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33D" w14:textId="77777777" w:rsidR="0097022B" w:rsidRDefault="0097022B"/>
    <w:p w14:paraId="4C7C17FE" w14:textId="77777777" w:rsidR="00066469" w:rsidRDefault="00066469"/>
    <w:tbl>
      <w:tblPr>
        <w:tblW w:w="9781" w:type="dxa"/>
        <w:tblLook w:val="04A0" w:firstRow="1" w:lastRow="0" w:firstColumn="1" w:lastColumn="0" w:noHBand="0" w:noVBand="1"/>
      </w:tblPr>
      <w:tblGrid>
        <w:gridCol w:w="10125"/>
        <w:gridCol w:w="1948"/>
      </w:tblGrid>
      <w:tr w:rsidR="00DF52E2" w:rsidRPr="00CE4203" w14:paraId="5D4B1163" w14:textId="77777777" w:rsidTr="0098526F">
        <w:tc>
          <w:tcPr>
            <w:tcW w:w="5353" w:type="dxa"/>
          </w:tcPr>
          <w:p w14:paraId="4FB13647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Struttura </w:t>
            </w:r>
            <w:r w:rsidR="00D0036E">
              <w:rPr>
                <w:rFonts w:ascii="Book Antiqua" w:hAnsi="Book Antiqua"/>
                <w:b/>
                <w:color w:val="1F497D"/>
                <w:sz w:val="22"/>
              </w:rPr>
              <w:t>Complessa</w:t>
            </w: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 </w:t>
            </w:r>
          </w:p>
          <w:p w14:paraId="5C7C14D0" w14:textId="77777777" w:rsidR="00DF52E2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>
              <w:rPr>
                <w:rFonts w:ascii="Book Antiqua" w:hAnsi="Book Antiqua"/>
                <w:b/>
                <w:color w:val="1F497D"/>
                <w:sz w:val="22"/>
              </w:rPr>
              <w:t>Area Gestione del Patrimonio</w:t>
            </w:r>
          </w:p>
          <w:p w14:paraId="1F37534B" w14:textId="77777777" w:rsidR="00DD7625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28833505" w14:textId="77777777" w:rsidR="00066469" w:rsidRDefault="00066469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tbl>
            <w:tblPr>
              <w:tblW w:w="98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664"/>
            </w:tblGrid>
            <w:tr w:rsidR="00DD7625" w:rsidRPr="0085734C" w14:paraId="2AD87D61" w14:textId="77777777" w:rsidTr="009F10EE">
              <w:trPr>
                <w:trHeight w:val="780"/>
              </w:trPr>
              <w:tc>
                <w:tcPr>
                  <w:tcW w:w="97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95D350" w14:textId="28A5BC61" w:rsidR="00DD7625" w:rsidRPr="0085734C" w:rsidRDefault="00DD7625" w:rsidP="00DD7625">
                  <w:pPr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AVVISO 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SUI RISULTATI 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DI PROCEDURA NEGOZIATA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br/>
                    <w:t xml:space="preserve">(ai sensi dell'Art.1, comma </w:t>
                  </w:r>
                  <w:r w:rsidR="009A3999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, lett. b) D.L. 76 del 16/07/2020 - Legge 120 del 11/09/2020)</w:t>
                  </w:r>
                </w:p>
              </w:tc>
            </w:tr>
            <w:tr w:rsidR="00DD7625" w:rsidRPr="0085734C" w14:paraId="3D2F0D03" w14:textId="77777777" w:rsidTr="009F10EE">
              <w:trPr>
                <w:trHeight w:val="300"/>
              </w:trPr>
              <w:tc>
                <w:tcPr>
                  <w:tcW w:w="977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4EB97F" w14:textId="77777777" w:rsidR="00DD7625" w:rsidRPr="0085734C" w:rsidRDefault="00DD7625" w:rsidP="00DD7625">
                  <w:pPr>
                    <w:jc w:val="center"/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</w:pPr>
                  <w:r w:rsidRPr="0085734C"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  <w:t xml:space="preserve">si rende noto che questa Stazione Appaltante ha </w:t>
                  </w:r>
                  <w:r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  <w:t xml:space="preserve">concluso procedura negoziata </w:t>
                  </w:r>
                </w:p>
              </w:tc>
            </w:tr>
            <w:tr w:rsidR="00DD7625" w:rsidRPr="0085734C" w14:paraId="60B4C2B9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F7B1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OGGETTO:</w:t>
                  </w:r>
                </w:p>
                <w:p w14:paraId="5FB525B4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745384" w14:textId="53490EC6" w:rsidR="00DD7625" w:rsidRPr="00A16939" w:rsidRDefault="00071CD9" w:rsidP="00DD7625">
                  <w:pPr>
                    <w:pStyle w:val="Default"/>
                    <w:jc w:val="both"/>
                  </w:pPr>
                  <w:bookmarkStart w:id="0" w:name="_Hlk141433718"/>
                  <w:r>
                    <w:rPr>
                      <w:rFonts w:cs="Tahoma"/>
                    </w:rPr>
                    <w:t>Procedura telematica</w:t>
                  </w:r>
                  <w:r w:rsidRPr="00F251C3">
                    <w:rPr>
                      <w:rFonts w:cs="Tahoma"/>
                    </w:rPr>
                    <w:t xml:space="preserve"> art. 50, comma 1, lett. b) del D. Lgs. 36/2023 per la fornitura</w:t>
                  </w:r>
                  <w:bookmarkStart w:id="1" w:name="_Hlk141429694"/>
                  <w:r w:rsidRPr="00F251C3">
                    <w:rPr>
                      <w:rFonts w:cs="Tahoma"/>
                    </w:rPr>
                    <w:t xml:space="preserve"> in </w:t>
                  </w:r>
                  <w:r>
                    <w:rPr>
                      <w:rFonts w:cs="Tahoma"/>
                    </w:rPr>
                    <w:t>regime di somministrazione della specialità medicinale</w:t>
                  </w:r>
                  <w:r w:rsidRPr="00F251C3">
                    <w:rPr>
                      <w:rFonts w:cs="Tahoma"/>
                    </w:rPr>
                    <w:t xml:space="preserve"> di cui </w:t>
                  </w:r>
                  <w:r>
                    <w:rPr>
                      <w:rFonts w:cs="Tahoma"/>
                    </w:rPr>
                    <w:t xml:space="preserve">al principio attivo </w:t>
                  </w:r>
                  <w:r w:rsidRPr="00F251C3">
                    <w:rPr>
                      <w:rFonts w:cs="Tahoma"/>
                    </w:rPr>
                    <w:t>“</w:t>
                  </w:r>
                  <w:r>
                    <w:rPr>
                      <w:rFonts w:cs="Tahoma"/>
                    </w:rPr>
                    <w:t>OXALIPLATINO</w:t>
                  </w:r>
                  <w:r w:rsidR="004B362B">
                    <w:rPr>
                      <w:rFonts w:cs="Tahoma"/>
                    </w:rPr>
                    <w:t>”</w:t>
                  </w:r>
                  <w:r>
                    <w:rPr>
                      <w:rFonts w:cs="Tahoma"/>
                    </w:rPr>
                    <w:t>-</w:t>
                  </w:r>
                  <w:bookmarkStart w:id="2" w:name="_GoBack"/>
                  <w:bookmarkEnd w:id="2"/>
                  <w:r w:rsidRPr="00F251C3">
                    <w:rPr>
                      <w:rFonts w:cs="Tahoma"/>
                    </w:rPr>
                    <w:t xml:space="preserve">ATC </w:t>
                  </w:r>
                  <w:bookmarkEnd w:id="0"/>
                  <w:bookmarkEnd w:id="1"/>
                  <w:r>
                    <w:rPr>
                      <w:rFonts w:cs="Tahoma"/>
                    </w:rPr>
                    <w:t>L01XA03 – flaconcino da 200 mg 40 ml. Aggiudicazione in affidamento diretto.</w:t>
                  </w:r>
                </w:p>
              </w:tc>
            </w:tr>
            <w:tr w:rsidR="00DD7625" w:rsidRPr="0085734C" w14:paraId="6EBF5F23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F0FE6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Lotti: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1921F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DD7625" w:rsidRPr="0085734C" w14:paraId="248B874D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C48A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Determina di aggiudicazione: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DC1AB" w14:textId="5966AEB4" w:rsidR="00DD7625" w:rsidRPr="00A16939" w:rsidRDefault="002A4BD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="00DD7625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="00247705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563 del 13.05.2024</w:t>
                  </w:r>
                </w:p>
              </w:tc>
            </w:tr>
            <w:tr w:rsidR="00DD7625" w:rsidRPr="0085734C" w14:paraId="5E4BE406" w14:textId="77777777" w:rsidTr="00B12A7B">
              <w:trPr>
                <w:trHeight w:val="726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26812" w14:textId="7607A684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Importo di aggiudicazione: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F3EDF" w14:textId="489942E9" w:rsidR="00DD7625" w:rsidRPr="00A16939" w:rsidRDefault="00B12A7B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€ </w:t>
                  </w:r>
                  <w:r w:rsidR="008067EB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29.000,00</w:t>
                  </w:r>
                  <w:r w:rsidR="00DD7625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="004B362B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(IVA esclusa)</w:t>
                  </w:r>
                </w:p>
              </w:tc>
            </w:tr>
            <w:tr w:rsidR="00DD7625" w:rsidRPr="0085734C" w14:paraId="10402FE2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7B37E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Piattaforma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2D9F2C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Empulia</w:t>
                  </w:r>
                  <w:proofErr w:type="spellEnd"/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7625" w:rsidRPr="0085734C" w14:paraId="5068CD9B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9CDD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CIG:</w:t>
                  </w:r>
                </w:p>
                <w:p w14:paraId="198380C3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EF6E56" w14:textId="35239D08" w:rsidR="00DD7625" w:rsidRPr="00A16939" w:rsidRDefault="008067EB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4"/>
                      <w:szCs w:val="24"/>
                    </w:rPr>
                    <w:t>B095226E4D</w:t>
                  </w:r>
                </w:p>
              </w:tc>
            </w:tr>
            <w:tr w:rsidR="00DD7625" w:rsidRPr="0085734C" w14:paraId="59F70ACA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49085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CUP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4916A8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D7625" w:rsidRPr="0085734C" w14:paraId="10284BFA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5C677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Impresa aggiudicataria 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7BB053" w14:textId="72A71CA3" w:rsidR="00DD7625" w:rsidRPr="00A16939" w:rsidRDefault="008067EB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SANDOZ S.p.A. 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-  C.F. e P.IVA 00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795170158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con sede legale in 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Largo Umberto Boccioni n. 1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, 2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1024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Origgio (VA)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7625" w:rsidRPr="0085734C" w14:paraId="460DA17F" w14:textId="77777777" w:rsidTr="009F10EE">
              <w:trPr>
                <w:trHeight w:val="315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777E7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Imprese Invitate</w:t>
                  </w:r>
                </w:p>
                <w:p w14:paraId="54BFE110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9FE4C" w14:textId="4D969D46" w:rsidR="00DD7625" w:rsidRPr="00A16939" w:rsidRDefault="00DD7625" w:rsidP="00B12A7B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N. </w:t>
                  </w:r>
                  <w:r w:rsidR="008067EB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13F95098" w14:textId="77777777" w:rsidR="00DD7625" w:rsidRPr="0085734C" w:rsidRDefault="00DD7625" w:rsidP="00DD7625">
            <w:pPr>
              <w:spacing w:after="368"/>
              <w:ind w:left="17" w:hanging="11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5E958752" w14:textId="77777777" w:rsidR="00DD7625" w:rsidRDefault="00DD7625" w:rsidP="00DD7625">
            <w:pPr>
              <w:spacing w:after="368"/>
              <w:ind w:left="4973" w:firstLine="691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85734C">
              <w:rPr>
                <w:rFonts w:ascii="Book Antiqua" w:hAnsi="Book Antiqua"/>
                <w:sz w:val="28"/>
                <w:szCs w:val="28"/>
              </w:rPr>
              <w:t>IL RUP</w:t>
            </w:r>
          </w:p>
          <w:p w14:paraId="29754628" w14:textId="77777777" w:rsidR="00A16939" w:rsidRPr="0085734C" w:rsidRDefault="00A16939" w:rsidP="00A16939">
            <w:pPr>
              <w:spacing w:after="368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</w:t>
            </w:r>
            <w:r w:rsidR="00A91410">
              <w:rPr>
                <w:rFonts w:ascii="Book Antiqua" w:hAnsi="Book Antiqua"/>
                <w:sz w:val="28"/>
                <w:szCs w:val="28"/>
              </w:rPr>
              <w:t xml:space="preserve">        </w:t>
            </w:r>
            <w:r w:rsidRPr="00A16939">
              <w:rPr>
                <w:rFonts w:ascii="Book Antiqua" w:hAnsi="Book Antiqua"/>
                <w:sz w:val="28"/>
                <w:szCs w:val="28"/>
              </w:rPr>
              <w:t xml:space="preserve">dott.ssa </w:t>
            </w:r>
            <w:r w:rsidR="00A91410">
              <w:rPr>
                <w:rFonts w:ascii="Book Antiqua" w:hAnsi="Book Antiqua"/>
                <w:sz w:val="28"/>
                <w:szCs w:val="28"/>
              </w:rPr>
              <w:t>Teresa Antonetti</w:t>
            </w:r>
          </w:p>
          <w:p w14:paraId="13113F8E" w14:textId="77777777" w:rsidR="00DD7625" w:rsidRPr="00CE4203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17BFE7F4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sz w:val="22"/>
              </w:rPr>
            </w:pPr>
          </w:p>
          <w:p w14:paraId="38324C6A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</w:p>
          <w:p w14:paraId="6BD51291" w14:textId="77777777" w:rsidR="00052895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</w:t>
            </w:r>
            <w:r w:rsidR="00052895">
              <w:rPr>
                <w:rFonts w:ascii="Book Antiqua" w:hAnsi="Book Antiqua"/>
                <w:sz w:val="22"/>
              </w:rPr>
              <w:t>Allegare Determina di aggiudicazione e Verbale</w:t>
            </w:r>
          </w:p>
          <w:p w14:paraId="7CAA5100" w14:textId="2B25FFDA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                                    </w:t>
            </w:r>
          </w:p>
        </w:tc>
        <w:tc>
          <w:tcPr>
            <w:tcW w:w="4428" w:type="dxa"/>
          </w:tcPr>
          <w:p w14:paraId="2CF26CAE" w14:textId="77777777" w:rsidR="00DF52E2" w:rsidRDefault="00DF52E2" w:rsidP="00DD7625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</w:t>
            </w:r>
          </w:p>
          <w:p w14:paraId="6B401677" w14:textId="77777777" w:rsidR="00DF52E2" w:rsidRPr="00CE4203" w:rsidRDefault="00DF52E2" w:rsidP="00D0036E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</w:t>
            </w:r>
          </w:p>
          <w:p w14:paraId="14AAC978" w14:textId="77777777" w:rsidR="00DF52E2" w:rsidRDefault="00DF52E2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</w:t>
            </w:r>
            <w:r w:rsidR="00D0036E">
              <w:rPr>
                <w:rFonts w:ascii="Book Antiqua" w:hAnsi="Book Antiqua"/>
                <w:sz w:val="22"/>
              </w:rPr>
              <w:tab/>
            </w:r>
          </w:p>
          <w:p w14:paraId="76FFCC58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4E4F3E4F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51163DBB" w14:textId="77777777" w:rsidR="00D0036E" w:rsidRPr="00CE4203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</w:tc>
      </w:tr>
    </w:tbl>
    <w:p w14:paraId="23E6F6BB" w14:textId="77777777" w:rsidR="007500DC" w:rsidRPr="00566F66" w:rsidRDefault="000919C7" w:rsidP="00F46E89">
      <w:pPr>
        <w:ind w:left="36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</w:p>
    <w:sectPr w:rsidR="007500DC" w:rsidRPr="00566F66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0981" w14:textId="77777777" w:rsidR="00397685" w:rsidRDefault="00397685" w:rsidP="00905314">
      <w:r>
        <w:separator/>
      </w:r>
    </w:p>
  </w:endnote>
  <w:endnote w:type="continuationSeparator" w:id="0">
    <w:p w14:paraId="5753595D" w14:textId="77777777" w:rsidR="00397685" w:rsidRDefault="0039768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E1C" w14:textId="5F6E29E2" w:rsidR="00461DC1" w:rsidRDefault="00F963C2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2579BA" wp14:editId="5977AE7F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0CC48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  <w:p w14:paraId="0709E5B0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14:paraId="21BD4A69" w14:textId="7777777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579B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" fillcolor="white [3201]" stroked="f" strokeweight=".5pt">
              <v:textbox>
                <w:txbxContent>
                  <w:p w14:paraId="6CE0CC48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  <w:p w14:paraId="0709E5B0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14:paraId="21BD4A69" w14:textId="7777777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BBA39F" wp14:editId="021ECE37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89D5B" w14:textId="77777777" w:rsidR="00461DC1" w:rsidRPr="00566F66" w:rsidRDefault="006F15DE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1410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A39F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14:paraId="22089D5B" w14:textId="77777777" w:rsidR="00461DC1" w:rsidRPr="00566F66" w:rsidRDefault="006F15DE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A91410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 wp14:anchorId="5680D670" wp14:editId="27AF721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78E75" wp14:editId="7CC4CF85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14:paraId="16E5FCA1" w14:textId="77777777" w:rsidR="00461DC1" w:rsidRPr="00D34948" w:rsidRDefault="006F15DE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A91410" w:rsidRPr="00A9141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78E75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14:paraId="16E5FCA1" w14:textId="77777777" w:rsidR="00461DC1" w:rsidRPr="00D34948" w:rsidRDefault="006F15DE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A91410" w:rsidRPr="00A91410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1EC9" w14:textId="77777777" w:rsidR="00397685" w:rsidRDefault="00397685" w:rsidP="00905314">
      <w:r>
        <w:separator/>
      </w:r>
    </w:p>
  </w:footnote>
  <w:footnote w:type="continuationSeparator" w:id="0">
    <w:p w14:paraId="18CB6A6C" w14:textId="77777777" w:rsidR="00397685" w:rsidRDefault="0039768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2D32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7A071A8" wp14:editId="713519A3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225F9"/>
    <w:rsid w:val="00052895"/>
    <w:rsid w:val="0006402B"/>
    <w:rsid w:val="00066469"/>
    <w:rsid w:val="00071CD9"/>
    <w:rsid w:val="00081E44"/>
    <w:rsid w:val="000919C7"/>
    <w:rsid w:val="000A3229"/>
    <w:rsid w:val="000A3AD7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C4D18"/>
    <w:rsid w:val="00227B1E"/>
    <w:rsid w:val="00247705"/>
    <w:rsid w:val="00294795"/>
    <w:rsid w:val="002A4BDC"/>
    <w:rsid w:val="002C6CF1"/>
    <w:rsid w:val="0030484C"/>
    <w:rsid w:val="00397685"/>
    <w:rsid w:val="003A6839"/>
    <w:rsid w:val="003F1645"/>
    <w:rsid w:val="0041099C"/>
    <w:rsid w:val="0043332E"/>
    <w:rsid w:val="00446F67"/>
    <w:rsid w:val="00461DC1"/>
    <w:rsid w:val="00475AFE"/>
    <w:rsid w:val="004B08AE"/>
    <w:rsid w:val="004B362B"/>
    <w:rsid w:val="004C07F0"/>
    <w:rsid w:val="004C4F2E"/>
    <w:rsid w:val="00502992"/>
    <w:rsid w:val="005061D8"/>
    <w:rsid w:val="00527514"/>
    <w:rsid w:val="00566F66"/>
    <w:rsid w:val="0059029D"/>
    <w:rsid w:val="005A5070"/>
    <w:rsid w:val="005F50FB"/>
    <w:rsid w:val="00605003"/>
    <w:rsid w:val="006A2321"/>
    <w:rsid w:val="006F15DE"/>
    <w:rsid w:val="00712E00"/>
    <w:rsid w:val="00713D0A"/>
    <w:rsid w:val="007500DC"/>
    <w:rsid w:val="00770121"/>
    <w:rsid w:val="007D5DCF"/>
    <w:rsid w:val="008067EB"/>
    <w:rsid w:val="00832479"/>
    <w:rsid w:val="00833EF3"/>
    <w:rsid w:val="00846549"/>
    <w:rsid w:val="00855CA6"/>
    <w:rsid w:val="008637C7"/>
    <w:rsid w:val="00893773"/>
    <w:rsid w:val="00905314"/>
    <w:rsid w:val="009075A4"/>
    <w:rsid w:val="00913583"/>
    <w:rsid w:val="0097022B"/>
    <w:rsid w:val="00972CBE"/>
    <w:rsid w:val="0097699B"/>
    <w:rsid w:val="009A3999"/>
    <w:rsid w:val="009C229B"/>
    <w:rsid w:val="009C428C"/>
    <w:rsid w:val="009C7625"/>
    <w:rsid w:val="00A16939"/>
    <w:rsid w:val="00A21E76"/>
    <w:rsid w:val="00A26363"/>
    <w:rsid w:val="00A729B8"/>
    <w:rsid w:val="00A73BFC"/>
    <w:rsid w:val="00A91410"/>
    <w:rsid w:val="00AB1212"/>
    <w:rsid w:val="00AB46FE"/>
    <w:rsid w:val="00AC1586"/>
    <w:rsid w:val="00AD11AB"/>
    <w:rsid w:val="00AD22C1"/>
    <w:rsid w:val="00AF0378"/>
    <w:rsid w:val="00AF52A0"/>
    <w:rsid w:val="00B00636"/>
    <w:rsid w:val="00B12A7B"/>
    <w:rsid w:val="00B33027"/>
    <w:rsid w:val="00BA7F95"/>
    <w:rsid w:val="00BB7988"/>
    <w:rsid w:val="00BE3ADD"/>
    <w:rsid w:val="00BE6F99"/>
    <w:rsid w:val="00C23B9C"/>
    <w:rsid w:val="00CC11BE"/>
    <w:rsid w:val="00CD05BB"/>
    <w:rsid w:val="00CE6E16"/>
    <w:rsid w:val="00D0036E"/>
    <w:rsid w:val="00D131CB"/>
    <w:rsid w:val="00D14793"/>
    <w:rsid w:val="00D34948"/>
    <w:rsid w:val="00D94F35"/>
    <w:rsid w:val="00DD7625"/>
    <w:rsid w:val="00DE6C0C"/>
    <w:rsid w:val="00DF52E2"/>
    <w:rsid w:val="00E30DC3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963C2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144DD2"/>
  <w15:docId w15:val="{C6BDAE55-DF94-407B-9419-2A4537D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  <w:style w:type="paragraph" w:customStyle="1" w:styleId="Default">
    <w:name w:val="Default"/>
    <w:rsid w:val="00DD762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2B4C623A5A34289F61FD4D630CF69" ma:contentTypeVersion="9" ma:contentTypeDescription="Create a new document." ma:contentTypeScope="" ma:versionID="26fd8677296c99efa271a443ae79fb6b">
  <xsd:schema xmlns:xsd="http://www.w3.org/2001/XMLSchema" xmlns:xs="http://www.w3.org/2001/XMLSchema" xmlns:p="http://schemas.microsoft.com/office/2006/metadata/properties" xmlns:ns3="f7d623b3-de8a-4c5f-b194-33ce4d40f25d" targetNamespace="http://schemas.microsoft.com/office/2006/metadata/properties" ma:root="true" ma:fieldsID="1b5fefb0115e17ba6df7a0eccf9b2451" ns3:_="">
    <xsd:import namespace="f7d623b3-de8a-4c5f-b194-33ce4d40f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23b3-de8a-4c5f-b194-33ce4d40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66221-EC6F-4BDC-A637-1FD0F568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23b3-de8a-4c5f-b194-33ce4d40f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7d623b3-de8a-4c5f-b194-33ce4d40f2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BFC01-9442-4D92-99B7-D74FF548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Teresa De Nardis</cp:lastModifiedBy>
  <cp:revision>7</cp:revision>
  <cp:lastPrinted>2024-02-15T09:57:00Z</cp:lastPrinted>
  <dcterms:created xsi:type="dcterms:W3CDTF">2024-03-11T07:54:00Z</dcterms:created>
  <dcterms:modified xsi:type="dcterms:W3CDTF">2024-05-14T09:56:00Z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0x010100BA42B4C623A5A34289F61FD4D630CF69</vt:lpwstr>
  </property>
</Properties>
</file>