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0633D" w14:textId="77777777" w:rsidR="0097022B" w:rsidRDefault="0097022B"/>
    <w:p w14:paraId="4C7C17FE" w14:textId="77777777" w:rsidR="00066469" w:rsidRDefault="00066469"/>
    <w:tbl>
      <w:tblPr>
        <w:tblW w:w="9781" w:type="dxa"/>
        <w:tblLook w:val="04A0" w:firstRow="1" w:lastRow="0" w:firstColumn="1" w:lastColumn="0" w:noHBand="0" w:noVBand="1"/>
      </w:tblPr>
      <w:tblGrid>
        <w:gridCol w:w="10125"/>
        <w:gridCol w:w="1948"/>
      </w:tblGrid>
      <w:tr w:rsidR="00DF52E2" w:rsidRPr="00CE4203" w14:paraId="5D4B1163" w14:textId="77777777" w:rsidTr="0098526F">
        <w:tc>
          <w:tcPr>
            <w:tcW w:w="5353" w:type="dxa"/>
          </w:tcPr>
          <w:p w14:paraId="4FB13647" w14:textId="77777777" w:rsidR="00DF52E2" w:rsidRPr="00CE4203" w:rsidRDefault="00DF52E2" w:rsidP="00D0036E">
            <w:pPr>
              <w:ind w:right="133"/>
              <w:rPr>
                <w:rFonts w:ascii="Book Antiqua" w:hAnsi="Book Antiqua"/>
                <w:b/>
                <w:color w:val="1F497D"/>
                <w:sz w:val="22"/>
              </w:rPr>
            </w:pPr>
            <w:r w:rsidRPr="00CE4203">
              <w:rPr>
                <w:rFonts w:ascii="Book Antiqua" w:hAnsi="Book Antiqua"/>
                <w:b/>
                <w:color w:val="1F497D"/>
                <w:sz w:val="22"/>
              </w:rPr>
              <w:t xml:space="preserve">Struttura </w:t>
            </w:r>
            <w:r w:rsidR="00D0036E">
              <w:rPr>
                <w:rFonts w:ascii="Book Antiqua" w:hAnsi="Book Antiqua"/>
                <w:b/>
                <w:color w:val="1F497D"/>
                <w:sz w:val="22"/>
              </w:rPr>
              <w:t>Complessa</w:t>
            </w:r>
            <w:r w:rsidRPr="00CE4203">
              <w:rPr>
                <w:rFonts w:ascii="Book Antiqua" w:hAnsi="Book Antiqua"/>
                <w:b/>
                <w:color w:val="1F497D"/>
                <w:sz w:val="22"/>
              </w:rPr>
              <w:t xml:space="preserve"> </w:t>
            </w:r>
          </w:p>
          <w:p w14:paraId="5C7C14D0" w14:textId="77777777" w:rsidR="00DF52E2" w:rsidRDefault="00DD7625" w:rsidP="00D0036E">
            <w:pPr>
              <w:ind w:right="133"/>
              <w:rPr>
                <w:rFonts w:ascii="Book Antiqua" w:hAnsi="Book Antiqua"/>
                <w:b/>
                <w:color w:val="1F497D"/>
                <w:sz w:val="22"/>
              </w:rPr>
            </w:pPr>
            <w:r>
              <w:rPr>
                <w:rFonts w:ascii="Book Antiqua" w:hAnsi="Book Antiqua"/>
                <w:b/>
                <w:color w:val="1F497D"/>
                <w:sz w:val="22"/>
              </w:rPr>
              <w:t>Area Gestione del Patrimonio</w:t>
            </w:r>
          </w:p>
          <w:p w14:paraId="1F37534B" w14:textId="77777777" w:rsidR="00DD7625" w:rsidRDefault="00DD7625" w:rsidP="00D0036E">
            <w:pPr>
              <w:ind w:right="133"/>
              <w:rPr>
                <w:rFonts w:ascii="Book Antiqua" w:hAnsi="Book Antiqua"/>
                <w:b/>
                <w:color w:val="1F497D"/>
                <w:sz w:val="22"/>
              </w:rPr>
            </w:pPr>
          </w:p>
          <w:p w14:paraId="28833505" w14:textId="77777777" w:rsidR="00066469" w:rsidRDefault="00066469" w:rsidP="00D0036E">
            <w:pPr>
              <w:ind w:right="133"/>
              <w:rPr>
                <w:rFonts w:ascii="Book Antiqua" w:hAnsi="Book Antiqua"/>
                <w:b/>
                <w:color w:val="1F497D"/>
                <w:sz w:val="22"/>
              </w:rPr>
            </w:pPr>
          </w:p>
          <w:tbl>
            <w:tblPr>
              <w:tblW w:w="98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25"/>
              <w:gridCol w:w="6664"/>
            </w:tblGrid>
            <w:tr w:rsidR="00DD7625" w:rsidRPr="0085734C" w14:paraId="2AD87D61" w14:textId="77777777" w:rsidTr="009F10EE">
              <w:trPr>
                <w:trHeight w:val="780"/>
              </w:trPr>
              <w:tc>
                <w:tcPr>
                  <w:tcW w:w="977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95D350" w14:textId="77777777" w:rsidR="00DD7625" w:rsidRPr="0085734C" w:rsidRDefault="00DD7625" w:rsidP="00DD7625">
                  <w:pPr>
                    <w:jc w:val="center"/>
                    <w:rPr>
                      <w:rFonts w:ascii="Book Antiqua" w:hAnsi="Book Antiqua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5734C">
                    <w:rPr>
                      <w:rFonts w:ascii="Book Antiqua" w:hAnsi="Book Antiqua"/>
                      <w:b/>
                      <w:bCs/>
                      <w:color w:val="000000"/>
                      <w:sz w:val="28"/>
                      <w:szCs w:val="28"/>
                    </w:rPr>
                    <w:t xml:space="preserve">AVVISO </w:t>
                  </w:r>
                  <w:r>
                    <w:rPr>
                      <w:rFonts w:ascii="Book Antiqua" w:hAnsi="Book Antiqua"/>
                      <w:b/>
                      <w:bCs/>
                      <w:color w:val="000000"/>
                      <w:sz w:val="28"/>
                      <w:szCs w:val="28"/>
                    </w:rPr>
                    <w:t xml:space="preserve">SUI RISULTATI </w:t>
                  </w:r>
                  <w:r w:rsidRPr="0085734C">
                    <w:rPr>
                      <w:rFonts w:ascii="Book Antiqua" w:hAnsi="Book Antiqua"/>
                      <w:b/>
                      <w:bCs/>
                      <w:color w:val="000000"/>
                      <w:sz w:val="28"/>
                      <w:szCs w:val="28"/>
                    </w:rPr>
                    <w:t>DI PROCEDURA NEGOZIATA</w:t>
                  </w:r>
                  <w:r w:rsidRPr="0085734C">
                    <w:rPr>
                      <w:rFonts w:ascii="Book Antiqua" w:hAnsi="Book Antiqua"/>
                      <w:b/>
                      <w:bCs/>
                      <w:color w:val="000000"/>
                      <w:sz w:val="28"/>
                      <w:szCs w:val="28"/>
                    </w:rPr>
                    <w:br/>
                    <w:t>(ai sensi dell'Art.1, comma 2, lett. b) D.L. 76 del 16/07/2020 - Legge 120 del 11/09/2020)</w:t>
                  </w:r>
                </w:p>
              </w:tc>
            </w:tr>
            <w:tr w:rsidR="00DD7625" w:rsidRPr="0085734C" w14:paraId="3D2F0D03" w14:textId="77777777" w:rsidTr="009F10EE">
              <w:trPr>
                <w:trHeight w:val="300"/>
              </w:trPr>
              <w:tc>
                <w:tcPr>
                  <w:tcW w:w="977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4EB97F" w14:textId="77777777" w:rsidR="00DD7625" w:rsidRPr="0085734C" w:rsidRDefault="00DD7625" w:rsidP="00DD7625">
                  <w:pPr>
                    <w:jc w:val="center"/>
                    <w:rPr>
                      <w:rFonts w:ascii="Book Antiqua" w:hAnsi="Book Antiqua"/>
                      <w:b/>
                      <w:color w:val="000000"/>
                      <w:sz w:val="28"/>
                      <w:szCs w:val="28"/>
                    </w:rPr>
                  </w:pPr>
                  <w:r w:rsidRPr="0085734C">
                    <w:rPr>
                      <w:rFonts w:ascii="Book Antiqua" w:hAnsi="Book Antiqua"/>
                      <w:b/>
                      <w:color w:val="000000"/>
                      <w:sz w:val="28"/>
                      <w:szCs w:val="28"/>
                    </w:rPr>
                    <w:t xml:space="preserve">si rende noto che questa Stazione Appaltante ha </w:t>
                  </w:r>
                  <w:r>
                    <w:rPr>
                      <w:rFonts w:ascii="Book Antiqua" w:hAnsi="Book Antiqua"/>
                      <w:b/>
                      <w:color w:val="000000"/>
                      <w:sz w:val="28"/>
                      <w:szCs w:val="28"/>
                    </w:rPr>
                    <w:t xml:space="preserve">concluso procedura negoziata </w:t>
                  </w:r>
                </w:p>
              </w:tc>
            </w:tr>
            <w:tr w:rsidR="00DD7625" w:rsidRPr="0085734C" w14:paraId="60B4C2B9" w14:textId="77777777" w:rsidTr="009F10EE">
              <w:trPr>
                <w:trHeight w:val="300"/>
              </w:trPr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2F7B1" w14:textId="77777777" w:rsidR="00DD7625" w:rsidRPr="00A16939" w:rsidRDefault="00DD7625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OGGETTO:</w:t>
                  </w:r>
                </w:p>
                <w:p w14:paraId="5FB525B4" w14:textId="77777777" w:rsidR="00DD7625" w:rsidRPr="00A16939" w:rsidRDefault="00DD7625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ACD61D" w14:textId="77777777" w:rsidR="00DD7625" w:rsidRDefault="000F46AC" w:rsidP="00DD7625">
                  <w:pPr>
                    <w:pStyle w:val="Default"/>
                    <w:jc w:val="both"/>
                    <w:rPr>
                      <w:rFonts w:cs="Tahoma"/>
                    </w:rPr>
                  </w:pPr>
                  <w:bookmarkStart w:id="0" w:name="_Hlk141433718"/>
                  <w:r>
                    <w:rPr>
                      <w:rFonts w:cs="Tahoma"/>
                    </w:rPr>
                    <w:t>Procedura telematica</w:t>
                  </w:r>
                  <w:r w:rsidRPr="00F251C3">
                    <w:rPr>
                      <w:rFonts w:cs="Tahoma"/>
                    </w:rPr>
                    <w:t xml:space="preserve"> art. 50, comma 1, lett. b) del D. Lgs. 36/2023 per la fornitura</w:t>
                  </w:r>
                  <w:bookmarkStart w:id="1" w:name="_Hlk141429694"/>
                  <w:r w:rsidRPr="00F251C3">
                    <w:rPr>
                      <w:rFonts w:cs="Tahoma"/>
                    </w:rPr>
                    <w:t xml:space="preserve"> in </w:t>
                  </w:r>
                  <w:r>
                    <w:rPr>
                      <w:rFonts w:cs="Tahoma"/>
                    </w:rPr>
                    <w:t>regime di somministrazione della specialità medicinale</w:t>
                  </w:r>
                  <w:r w:rsidRPr="00F251C3">
                    <w:rPr>
                      <w:rFonts w:cs="Tahoma"/>
                    </w:rPr>
                    <w:t xml:space="preserve"> di cui </w:t>
                  </w:r>
                  <w:r>
                    <w:rPr>
                      <w:rFonts w:cs="Tahoma"/>
                    </w:rPr>
                    <w:t xml:space="preserve">al principio attivo </w:t>
                  </w:r>
                  <w:r w:rsidRPr="00F251C3">
                    <w:rPr>
                      <w:rFonts w:cs="Tahoma"/>
                    </w:rPr>
                    <w:t>“</w:t>
                  </w:r>
                  <w:r>
                    <w:rPr>
                      <w:rFonts w:cs="Tahoma"/>
                    </w:rPr>
                    <w:t xml:space="preserve">CARBOPLATINO” </w:t>
                  </w:r>
                  <w:r w:rsidRPr="00F251C3">
                    <w:rPr>
                      <w:rFonts w:cs="Tahoma"/>
                    </w:rPr>
                    <w:t>–</w:t>
                  </w:r>
                  <w:r>
                    <w:rPr>
                      <w:rFonts w:cs="Tahoma"/>
                    </w:rPr>
                    <w:t xml:space="preserve"> </w:t>
                  </w:r>
                  <w:r w:rsidRPr="00F251C3">
                    <w:rPr>
                      <w:rFonts w:cs="Tahoma"/>
                    </w:rPr>
                    <w:t xml:space="preserve">ATC </w:t>
                  </w:r>
                  <w:bookmarkEnd w:id="0"/>
                  <w:bookmarkEnd w:id="1"/>
                  <w:r>
                    <w:rPr>
                      <w:rFonts w:cs="Tahoma"/>
                    </w:rPr>
                    <w:t>L01XA02 – soluzione per infusione flaconi EV dosaggi vari.</w:t>
                  </w:r>
                </w:p>
                <w:p w14:paraId="43745384" w14:textId="6BDC23AA" w:rsidR="000F46AC" w:rsidRPr="00A16939" w:rsidRDefault="000F46AC" w:rsidP="00DD7625">
                  <w:pPr>
                    <w:pStyle w:val="Default"/>
                    <w:jc w:val="both"/>
                  </w:pPr>
                  <w:r>
                    <w:t>SEDUTA DI GARA DESERTA.</w:t>
                  </w:r>
                </w:p>
              </w:tc>
            </w:tr>
            <w:tr w:rsidR="00DD7625" w:rsidRPr="0085734C" w14:paraId="6EBF5F23" w14:textId="77777777" w:rsidTr="009F10EE">
              <w:trPr>
                <w:trHeight w:val="300"/>
              </w:trPr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F0FE6" w14:textId="77777777" w:rsidR="00DD7625" w:rsidRPr="00A16939" w:rsidRDefault="00DD7625" w:rsidP="00B12A7B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Lotti:</w:t>
                  </w:r>
                </w:p>
              </w:tc>
              <w:tc>
                <w:tcPr>
                  <w:tcW w:w="65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31921F" w14:textId="77777777" w:rsidR="00DD7625" w:rsidRPr="00A16939" w:rsidRDefault="00DD7625" w:rsidP="00DD7625">
                  <w:pP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DD7625" w:rsidRPr="0085734C" w14:paraId="248B874D" w14:textId="77777777" w:rsidTr="009F10EE">
              <w:trPr>
                <w:trHeight w:val="300"/>
              </w:trPr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1C48A" w14:textId="77777777" w:rsidR="00DD7625" w:rsidRPr="00A16939" w:rsidRDefault="00DD7625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Determina di aggiudicazione:</w:t>
                  </w:r>
                </w:p>
              </w:tc>
              <w:tc>
                <w:tcPr>
                  <w:tcW w:w="65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CDC1AB" w14:textId="367AE6CE" w:rsidR="00DD7625" w:rsidRPr="00A16939" w:rsidRDefault="000F46AC" w:rsidP="00DD7625">
                  <w:pP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NESSUNA PER SEDUTA ANDATA DESERTA</w:t>
                  </w:r>
                  <w:r w:rsidR="00DD7625"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D7625" w:rsidRPr="0085734C" w14:paraId="5E4BE406" w14:textId="77777777" w:rsidTr="00B12A7B">
              <w:trPr>
                <w:trHeight w:val="726"/>
              </w:trPr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26812" w14:textId="2CB199F4" w:rsidR="00DD7625" w:rsidRPr="00A16939" w:rsidRDefault="00DD7625" w:rsidP="00B12A7B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Importo di aggiudicazione</w:t>
                  </w:r>
                  <w:bookmarkStart w:id="2" w:name="_GoBack"/>
                  <w:bookmarkEnd w:id="2"/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EF3EDF" w14:textId="0F91BB78" w:rsidR="00DD7625" w:rsidRPr="00A16939" w:rsidRDefault="00B12A7B" w:rsidP="00DD7625">
                  <w:pP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€ </w:t>
                  </w:r>
                  <w:r w:rsidR="000F46AC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0</w:t>
                  </w:r>
                  <w:r w:rsidR="00DD7625"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D7625" w:rsidRPr="0085734C" w14:paraId="10402FE2" w14:textId="77777777" w:rsidTr="009F10EE">
              <w:trPr>
                <w:trHeight w:val="300"/>
              </w:trPr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7B37E" w14:textId="77777777" w:rsidR="00DD7625" w:rsidRPr="00A16939" w:rsidRDefault="00DD7625" w:rsidP="00B12A7B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Piattaforma</w:t>
                  </w:r>
                </w:p>
              </w:tc>
              <w:tc>
                <w:tcPr>
                  <w:tcW w:w="65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2D9F2C" w14:textId="77777777" w:rsidR="00DD7625" w:rsidRPr="00A16939" w:rsidRDefault="00DD7625" w:rsidP="00DD7625">
                  <w:pP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 </w:t>
                  </w:r>
                  <w:proofErr w:type="spellStart"/>
                  <w:r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Empulia</w:t>
                  </w:r>
                  <w:proofErr w:type="spellEnd"/>
                  <w:r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D7625" w:rsidRPr="0085734C" w14:paraId="5068CD9B" w14:textId="77777777" w:rsidTr="009F10EE">
              <w:trPr>
                <w:trHeight w:val="300"/>
              </w:trPr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99CDD" w14:textId="77777777" w:rsidR="00DD7625" w:rsidRPr="00A16939" w:rsidRDefault="00DD7625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CIG:</w:t>
                  </w:r>
                </w:p>
                <w:p w14:paraId="198380C3" w14:textId="77777777" w:rsidR="00DD7625" w:rsidRPr="00A16939" w:rsidRDefault="00DD7625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EF6E56" w14:textId="0EEEB1EA" w:rsidR="00DD7625" w:rsidRPr="00A16939" w:rsidRDefault="000F46AC" w:rsidP="00DD7625">
                  <w:pP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Tahoma"/>
                      <w:bCs/>
                      <w:sz w:val="24"/>
                      <w:szCs w:val="24"/>
                    </w:rPr>
                    <w:t>B0996CA330</w:t>
                  </w:r>
                </w:p>
              </w:tc>
            </w:tr>
            <w:tr w:rsidR="00DD7625" w:rsidRPr="0085734C" w14:paraId="59F70ACA" w14:textId="77777777" w:rsidTr="009F10EE">
              <w:trPr>
                <w:trHeight w:val="300"/>
              </w:trPr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49085" w14:textId="77777777" w:rsidR="00DD7625" w:rsidRPr="00A16939" w:rsidRDefault="00DD7625" w:rsidP="00B12A7B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CUP</w:t>
                  </w:r>
                </w:p>
              </w:tc>
              <w:tc>
                <w:tcPr>
                  <w:tcW w:w="65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4916A8" w14:textId="77777777" w:rsidR="00DD7625" w:rsidRPr="00A16939" w:rsidRDefault="00DD7625" w:rsidP="00DD7625">
                  <w:pP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D7625" w:rsidRPr="0085734C" w14:paraId="10284BFA" w14:textId="77777777" w:rsidTr="009F10EE">
              <w:trPr>
                <w:trHeight w:val="300"/>
              </w:trPr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5C677" w14:textId="77777777" w:rsidR="00DD7625" w:rsidRPr="00A16939" w:rsidRDefault="00DD7625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 xml:space="preserve">Impresa aggiudicataria </w:t>
                  </w:r>
                </w:p>
              </w:tc>
              <w:tc>
                <w:tcPr>
                  <w:tcW w:w="65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7BB053" w14:textId="165C9E94" w:rsidR="00DD7625" w:rsidRPr="00A16939" w:rsidRDefault="000F46AC" w:rsidP="00DD7625">
                  <w:pP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NESSUNA</w:t>
                  </w:r>
                </w:p>
              </w:tc>
            </w:tr>
            <w:tr w:rsidR="00DD7625" w:rsidRPr="0085734C" w14:paraId="460DA17F" w14:textId="77777777" w:rsidTr="009F10EE">
              <w:trPr>
                <w:trHeight w:val="315"/>
              </w:trPr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777E7" w14:textId="77777777" w:rsidR="00DD7625" w:rsidRPr="00A16939" w:rsidRDefault="00DD7625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Imprese Invitate</w:t>
                  </w:r>
                </w:p>
                <w:p w14:paraId="54BFE110" w14:textId="77777777" w:rsidR="00DD7625" w:rsidRPr="00A16939" w:rsidRDefault="00DD7625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29FE4C" w14:textId="75E1E30E" w:rsidR="00DD7625" w:rsidRPr="00A16939" w:rsidRDefault="00DD7625" w:rsidP="00B12A7B">
                  <w:pP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 </w:t>
                  </w:r>
                  <w:r w:rsidR="00B12A7B"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N. </w:t>
                  </w:r>
                  <w:r w:rsidR="000F46AC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1</w:t>
                  </w:r>
                  <w:r w:rsidRPr="00A16939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13F95098" w14:textId="77777777" w:rsidR="00DD7625" w:rsidRPr="0085734C" w:rsidRDefault="00DD7625" w:rsidP="00DD7625">
            <w:pPr>
              <w:spacing w:after="368"/>
              <w:ind w:left="17" w:hanging="11"/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14:paraId="5E958752" w14:textId="77777777" w:rsidR="00DD7625" w:rsidRDefault="00DD7625" w:rsidP="00DD7625">
            <w:pPr>
              <w:spacing w:after="368"/>
              <w:ind w:left="4973" w:firstLine="691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85734C">
              <w:rPr>
                <w:rFonts w:ascii="Book Antiqua" w:hAnsi="Book Antiqua"/>
                <w:sz w:val="28"/>
                <w:szCs w:val="28"/>
              </w:rPr>
              <w:t>IL RUP</w:t>
            </w:r>
          </w:p>
          <w:p w14:paraId="29754628" w14:textId="77777777" w:rsidR="00A16939" w:rsidRPr="0085734C" w:rsidRDefault="00A16939" w:rsidP="00A16939">
            <w:pPr>
              <w:spacing w:after="368"/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                                               </w:t>
            </w:r>
            <w:r w:rsidR="00A91410">
              <w:rPr>
                <w:rFonts w:ascii="Book Antiqua" w:hAnsi="Book Antiqua"/>
                <w:sz w:val="28"/>
                <w:szCs w:val="28"/>
              </w:rPr>
              <w:t xml:space="preserve">        </w:t>
            </w:r>
            <w:r w:rsidRPr="00A16939">
              <w:rPr>
                <w:rFonts w:ascii="Book Antiqua" w:hAnsi="Book Antiqua"/>
                <w:sz w:val="28"/>
                <w:szCs w:val="28"/>
              </w:rPr>
              <w:t xml:space="preserve">dott.ssa </w:t>
            </w:r>
            <w:r w:rsidR="00A91410">
              <w:rPr>
                <w:rFonts w:ascii="Book Antiqua" w:hAnsi="Book Antiqua"/>
                <w:sz w:val="28"/>
                <w:szCs w:val="28"/>
              </w:rPr>
              <w:t>Teresa Antonetti</w:t>
            </w:r>
          </w:p>
          <w:p w14:paraId="13113F8E" w14:textId="77777777" w:rsidR="00DD7625" w:rsidRPr="00CE4203" w:rsidRDefault="00DD7625" w:rsidP="00D0036E">
            <w:pPr>
              <w:ind w:right="133"/>
              <w:rPr>
                <w:rFonts w:ascii="Book Antiqua" w:hAnsi="Book Antiqua"/>
                <w:b/>
                <w:color w:val="1F497D"/>
                <w:sz w:val="22"/>
              </w:rPr>
            </w:pPr>
          </w:p>
          <w:p w14:paraId="17BFE7F4" w14:textId="77777777" w:rsidR="00DF52E2" w:rsidRPr="00CE4203" w:rsidRDefault="00DF52E2" w:rsidP="00D0036E">
            <w:pPr>
              <w:ind w:right="133"/>
              <w:rPr>
                <w:rFonts w:ascii="Book Antiqua" w:hAnsi="Book Antiqua"/>
                <w:b/>
                <w:sz w:val="22"/>
              </w:rPr>
            </w:pPr>
          </w:p>
          <w:p w14:paraId="38324C6A" w14:textId="77777777" w:rsidR="00DF52E2" w:rsidRPr="00CE4203" w:rsidRDefault="00DF52E2" w:rsidP="00D0036E">
            <w:pPr>
              <w:ind w:right="133"/>
              <w:rPr>
                <w:rFonts w:ascii="Book Antiqua" w:hAnsi="Book Antiqua"/>
                <w:sz w:val="22"/>
              </w:rPr>
            </w:pPr>
          </w:p>
          <w:p w14:paraId="6BD51291" w14:textId="77777777" w:rsidR="00052895" w:rsidRDefault="00DF52E2" w:rsidP="00D0036E">
            <w:pPr>
              <w:ind w:right="133"/>
              <w:rPr>
                <w:rFonts w:ascii="Book Antiqua" w:hAnsi="Book Antiqua"/>
                <w:sz w:val="22"/>
              </w:rPr>
            </w:pPr>
            <w:r w:rsidRPr="00CE4203">
              <w:rPr>
                <w:rFonts w:ascii="Book Antiqua" w:hAnsi="Book Antiqua"/>
                <w:sz w:val="22"/>
              </w:rPr>
              <w:t xml:space="preserve">      </w:t>
            </w:r>
            <w:r w:rsidR="00052895">
              <w:rPr>
                <w:rFonts w:ascii="Book Antiqua" w:hAnsi="Book Antiqua"/>
                <w:sz w:val="22"/>
              </w:rPr>
              <w:t>Allegare Determina di aggiudicazione e Verbale</w:t>
            </w:r>
          </w:p>
          <w:p w14:paraId="7CAA5100" w14:textId="2B25FFDA" w:rsidR="00DF52E2" w:rsidRPr="00CE4203" w:rsidRDefault="00DF52E2" w:rsidP="00D0036E">
            <w:pPr>
              <w:ind w:right="133"/>
              <w:rPr>
                <w:rFonts w:ascii="Book Antiqua" w:hAnsi="Book Antiqua"/>
                <w:sz w:val="22"/>
              </w:rPr>
            </w:pPr>
            <w:r w:rsidRPr="00CE4203">
              <w:rPr>
                <w:rFonts w:ascii="Book Antiqua" w:hAnsi="Book Antiqua"/>
                <w:sz w:val="22"/>
              </w:rPr>
              <w:t xml:space="preserve">                                                                     </w:t>
            </w:r>
          </w:p>
        </w:tc>
        <w:tc>
          <w:tcPr>
            <w:tcW w:w="4428" w:type="dxa"/>
          </w:tcPr>
          <w:p w14:paraId="2CF26CAE" w14:textId="77777777" w:rsidR="00DF52E2" w:rsidRDefault="00DF52E2" w:rsidP="00DD7625">
            <w:pPr>
              <w:tabs>
                <w:tab w:val="left" w:pos="4609"/>
              </w:tabs>
              <w:ind w:right="133"/>
              <w:jc w:val="right"/>
              <w:rPr>
                <w:rFonts w:ascii="Book Antiqua" w:hAnsi="Book Antiqua"/>
                <w:sz w:val="22"/>
              </w:rPr>
            </w:pPr>
            <w:r w:rsidRPr="00CE4203">
              <w:rPr>
                <w:rFonts w:ascii="Book Antiqua" w:hAnsi="Book Antiqua"/>
                <w:sz w:val="22"/>
              </w:rPr>
              <w:t xml:space="preserve">                                 </w:t>
            </w:r>
          </w:p>
          <w:p w14:paraId="6B401677" w14:textId="77777777" w:rsidR="00DF52E2" w:rsidRPr="00CE4203" w:rsidRDefault="00DF52E2" w:rsidP="00D0036E">
            <w:pPr>
              <w:tabs>
                <w:tab w:val="left" w:pos="4609"/>
              </w:tabs>
              <w:ind w:right="133"/>
              <w:jc w:val="right"/>
              <w:rPr>
                <w:rFonts w:ascii="Book Antiqua" w:hAnsi="Book Antiqua"/>
                <w:sz w:val="22"/>
              </w:rPr>
            </w:pPr>
            <w:r w:rsidRPr="00CE4203">
              <w:rPr>
                <w:rFonts w:ascii="Book Antiqua" w:hAnsi="Book Antiqua"/>
                <w:sz w:val="22"/>
              </w:rPr>
              <w:t xml:space="preserve">                </w:t>
            </w:r>
          </w:p>
          <w:p w14:paraId="14AAC978" w14:textId="77777777" w:rsidR="00DF52E2" w:rsidRDefault="00DF52E2" w:rsidP="00D0036E">
            <w:pPr>
              <w:tabs>
                <w:tab w:val="center" w:pos="2039"/>
              </w:tabs>
              <w:ind w:right="133"/>
              <w:rPr>
                <w:rFonts w:ascii="Book Antiqua" w:hAnsi="Book Antiqua"/>
                <w:sz w:val="22"/>
              </w:rPr>
            </w:pPr>
            <w:r w:rsidRPr="00CE4203">
              <w:rPr>
                <w:rFonts w:ascii="Book Antiqua" w:hAnsi="Book Antiqua"/>
                <w:sz w:val="22"/>
              </w:rPr>
              <w:t xml:space="preserve">        </w:t>
            </w:r>
            <w:r w:rsidR="00D0036E">
              <w:rPr>
                <w:rFonts w:ascii="Book Antiqua" w:hAnsi="Book Antiqua"/>
                <w:sz w:val="22"/>
              </w:rPr>
              <w:tab/>
            </w:r>
          </w:p>
          <w:p w14:paraId="76FFCC58" w14:textId="77777777" w:rsidR="00D0036E" w:rsidRDefault="00D0036E" w:rsidP="00D0036E">
            <w:pPr>
              <w:tabs>
                <w:tab w:val="center" w:pos="2039"/>
              </w:tabs>
              <w:ind w:right="133"/>
              <w:rPr>
                <w:rFonts w:ascii="Book Antiqua" w:hAnsi="Book Antiqua"/>
                <w:sz w:val="22"/>
              </w:rPr>
            </w:pPr>
          </w:p>
          <w:p w14:paraId="4E4F3E4F" w14:textId="77777777" w:rsidR="00D0036E" w:rsidRDefault="00D0036E" w:rsidP="00D0036E">
            <w:pPr>
              <w:tabs>
                <w:tab w:val="center" w:pos="2039"/>
              </w:tabs>
              <w:ind w:right="133"/>
              <w:rPr>
                <w:rFonts w:ascii="Book Antiqua" w:hAnsi="Book Antiqua"/>
                <w:sz w:val="22"/>
              </w:rPr>
            </w:pPr>
          </w:p>
          <w:p w14:paraId="51163DBB" w14:textId="77777777" w:rsidR="00D0036E" w:rsidRPr="00CE4203" w:rsidRDefault="00D0036E" w:rsidP="00D0036E">
            <w:pPr>
              <w:tabs>
                <w:tab w:val="center" w:pos="2039"/>
              </w:tabs>
              <w:ind w:right="133"/>
              <w:rPr>
                <w:rFonts w:ascii="Book Antiqua" w:hAnsi="Book Antiqua"/>
                <w:sz w:val="22"/>
              </w:rPr>
            </w:pPr>
          </w:p>
        </w:tc>
      </w:tr>
    </w:tbl>
    <w:p w14:paraId="23E6F6BB" w14:textId="77777777" w:rsidR="007500DC" w:rsidRPr="00566F66" w:rsidRDefault="000919C7" w:rsidP="00F46E89">
      <w:pPr>
        <w:ind w:left="360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ab/>
      </w:r>
    </w:p>
    <w:sectPr w:rsidR="007500DC" w:rsidRPr="00566F66" w:rsidSect="0097022B">
      <w:headerReference w:type="default" r:id="rId11"/>
      <w:footerReference w:type="default" r:id="rId12"/>
      <w:pgSz w:w="11900" w:h="16840"/>
      <w:pgMar w:top="1985" w:right="1418" w:bottom="127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40981" w14:textId="77777777" w:rsidR="00397685" w:rsidRDefault="00397685" w:rsidP="00905314">
      <w:r>
        <w:separator/>
      </w:r>
    </w:p>
  </w:endnote>
  <w:endnote w:type="continuationSeparator" w:id="0">
    <w:p w14:paraId="5753595D" w14:textId="77777777" w:rsidR="00397685" w:rsidRDefault="00397685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aradi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F7E1C" w14:textId="5F6E29E2" w:rsidR="00461DC1" w:rsidRDefault="00F963C2" w:rsidP="00AD22C1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D2579BA" wp14:editId="5977AE7F">
              <wp:simplePos x="0" y="0"/>
              <wp:positionH relativeFrom="margin">
                <wp:posOffset>-34290</wp:posOffset>
              </wp:positionH>
              <wp:positionV relativeFrom="paragraph">
                <wp:posOffset>-551180</wp:posOffset>
              </wp:positionV>
              <wp:extent cx="3768725" cy="57467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68725" cy="574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E0CC48" w14:textId="77777777" w:rsidR="00BE3ADD" w:rsidRDefault="00BE3ADD" w:rsidP="00527514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</w:p>
                        <w:p w14:paraId="0709E5B0" w14:textId="77777777" w:rsidR="00527514" w:rsidRPr="00527514" w:rsidRDefault="00461DC1" w:rsidP="00527514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Via Luigi Pinto, 1 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–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71122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Foggia</w:t>
                          </w:r>
                          <w:r w:rsidR="00566F66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Cod. Fisc. e Part. IVA 02218910715</w:t>
                          </w:r>
                        </w:p>
                        <w:p w14:paraId="21BD4A69" w14:textId="77777777" w:rsidR="00461DC1" w:rsidRPr="00527514" w:rsidRDefault="00461DC1" w:rsidP="00EF30E2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0881 731111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PEC: protocollo</w:t>
                          </w:r>
                          <w:r w:rsidR="00DE6C0C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@pec.</w:t>
                          </w:r>
                          <w:r w:rsidR="00DE6C0C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ospedaliriunitifoggia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.it</w:t>
                          </w:r>
                          <w:r w:rsidR="008637C7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579BA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-2.7pt;margin-top:-43.4pt;width:296.75pt;height:4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" fillcolor="white [3201]" stroked="f" strokeweight=".5pt">
              <v:textbox>
                <w:txbxContent>
                  <w:p w14:paraId="6CE0CC48" w14:textId="77777777" w:rsidR="00BE3ADD" w:rsidRDefault="00BE3ADD" w:rsidP="00527514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</w:p>
                  <w:p w14:paraId="0709E5B0" w14:textId="77777777" w:rsidR="00527514" w:rsidRPr="00527514" w:rsidRDefault="00461DC1" w:rsidP="00527514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Via Luigi Pinto, 1 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–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71122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Foggia</w:t>
                    </w:r>
                    <w:r w:rsidR="00566F66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Cod. Fisc. e Part. IVA 02218910715</w:t>
                    </w:r>
                  </w:p>
                  <w:p w14:paraId="21BD4A69" w14:textId="77777777" w:rsidR="00461DC1" w:rsidRPr="00527514" w:rsidRDefault="00461DC1" w:rsidP="00EF30E2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0881 731111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-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PEC: protocollo</w:t>
                    </w:r>
                    <w:r w:rsidR="00DE6C0C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@pec.</w:t>
                    </w:r>
                    <w:r w:rsidR="00DE6C0C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ospedaliriunitifoggia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.it</w:t>
                    </w:r>
                    <w:r w:rsidR="008637C7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1BBA39F" wp14:editId="021ECE37">
              <wp:simplePos x="0" y="0"/>
              <wp:positionH relativeFrom="margin">
                <wp:posOffset>5624830</wp:posOffset>
              </wp:positionH>
              <wp:positionV relativeFrom="paragraph">
                <wp:posOffset>-357505</wp:posOffset>
              </wp:positionV>
              <wp:extent cx="518160" cy="269875"/>
              <wp:effectExtent l="0" t="0" r="0" b="0"/>
              <wp:wrapNone/>
              <wp:docPr id="16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8160" cy="269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089D5B" w14:textId="77777777" w:rsidR="00461DC1" w:rsidRPr="00566F66" w:rsidRDefault="006F15DE" w:rsidP="00566F66">
                          <w:pPr>
                            <w:jc w:val="center"/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</w:pP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="00461DC1"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91410">
                            <w:rPr>
                              <w:rFonts w:ascii="Book Antiqua" w:hAnsi="Book Antiqua" w:cstheme="majorHAns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BBA39F" id="Casella di testo 16" o:spid="_x0000_s1027" type="#_x0000_t202" style="position:absolute;left:0;text-align:left;margin-left:442.9pt;margin-top:-28.15pt;width:40.8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" fillcolor="white [3201]" stroked="f" strokeweight=".5pt">
              <v:textbox>
                <w:txbxContent>
                  <w:p w14:paraId="22089D5B" w14:textId="77777777" w:rsidR="00461DC1" w:rsidRPr="00566F66" w:rsidRDefault="006F15DE" w:rsidP="00566F66">
                    <w:pPr>
                      <w:jc w:val="center"/>
                      <w:rPr>
                        <w:rFonts w:ascii="Book Antiqua" w:hAnsi="Book Antiqua" w:cstheme="majorHAnsi"/>
                        <w:sz w:val="22"/>
                        <w:szCs w:val="22"/>
                      </w:rPr>
                    </w:pP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fldChar w:fldCharType="begin"/>
                    </w:r>
                    <w:r w:rsidR="00461DC1"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instrText>PAGE   \* MERGEFORMAT</w:instrText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fldChar w:fldCharType="separate"/>
                    </w:r>
                    <w:r w:rsidR="00A91410">
                      <w:rPr>
                        <w:rFonts w:ascii="Book Antiqua" w:hAnsi="Book Antiqua" w:cstheme="majorHAnsi"/>
                        <w:noProof/>
                        <w:sz w:val="22"/>
                        <w:szCs w:val="22"/>
                      </w:rPr>
                      <w:t>1</w:t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66F66">
      <w:rPr>
        <w:noProof/>
      </w:rPr>
      <w:drawing>
        <wp:anchor distT="0" distB="0" distL="114300" distR="114300" simplePos="0" relativeHeight="251671552" behindDoc="0" locked="0" layoutInCell="1" allowOverlap="0" wp14:anchorId="5680D670" wp14:editId="27AF7210">
          <wp:simplePos x="0" y="0"/>
          <wp:positionH relativeFrom="column">
            <wp:posOffset>4724400</wp:posOffset>
          </wp:positionH>
          <wp:positionV relativeFrom="page">
            <wp:posOffset>10044430</wp:posOffset>
          </wp:positionV>
          <wp:extent cx="713740" cy="372110"/>
          <wp:effectExtent l="0" t="0" r="0" b="8890"/>
          <wp:wrapTopAndBottom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74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B78E75" wp14:editId="7CC4CF85">
              <wp:simplePos x="0" y="0"/>
              <wp:positionH relativeFrom="rightMargin">
                <wp:align>left</wp:align>
              </wp:positionH>
              <wp:positionV relativeFrom="paragraph">
                <wp:posOffset>448310</wp:posOffset>
              </wp:positionV>
              <wp:extent cx="196215" cy="360045"/>
              <wp:effectExtent l="0" t="0" r="0" b="1905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215" cy="360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999964318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</w:rPr>
                                <w:id w:val="574478829"/>
                              </w:sdtPr>
                              <w:sdtEndPr/>
                              <w:sdtContent>
                                <w:p w14:paraId="16E5FCA1" w14:textId="77777777" w:rsidR="00461DC1" w:rsidRPr="00D34948" w:rsidRDefault="006F15DE" w:rsidP="00D34948">
                                  <w:pPr>
                                    <w:ind w:right="-114"/>
                                    <w:jc w:val="right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 w:rsidRPr="00605003">
                                    <w:rPr>
                                      <w:rFonts w:asciiTheme="majorHAnsi" w:eastAsiaTheme="minorEastAsia" w:hAnsiTheme="majorHAnsi"/>
                                      <w:color w:val="505150"/>
                                    </w:rPr>
                                    <w:fldChar w:fldCharType="begin"/>
                                  </w:r>
                                  <w:r w:rsidR="00461DC1" w:rsidRPr="00605003">
                                    <w:rPr>
                                      <w:rFonts w:asciiTheme="majorHAnsi" w:hAnsiTheme="majorHAnsi"/>
                                      <w:color w:val="505150"/>
                                    </w:rPr>
                                    <w:instrText>PAGE   \* MERGEFORMAT</w:instrText>
                                  </w:r>
                                  <w:r w:rsidRPr="00605003">
                                    <w:rPr>
                                      <w:rFonts w:asciiTheme="majorHAnsi" w:eastAsiaTheme="minorEastAsia" w:hAnsiTheme="majorHAnsi"/>
                                      <w:color w:val="505150"/>
                                    </w:rPr>
                                    <w:fldChar w:fldCharType="separate"/>
                                  </w:r>
                                  <w:r w:rsidR="00A91410" w:rsidRPr="00A91410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color w:val="505150"/>
                                    </w:rPr>
                                    <w:t>1</w:t>
                                  </w:r>
                                  <w:r w:rsidRPr="00605003">
                                    <w:rPr>
                                      <w:rFonts w:asciiTheme="majorHAnsi" w:eastAsiaTheme="majorEastAsia" w:hAnsiTheme="majorHAnsi" w:cstheme="majorBidi"/>
                                      <w:color w:val="50515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B78E75" id="Casella di testo 8" o:spid="_x0000_s1028" type="#_x0000_t202" style="position:absolute;left:0;text-align:left;margin-left:0;margin-top:35.3pt;width:15.45pt;height:28.35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" fillcolor="white [3201]" strokecolor="white [3212]" strokeweight=".5pt">
              <v:path arrowok="t"/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999964318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</w:rPr>
                          <w:id w:val="574478829"/>
                        </w:sdtPr>
                        <w:sdtEndPr/>
                        <w:sdtContent>
                          <w:p w14:paraId="16E5FCA1" w14:textId="77777777" w:rsidR="00461DC1" w:rsidRPr="00D34948" w:rsidRDefault="006F15DE" w:rsidP="00D34948">
                            <w:pPr>
                              <w:ind w:right="-114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605003">
                              <w:rPr>
                                <w:rFonts w:asciiTheme="majorHAnsi" w:eastAsiaTheme="minorEastAsia" w:hAnsiTheme="majorHAnsi"/>
                                <w:color w:val="505150"/>
                              </w:rPr>
                              <w:fldChar w:fldCharType="begin"/>
                            </w:r>
                            <w:r w:rsidR="00461DC1" w:rsidRPr="00605003">
                              <w:rPr>
                                <w:rFonts w:asciiTheme="majorHAnsi" w:hAnsiTheme="majorHAnsi"/>
                                <w:color w:val="505150"/>
                              </w:rPr>
                              <w:instrText>PAGE   \* MERGEFORMAT</w:instrText>
                            </w:r>
                            <w:r w:rsidRPr="00605003">
                              <w:rPr>
                                <w:rFonts w:asciiTheme="majorHAnsi" w:eastAsiaTheme="minorEastAsia" w:hAnsiTheme="majorHAnsi"/>
                                <w:color w:val="505150"/>
                              </w:rPr>
                              <w:fldChar w:fldCharType="separate"/>
                            </w:r>
                            <w:r w:rsidR="00A91410" w:rsidRPr="00A91410"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505150"/>
                              </w:rPr>
                              <w:t>1</w:t>
                            </w:r>
                            <w:r w:rsidRPr="00605003">
                              <w:rPr>
                                <w:rFonts w:asciiTheme="majorHAnsi" w:eastAsiaTheme="majorEastAsia" w:hAnsiTheme="majorHAnsi" w:cstheme="majorBidi"/>
                                <w:color w:val="50515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91EC9" w14:textId="77777777" w:rsidR="00397685" w:rsidRDefault="00397685" w:rsidP="00905314">
      <w:r>
        <w:separator/>
      </w:r>
    </w:p>
  </w:footnote>
  <w:footnote w:type="continuationSeparator" w:id="0">
    <w:p w14:paraId="18CB6A6C" w14:textId="77777777" w:rsidR="00397685" w:rsidRDefault="00397685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92D32" w14:textId="77777777" w:rsidR="00461DC1" w:rsidRDefault="00461DC1" w:rsidP="00905314">
    <w:pPr>
      <w:pStyle w:val="Intestazione"/>
      <w:tabs>
        <w:tab w:val="clear" w:pos="9638"/>
      </w:tabs>
      <w:ind w:left="-1418" w:right="-1418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7A071A8" wp14:editId="713519A3">
          <wp:simplePos x="0" y="0"/>
          <wp:positionH relativeFrom="margin">
            <wp:posOffset>6581</wp:posOffset>
          </wp:positionH>
          <wp:positionV relativeFrom="paragraph">
            <wp:posOffset>540096</wp:posOffset>
          </wp:positionV>
          <wp:extent cx="6075366" cy="644063"/>
          <wp:effectExtent l="0" t="0" r="1905" b="381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5366" cy="644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7764A"/>
    <w:multiLevelType w:val="hybridMultilevel"/>
    <w:tmpl w:val="875664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21CD8"/>
    <w:multiLevelType w:val="hybridMultilevel"/>
    <w:tmpl w:val="9DAE958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E2"/>
    <w:rsid w:val="000225F9"/>
    <w:rsid w:val="00052895"/>
    <w:rsid w:val="0006402B"/>
    <w:rsid w:val="00066469"/>
    <w:rsid w:val="00081E44"/>
    <w:rsid w:val="000919C7"/>
    <w:rsid w:val="000A3229"/>
    <w:rsid w:val="000A3AD7"/>
    <w:rsid w:val="000F0B45"/>
    <w:rsid w:val="000F3CEB"/>
    <w:rsid w:val="000F46AC"/>
    <w:rsid w:val="000F6E70"/>
    <w:rsid w:val="001157C7"/>
    <w:rsid w:val="00132FB8"/>
    <w:rsid w:val="00150E9D"/>
    <w:rsid w:val="00152390"/>
    <w:rsid w:val="00174C28"/>
    <w:rsid w:val="0018329B"/>
    <w:rsid w:val="00196C12"/>
    <w:rsid w:val="001C4D18"/>
    <w:rsid w:val="00227B1E"/>
    <w:rsid w:val="00294795"/>
    <w:rsid w:val="002C6CF1"/>
    <w:rsid w:val="0030484C"/>
    <w:rsid w:val="00397685"/>
    <w:rsid w:val="003A6839"/>
    <w:rsid w:val="003F1645"/>
    <w:rsid w:val="0041099C"/>
    <w:rsid w:val="0043332E"/>
    <w:rsid w:val="00446F67"/>
    <w:rsid w:val="00461DC1"/>
    <w:rsid w:val="00475AFE"/>
    <w:rsid w:val="004B08AE"/>
    <w:rsid w:val="004C07F0"/>
    <w:rsid w:val="004C4F2E"/>
    <w:rsid w:val="00502992"/>
    <w:rsid w:val="005061D8"/>
    <w:rsid w:val="00527514"/>
    <w:rsid w:val="00566F66"/>
    <w:rsid w:val="0059029D"/>
    <w:rsid w:val="005A5070"/>
    <w:rsid w:val="005F50FB"/>
    <w:rsid w:val="00605003"/>
    <w:rsid w:val="006A2321"/>
    <w:rsid w:val="006F15DE"/>
    <w:rsid w:val="00712E00"/>
    <w:rsid w:val="00713D0A"/>
    <w:rsid w:val="007500DC"/>
    <w:rsid w:val="00770121"/>
    <w:rsid w:val="007D5DCF"/>
    <w:rsid w:val="00832479"/>
    <w:rsid w:val="00833EF3"/>
    <w:rsid w:val="00846549"/>
    <w:rsid w:val="00855CA6"/>
    <w:rsid w:val="008637C7"/>
    <w:rsid w:val="00905314"/>
    <w:rsid w:val="009075A4"/>
    <w:rsid w:val="00913583"/>
    <w:rsid w:val="0097022B"/>
    <w:rsid w:val="00972CBE"/>
    <w:rsid w:val="0097699B"/>
    <w:rsid w:val="009C229B"/>
    <w:rsid w:val="009C428C"/>
    <w:rsid w:val="009C7625"/>
    <w:rsid w:val="00A16939"/>
    <w:rsid w:val="00A21E76"/>
    <w:rsid w:val="00A26363"/>
    <w:rsid w:val="00A729B8"/>
    <w:rsid w:val="00A73BFC"/>
    <w:rsid w:val="00A91410"/>
    <w:rsid w:val="00AB1212"/>
    <w:rsid w:val="00AB46FE"/>
    <w:rsid w:val="00AC1586"/>
    <w:rsid w:val="00AD11AB"/>
    <w:rsid w:val="00AD22C1"/>
    <w:rsid w:val="00AF0378"/>
    <w:rsid w:val="00AF52A0"/>
    <w:rsid w:val="00B00636"/>
    <w:rsid w:val="00B12A7B"/>
    <w:rsid w:val="00B33027"/>
    <w:rsid w:val="00BA7F95"/>
    <w:rsid w:val="00BB7988"/>
    <w:rsid w:val="00BC346B"/>
    <w:rsid w:val="00BE3ADD"/>
    <w:rsid w:val="00BE6F99"/>
    <w:rsid w:val="00C23B9C"/>
    <w:rsid w:val="00CC11BE"/>
    <w:rsid w:val="00CD05BB"/>
    <w:rsid w:val="00CE6E16"/>
    <w:rsid w:val="00D0036E"/>
    <w:rsid w:val="00D131CB"/>
    <w:rsid w:val="00D14793"/>
    <w:rsid w:val="00D34948"/>
    <w:rsid w:val="00D94F35"/>
    <w:rsid w:val="00DD7625"/>
    <w:rsid w:val="00DE6C0C"/>
    <w:rsid w:val="00DF52E2"/>
    <w:rsid w:val="00E30DC3"/>
    <w:rsid w:val="00EB57A6"/>
    <w:rsid w:val="00EF01AA"/>
    <w:rsid w:val="00EF2520"/>
    <w:rsid w:val="00EF30E2"/>
    <w:rsid w:val="00EF6C06"/>
    <w:rsid w:val="00F46E89"/>
    <w:rsid w:val="00F52447"/>
    <w:rsid w:val="00F63FC9"/>
    <w:rsid w:val="00F64F4D"/>
    <w:rsid w:val="00F749B6"/>
    <w:rsid w:val="00F963C2"/>
    <w:rsid w:val="00FB3B34"/>
    <w:rsid w:val="00FC6AA4"/>
    <w:rsid w:val="00FD46EF"/>
    <w:rsid w:val="00FE606F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C144DD2"/>
  <w15:docId w15:val="{C6BDAE55-DF94-407B-9419-2A4537D5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30E2"/>
    <w:rPr>
      <w:rFonts w:ascii="Times New Roman" w:eastAsia="Times New Roman" w:hAnsi="Times New Roman" w:cs="Times New Roman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1E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paragraph" w:styleId="Corpotesto">
    <w:name w:val="Body Text"/>
    <w:basedOn w:val="Normale"/>
    <w:link w:val="CorpotestoCarattere"/>
    <w:rsid w:val="00EF30E2"/>
    <w:rPr>
      <w:rFonts w:ascii="Paradise" w:hAnsi="Paradise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EF30E2"/>
    <w:rPr>
      <w:rFonts w:ascii="Paradise" w:eastAsia="Times New Roman" w:hAnsi="Paradise" w:cs="Times New Roman"/>
      <w:sz w:val="28"/>
      <w:szCs w:val="20"/>
    </w:rPr>
  </w:style>
  <w:style w:type="character" w:styleId="Testosegnaposto">
    <w:name w:val="Placeholder Text"/>
    <w:basedOn w:val="Carpredefinitoparagrafo"/>
    <w:uiPriority w:val="99"/>
    <w:semiHidden/>
    <w:rsid w:val="00461DC1"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1E4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F52E2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8637C7"/>
    <w:rPr>
      <w:color w:val="0000FF" w:themeColor="hyperlink"/>
      <w:u w:val="single"/>
    </w:rPr>
  </w:style>
  <w:style w:type="paragraph" w:customStyle="1" w:styleId="Default">
    <w:name w:val="Default"/>
    <w:rsid w:val="00DD7625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imola\Desktop\nuovo%20logo\Policlinico%20FG_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2B4C623A5A34289F61FD4D630CF69" ma:contentTypeVersion="9" ma:contentTypeDescription="Create a new document." ma:contentTypeScope="" ma:versionID="26fd8677296c99efa271a443ae79fb6b">
  <xsd:schema xmlns:xsd="http://www.w3.org/2001/XMLSchema" xmlns:xs="http://www.w3.org/2001/XMLSchema" xmlns:p="http://schemas.microsoft.com/office/2006/metadata/properties" xmlns:ns3="f7d623b3-de8a-4c5f-b194-33ce4d40f25d" targetNamespace="http://schemas.microsoft.com/office/2006/metadata/properties" ma:root="true" ma:fieldsID="1b5fefb0115e17ba6df7a0eccf9b2451" ns3:_="">
    <xsd:import namespace="f7d623b3-de8a-4c5f-b194-33ce4d40f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623b3-de8a-4c5f-b194-33ce4d40f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A5B83F-9E6E-4CAC-86C6-E6825EA24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87138-B042-49C8-9CD0-3E926D668A9E}">
  <ds:schemaRefs>
    <ds:schemaRef ds:uri="http://purl.org/dc/elements/1.1/"/>
    <ds:schemaRef ds:uri="f7d623b3-de8a-4c5f-b194-33ce4d40f25d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E866221-EC6F-4BDC-A637-1FD0F568A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623b3-de8a-4c5f-b194-33ce4d40f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F46D7D-F15E-4CC0-A834-82831FE8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Policlinico FG_lettera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Aimola</dc:creator>
  <cp:lastModifiedBy>Teresa De Nardis</cp:lastModifiedBy>
  <cp:revision>5</cp:revision>
  <cp:lastPrinted>2024-02-15T09:57:00Z</cp:lastPrinted>
  <dcterms:created xsi:type="dcterms:W3CDTF">2024-03-11T07:54:00Z</dcterms:created>
  <dcterms:modified xsi:type="dcterms:W3CDTF">2024-04-11T06:02:00Z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0x010100BA42B4C623A5A34289F61FD4D630CF69</vt:lpwstr>
  </property>
</Properties>
</file>