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69DF" w14:textId="5EBC430C" w:rsidR="00AB0B35" w:rsidRDefault="00AB0B35"/>
    <w:p w14:paraId="39A42DD5" w14:textId="77777777" w:rsidR="00E81DE2" w:rsidRPr="00984359" w:rsidRDefault="00E81DE2" w:rsidP="00E81DE2">
      <w:pPr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  <w:r w:rsidRPr="00984359">
        <w:rPr>
          <w:rFonts w:ascii="Book Antiqua" w:hAnsi="Book Antiqua"/>
          <w:b/>
          <w:bCs/>
          <w:sz w:val="24"/>
          <w:szCs w:val="24"/>
          <w:u w:val="single"/>
        </w:rPr>
        <w:t>CONSULTAZIONE PUBBLICA</w:t>
      </w:r>
    </w:p>
    <w:p w14:paraId="305B196C" w14:textId="0331C6DE" w:rsidR="000C1E31" w:rsidRPr="00984359" w:rsidRDefault="00E81DE2" w:rsidP="000C1E31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984359">
        <w:rPr>
          <w:rFonts w:ascii="Book Antiqua" w:hAnsi="Book Antiqua"/>
          <w:b/>
          <w:bCs/>
          <w:sz w:val="24"/>
          <w:szCs w:val="24"/>
        </w:rPr>
        <w:t>PER L’AGGIORNAMENTO</w:t>
      </w:r>
      <w:r w:rsidR="006331E8" w:rsidRPr="00984359">
        <w:rPr>
          <w:rFonts w:ascii="Book Antiqua" w:hAnsi="Book Antiqua"/>
          <w:b/>
          <w:bCs/>
          <w:sz w:val="24"/>
          <w:szCs w:val="24"/>
        </w:rPr>
        <w:t xml:space="preserve"> DEL </w:t>
      </w:r>
      <w:r w:rsidR="000C1E31" w:rsidRPr="00984359">
        <w:rPr>
          <w:rFonts w:ascii="Book Antiqua" w:hAnsi="Book Antiqua"/>
          <w:b/>
          <w:bCs/>
          <w:sz w:val="24"/>
          <w:szCs w:val="24"/>
        </w:rPr>
        <w:t xml:space="preserve">CODICE DI COMPORTAMENTO </w:t>
      </w:r>
      <w:r w:rsidR="0015321A" w:rsidRPr="00984359">
        <w:rPr>
          <w:rFonts w:ascii="Book Antiqua" w:hAnsi="Book Antiqua"/>
          <w:b/>
          <w:bCs/>
          <w:sz w:val="24"/>
          <w:szCs w:val="24"/>
        </w:rPr>
        <w:t>AZIENDALE</w:t>
      </w:r>
    </w:p>
    <w:p w14:paraId="6C300D38" w14:textId="0A781DB3" w:rsidR="000C1E31" w:rsidRPr="00984359" w:rsidRDefault="000C1E31" w:rsidP="000C1E31">
      <w:pPr>
        <w:rPr>
          <w:rFonts w:ascii="Book Antiqua" w:hAnsi="Book Antiqua"/>
        </w:rPr>
      </w:pPr>
    </w:p>
    <w:p w14:paraId="66AED028" w14:textId="04207DB9" w:rsidR="000C1E31" w:rsidRPr="00984359" w:rsidRDefault="000C1E31" w:rsidP="000C1E31">
      <w:pPr>
        <w:jc w:val="both"/>
        <w:rPr>
          <w:rFonts w:ascii="Book Antiqua" w:hAnsi="Book Antiqua"/>
        </w:rPr>
      </w:pPr>
    </w:p>
    <w:p w14:paraId="32A8380A" w14:textId="77777777" w:rsidR="004F4FDF" w:rsidRPr="00984359" w:rsidRDefault="00E81DE2" w:rsidP="000C1E31">
      <w:pPr>
        <w:jc w:val="both"/>
        <w:rPr>
          <w:rFonts w:ascii="Book Antiqua" w:hAnsi="Book Antiqua"/>
        </w:rPr>
      </w:pPr>
      <w:r w:rsidRPr="00984359">
        <w:rPr>
          <w:rFonts w:ascii="Book Antiqua" w:hAnsi="Book Antiqua"/>
        </w:rPr>
        <w:t xml:space="preserve">Con l’entrata in vigore del D.P.R. n. 81 del 13 giugno 2023, sono state introdotte rilevanti novità in materia di codice di comportamento che hanno comportato una revisione del </w:t>
      </w:r>
      <w:r w:rsidR="00DC4FF4" w:rsidRPr="00984359">
        <w:rPr>
          <w:rFonts w:ascii="Book Antiqua" w:hAnsi="Book Antiqua"/>
        </w:rPr>
        <w:t>C</w:t>
      </w:r>
      <w:r w:rsidRPr="00984359">
        <w:rPr>
          <w:rFonts w:ascii="Book Antiqua" w:hAnsi="Book Antiqua"/>
        </w:rPr>
        <w:t xml:space="preserve">odice adottato </w:t>
      </w:r>
      <w:r w:rsidR="004F4FDF" w:rsidRPr="00984359">
        <w:rPr>
          <w:rFonts w:ascii="Book Antiqua" w:hAnsi="Book Antiqua"/>
        </w:rPr>
        <w:t xml:space="preserve">dal Policlinico Riuniti Foggia </w:t>
      </w:r>
      <w:r w:rsidR="00DC4FF4" w:rsidRPr="00984359">
        <w:rPr>
          <w:rFonts w:ascii="Book Antiqua" w:hAnsi="Book Antiqua"/>
        </w:rPr>
        <w:t>con</w:t>
      </w:r>
      <w:r w:rsidRPr="00984359">
        <w:rPr>
          <w:rFonts w:ascii="Book Antiqua" w:hAnsi="Book Antiqua"/>
        </w:rPr>
        <w:t xml:space="preserve"> deliberazione</w:t>
      </w:r>
      <w:r w:rsidR="004F4FDF" w:rsidRPr="00984359">
        <w:rPr>
          <w:rFonts w:ascii="Book Antiqua" w:hAnsi="Book Antiqua"/>
        </w:rPr>
        <w:t xml:space="preserve"> del</w:t>
      </w:r>
      <w:r w:rsidRPr="00984359">
        <w:rPr>
          <w:rFonts w:ascii="Book Antiqua" w:hAnsi="Book Antiqua"/>
        </w:rPr>
        <w:t xml:space="preserve"> </w:t>
      </w:r>
      <w:r w:rsidR="004F4FDF" w:rsidRPr="00984359">
        <w:rPr>
          <w:rFonts w:ascii="Book Antiqua" w:hAnsi="Book Antiqua"/>
        </w:rPr>
        <w:t>Direttore Generale n. 397 del 8 luglio 2020.</w:t>
      </w:r>
    </w:p>
    <w:p w14:paraId="3754B17A" w14:textId="01A76C81" w:rsidR="006331E8" w:rsidRPr="00984359" w:rsidRDefault="000C1E31" w:rsidP="006331E8">
      <w:pPr>
        <w:jc w:val="both"/>
        <w:rPr>
          <w:rFonts w:ascii="Book Antiqua" w:hAnsi="Book Antiqua"/>
        </w:rPr>
      </w:pPr>
      <w:r w:rsidRPr="00984359">
        <w:rPr>
          <w:rFonts w:ascii="Book Antiqua" w:hAnsi="Book Antiqua"/>
        </w:rPr>
        <w:t xml:space="preserve">A tal fine, il Responsabile della Prevenzione della Corruzione e della Trasparenza avvia una consultazione pubblica della bozza </w:t>
      </w:r>
      <w:r w:rsidR="006331E8" w:rsidRPr="00984359">
        <w:rPr>
          <w:rFonts w:ascii="Book Antiqua" w:hAnsi="Book Antiqua"/>
        </w:rPr>
        <w:t xml:space="preserve">di revisione </w:t>
      </w:r>
      <w:r w:rsidRPr="00984359">
        <w:rPr>
          <w:rFonts w:ascii="Book Antiqua" w:hAnsi="Book Antiqua"/>
        </w:rPr>
        <w:t>del Codice di comportamento aziendale</w:t>
      </w:r>
      <w:r w:rsidR="00DC4FF4" w:rsidRPr="00984359">
        <w:rPr>
          <w:rFonts w:ascii="Book Antiqua" w:hAnsi="Book Antiqua"/>
        </w:rPr>
        <w:t xml:space="preserve"> </w:t>
      </w:r>
      <w:r w:rsidRPr="00984359">
        <w:rPr>
          <w:rFonts w:ascii="Book Antiqua" w:hAnsi="Book Antiqua"/>
        </w:rPr>
        <w:t>reso disponibile</w:t>
      </w:r>
      <w:r w:rsidR="000F77D8" w:rsidRPr="00984359">
        <w:rPr>
          <w:rFonts w:ascii="Book Antiqua" w:hAnsi="Book Antiqua"/>
        </w:rPr>
        <w:t xml:space="preserve"> sul</w:t>
      </w:r>
      <w:r w:rsidRPr="00984359">
        <w:rPr>
          <w:rFonts w:ascii="Book Antiqua" w:hAnsi="Book Antiqua"/>
        </w:rPr>
        <w:t xml:space="preserve"> </w:t>
      </w:r>
      <w:r w:rsidR="00DC4FF4" w:rsidRPr="00984359">
        <w:rPr>
          <w:rFonts w:ascii="Book Antiqua" w:hAnsi="Book Antiqua"/>
        </w:rPr>
        <w:t>portale</w:t>
      </w:r>
      <w:r w:rsidR="002C4EF2" w:rsidRPr="00984359">
        <w:rPr>
          <w:rFonts w:ascii="Book Antiqua" w:hAnsi="Book Antiqua"/>
        </w:rPr>
        <w:t xml:space="preserve"> internet istituzionale </w:t>
      </w:r>
      <w:r w:rsidR="000F77D8" w:rsidRPr="00984359">
        <w:rPr>
          <w:rFonts w:ascii="Book Antiqua" w:hAnsi="Book Antiqua"/>
        </w:rPr>
        <w:t xml:space="preserve">all’indirizzo </w:t>
      </w:r>
      <w:hyperlink r:id="rId6" w:history="1">
        <w:r w:rsidR="000F77D8" w:rsidRPr="00984359">
          <w:rPr>
            <w:rStyle w:val="Collegamentoipertestuale"/>
            <w:rFonts w:ascii="Book Antiqua" w:hAnsi="Book Antiqua"/>
          </w:rPr>
          <w:t>https://www.sanita.puglia.it/web/ospedaliriunitifoggia/atti-generali</w:t>
        </w:r>
      </w:hyperlink>
      <w:r w:rsidRPr="00984359">
        <w:rPr>
          <w:rFonts w:ascii="Book Antiqua" w:hAnsi="Book Antiqua"/>
        </w:rPr>
        <w:t>,</w:t>
      </w:r>
      <w:r w:rsidR="000F77D8" w:rsidRPr="00984359">
        <w:rPr>
          <w:rFonts w:ascii="Book Antiqua" w:hAnsi="Book Antiqua"/>
        </w:rPr>
        <w:t xml:space="preserve"> </w:t>
      </w:r>
      <w:r w:rsidRPr="00984359">
        <w:rPr>
          <w:rFonts w:ascii="Book Antiqua" w:hAnsi="Book Antiqua"/>
        </w:rPr>
        <w:t xml:space="preserve">al fine di  raccogliere eventuali </w:t>
      </w:r>
      <w:r w:rsidRPr="00984359">
        <w:rPr>
          <w:rFonts w:ascii="Book Antiqua" w:hAnsi="Book Antiqua"/>
          <w:b/>
          <w:bCs/>
        </w:rPr>
        <w:t>contributi propositivi di tutti gli stakeholder</w:t>
      </w:r>
      <w:r w:rsidRPr="00984359">
        <w:rPr>
          <w:rFonts w:ascii="Book Antiqua" w:hAnsi="Book Antiqua"/>
        </w:rPr>
        <w:t xml:space="preserve"> (organizzazioni sindacali, cittadini, associazioni ed altri soggetti portatori di interessi)</w:t>
      </w:r>
      <w:r w:rsidR="000F77D8" w:rsidRPr="00984359">
        <w:rPr>
          <w:rFonts w:ascii="Book Antiqua" w:hAnsi="Book Antiqua"/>
        </w:rPr>
        <w:t xml:space="preserve">. </w:t>
      </w:r>
      <w:r w:rsidR="006331E8" w:rsidRPr="00984359">
        <w:rPr>
          <w:rFonts w:ascii="Book Antiqua" w:hAnsi="Book Antiqua"/>
        </w:rPr>
        <w:t>Questa Azienda terrà conto dell'esito della consultazione in sede di elaborazione della versione definitiva del Codice di comportamento</w:t>
      </w:r>
      <w:r w:rsidR="002C4EF2" w:rsidRPr="00984359">
        <w:rPr>
          <w:rFonts w:ascii="Book Antiqua" w:hAnsi="Book Antiqua"/>
        </w:rPr>
        <w:t xml:space="preserve">, </w:t>
      </w:r>
      <w:r w:rsidR="0036682B" w:rsidRPr="00984359">
        <w:rPr>
          <w:rFonts w:ascii="Book Antiqua" w:hAnsi="Book Antiqua"/>
        </w:rPr>
        <w:t>previo</w:t>
      </w:r>
      <w:r w:rsidR="006331E8" w:rsidRPr="00984359">
        <w:rPr>
          <w:rFonts w:ascii="Book Antiqua" w:hAnsi="Book Antiqua"/>
        </w:rPr>
        <w:t xml:space="preserve"> parere obbligatorio dell’Organismo Indipendente di Valutazione (O.I.V.).</w:t>
      </w:r>
    </w:p>
    <w:p w14:paraId="09497402" w14:textId="33943A29" w:rsidR="006331E8" w:rsidRPr="00984359" w:rsidRDefault="006331E8" w:rsidP="006331E8">
      <w:pPr>
        <w:jc w:val="both"/>
        <w:rPr>
          <w:rFonts w:ascii="Book Antiqua" w:hAnsi="Book Antiqua"/>
        </w:rPr>
      </w:pPr>
      <w:r w:rsidRPr="00984359">
        <w:rPr>
          <w:rFonts w:ascii="Book Antiqua" w:hAnsi="Book Antiqua"/>
        </w:rPr>
        <w:t>I contributi potranno essere trasmessi</w:t>
      </w:r>
      <w:r w:rsidR="007D3B1D" w:rsidRPr="00984359">
        <w:rPr>
          <w:rFonts w:ascii="Book Antiqua" w:hAnsi="Book Antiqua"/>
        </w:rPr>
        <w:t>, utilizzando l’apposito modulo in allegato, al</w:t>
      </w:r>
      <w:r w:rsidRPr="00984359">
        <w:rPr>
          <w:rFonts w:ascii="Book Antiqua" w:hAnsi="Book Antiqua"/>
        </w:rPr>
        <w:t xml:space="preserve"> seguente indirizzo </w:t>
      </w:r>
      <w:r w:rsidR="00906FAA" w:rsidRPr="00984359">
        <w:rPr>
          <w:rFonts w:ascii="Book Antiqua" w:hAnsi="Book Antiqua"/>
        </w:rPr>
        <w:t>email</w:t>
      </w:r>
      <w:r w:rsidR="00906FAA">
        <w:rPr>
          <w:rFonts w:ascii="Book Antiqua" w:hAnsi="Book Antiqua"/>
        </w:rPr>
        <w:t>:</w:t>
      </w:r>
      <w:r w:rsidRPr="00984359">
        <w:rPr>
          <w:rFonts w:ascii="Book Antiqua" w:hAnsi="Book Antiqua"/>
        </w:rPr>
        <w:t xml:space="preserve"> </w:t>
      </w:r>
      <w:hyperlink r:id="rId7" w:history="1">
        <w:r w:rsidR="00984359" w:rsidRPr="00984359">
          <w:rPr>
            <w:rStyle w:val="Collegamentoipertestuale"/>
            <w:rFonts w:ascii="Book Antiqua" w:hAnsi="Book Antiqua"/>
          </w:rPr>
          <w:t>affarigenerali@ospedaliriunitifoggia.it</w:t>
        </w:r>
      </w:hyperlink>
      <w:r w:rsidR="00984359">
        <w:rPr>
          <w:rFonts w:ascii="Book Antiqua" w:hAnsi="Book Antiqua"/>
        </w:rPr>
        <w:t xml:space="preserve"> </w:t>
      </w:r>
      <w:r w:rsidR="002C4EF2" w:rsidRPr="00984359">
        <w:rPr>
          <w:rFonts w:ascii="Book Antiqua" w:hAnsi="Book Antiqua"/>
        </w:rPr>
        <w:t xml:space="preserve">oppure alla seguente PEC </w:t>
      </w:r>
      <w:hyperlink r:id="rId8" w:history="1">
        <w:r w:rsidR="00984359" w:rsidRPr="00D54D57">
          <w:rPr>
            <w:rStyle w:val="Collegamentoipertestuale"/>
            <w:rFonts w:ascii="Book Antiqua" w:hAnsi="Book Antiqua"/>
          </w:rPr>
          <w:t>protocollo@pec.ospedaliriunitifoggia.it</w:t>
        </w:r>
      </w:hyperlink>
      <w:r w:rsidR="00984359">
        <w:rPr>
          <w:rFonts w:ascii="Book Antiqua" w:hAnsi="Book Antiqua"/>
        </w:rPr>
        <w:t xml:space="preserve"> </w:t>
      </w:r>
      <w:r w:rsidRPr="00984359">
        <w:rPr>
          <w:rFonts w:ascii="Book Antiqua" w:hAnsi="Book Antiqua"/>
        </w:rPr>
        <w:t xml:space="preserve">entro il </w:t>
      </w:r>
      <w:bookmarkStart w:id="0" w:name="_GoBack"/>
      <w:bookmarkEnd w:id="0"/>
    </w:p>
    <w:p w14:paraId="7CD77CCB" w14:textId="6737B79B" w:rsidR="000C1E31" w:rsidRPr="00984359" w:rsidRDefault="000C1E31" w:rsidP="000C1E31">
      <w:pPr>
        <w:rPr>
          <w:rFonts w:ascii="Book Antiqua" w:hAnsi="Book Antiqua"/>
        </w:rPr>
      </w:pPr>
    </w:p>
    <w:p w14:paraId="42A46F6B" w14:textId="5F24048C" w:rsidR="006331E8" w:rsidRPr="00984359" w:rsidRDefault="006331E8" w:rsidP="000C1E31">
      <w:pPr>
        <w:rPr>
          <w:rFonts w:ascii="Book Antiqua" w:hAnsi="Book Antiqua"/>
        </w:rPr>
      </w:pPr>
      <w:r w:rsidRPr="00984359">
        <w:rPr>
          <w:rFonts w:ascii="Book Antiqua" w:hAnsi="Book Antiqua"/>
        </w:rPr>
        <w:t>Si ringrazia per la collaborazione.</w:t>
      </w:r>
    </w:p>
    <w:p w14:paraId="03CF640D" w14:textId="463DFD7F" w:rsidR="006331E8" w:rsidRPr="00984359" w:rsidRDefault="006331E8" w:rsidP="000C1E31">
      <w:pPr>
        <w:rPr>
          <w:rFonts w:ascii="Book Antiqua" w:hAnsi="Book Antiqua"/>
        </w:rPr>
      </w:pPr>
    </w:p>
    <w:p w14:paraId="2D1C2D5E" w14:textId="707E7667" w:rsidR="000C1E31" w:rsidRPr="00984359" w:rsidRDefault="006331E8" w:rsidP="000C1E31">
      <w:pPr>
        <w:rPr>
          <w:rFonts w:ascii="Book Antiqua" w:hAnsi="Book Antiqua"/>
          <w:b/>
          <w:bCs/>
        </w:rPr>
      </w:pPr>
      <w:r w:rsidRPr="00984359">
        <w:rPr>
          <w:rFonts w:ascii="Book Antiqua" w:hAnsi="Book Antiqua"/>
          <w:b/>
          <w:bCs/>
        </w:rPr>
        <w:t>Il Responsabile per la prevenzione della corruzione e della trasparenza</w:t>
      </w:r>
    </w:p>
    <w:p w14:paraId="75E58374" w14:textId="3289CA5E" w:rsidR="007D3B1D" w:rsidRPr="00984359" w:rsidRDefault="000F77D8" w:rsidP="007D3B1D">
      <w:pPr>
        <w:pStyle w:val="Default"/>
        <w:tabs>
          <w:tab w:val="left" w:pos="4678"/>
        </w:tabs>
        <w:ind w:left="5670"/>
        <w:rPr>
          <w:rFonts w:ascii="Book Antiqua" w:hAnsi="Book Antiqua" w:cstheme="minorHAnsi"/>
          <w:b/>
          <w:bCs/>
          <w:sz w:val="22"/>
          <w:szCs w:val="22"/>
        </w:rPr>
      </w:pPr>
      <w:r w:rsidRPr="00984359">
        <w:rPr>
          <w:rFonts w:ascii="Book Antiqua" w:hAnsi="Book Antiqua" w:cstheme="minorHAnsi"/>
          <w:b/>
          <w:bCs/>
        </w:rPr>
        <w:t xml:space="preserve"> </w:t>
      </w:r>
    </w:p>
    <w:p w14:paraId="00F0E8B7" w14:textId="77777777" w:rsidR="007D3B1D" w:rsidRPr="00984359" w:rsidRDefault="007D3B1D" w:rsidP="007D3B1D">
      <w:pPr>
        <w:pStyle w:val="Default"/>
        <w:tabs>
          <w:tab w:val="left" w:pos="5954"/>
        </w:tabs>
        <w:jc w:val="both"/>
        <w:rPr>
          <w:rFonts w:ascii="Book Antiqua" w:hAnsi="Book Antiqua" w:cstheme="minorHAnsi"/>
          <w:sz w:val="22"/>
          <w:szCs w:val="22"/>
        </w:rPr>
      </w:pPr>
    </w:p>
    <w:p w14:paraId="351C536D" w14:textId="77777777" w:rsidR="007D3B1D" w:rsidRPr="00984359" w:rsidRDefault="007D3B1D" w:rsidP="007D3B1D">
      <w:pPr>
        <w:pStyle w:val="Default"/>
        <w:tabs>
          <w:tab w:val="left" w:pos="5954"/>
        </w:tabs>
        <w:jc w:val="both"/>
        <w:rPr>
          <w:rFonts w:ascii="Book Antiqua" w:hAnsi="Book Antiqua" w:cstheme="minorHAnsi"/>
          <w:sz w:val="22"/>
          <w:szCs w:val="22"/>
        </w:rPr>
      </w:pPr>
    </w:p>
    <w:p w14:paraId="1AB9571D" w14:textId="77777777" w:rsidR="007D3B1D" w:rsidRPr="00984359" w:rsidRDefault="007D3B1D" w:rsidP="007D3B1D">
      <w:pPr>
        <w:pStyle w:val="Default"/>
        <w:tabs>
          <w:tab w:val="left" w:pos="5954"/>
        </w:tabs>
        <w:jc w:val="both"/>
        <w:rPr>
          <w:rFonts w:ascii="Book Antiqua" w:hAnsi="Book Antiqua" w:cstheme="minorHAnsi"/>
          <w:sz w:val="22"/>
          <w:szCs w:val="22"/>
        </w:rPr>
      </w:pPr>
    </w:p>
    <w:p w14:paraId="7D84E217" w14:textId="77777777" w:rsidR="0036682B" w:rsidRPr="00984359" w:rsidRDefault="0036682B">
      <w:pPr>
        <w:spacing w:after="160" w:line="259" w:lineRule="auto"/>
        <w:rPr>
          <w:rFonts w:ascii="Book Antiqua" w:eastAsiaTheme="minorHAnsi" w:hAnsi="Book Antiqua" w:cstheme="minorHAnsi"/>
          <w:b/>
          <w:bCs/>
          <w:color w:val="000000"/>
          <w:sz w:val="24"/>
          <w:szCs w:val="24"/>
        </w:rPr>
      </w:pPr>
      <w:r w:rsidRPr="00984359">
        <w:rPr>
          <w:rFonts w:ascii="Book Antiqua" w:hAnsi="Book Antiqua" w:cstheme="minorHAnsi"/>
          <w:b/>
          <w:bCs/>
        </w:rPr>
        <w:br w:type="page"/>
      </w:r>
    </w:p>
    <w:p w14:paraId="26D8400A" w14:textId="77777777" w:rsidR="0036682B" w:rsidRPr="00984359" w:rsidRDefault="0036682B" w:rsidP="007D3B1D">
      <w:pPr>
        <w:pStyle w:val="Default"/>
        <w:jc w:val="both"/>
        <w:rPr>
          <w:rFonts w:ascii="Book Antiqua" w:hAnsi="Book Antiqua" w:cstheme="minorHAnsi"/>
          <w:b/>
          <w:bCs/>
        </w:rPr>
      </w:pPr>
    </w:p>
    <w:p w14:paraId="77000F5A" w14:textId="2A365E21" w:rsidR="0036682B" w:rsidRPr="00984359" w:rsidRDefault="0036682B" w:rsidP="0036682B">
      <w:pPr>
        <w:pStyle w:val="Default"/>
        <w:jc w:val="center"/>
        <w:rPr>
          <w:rFonts w:ascii="Book Antiqua" w:hAnsi="Book Antiqua" w:cstheme="minorHAnsi"/>
          <w:b/>
          <w:bCs/>
          <w:u w:val="single"/>
        </w:rPr>
      </w:pPr>
      <w:r w:rsidRPr="00984359">
        <w:rPr>
          <w:rFonts w:ascii="Book Antiqua" w:hAnsi="Book Antiqua" w:cstheme="minorHAnsi"/>
          <w:b/>
          <w:bCs/>
          <w:u w:val="single"/>
        </w:rPr>
        <w:t>MODULO PER PROPOSTE/OSSERVAZIONI</w:t>
      </w:r>
    </w:p>
    <w:p w14:paraId="0AE27880" w14:textId="77777777" w:rsidR="0036682B" w:rsidRPr="00984359" w:rsidRDefault="0036682B" w:rsidP="007D3B1D">
      <w:pPr>
        <w:pStyle w:val="Default"/>
        <w:jc w:val="both"/>
        <w:rPr>
          <w:rFonts w:ascii="Book Antiqua" w:hAnsi="Book Antiqua" w:cstheme="minorHAnsi"/>
          <w:b/>
          <w:bCs/>
        </w:rPr>
      </w:pPr>
    </w:p>
    <w:p w14:paraId="7C1DC33D" w14:textId="77777777" w:rsidR="0036682B" w:rsidRPr="00984359" w:rsidRDefault="0036682B" w:rsidP="007D3B1D">
      <w:pPr>
        <w:pStyle w:val="Default"/>
        <w:jc w:val="both"/>
        <w:rPr>
          <w:rFonts w:ascii="Book Antiqua" w:hAnsi="Book Antiqua" w:cstheme="minorHAnsi"/>
          <w:b/>
          <w:bCs/>
        </w:rPr>
      </w:pPr>
    </w:p>
    <w:p w14:paraId="35ED0FFA" w14:textId="02C5DF8D" w:rsidR="007D3B1D" w:rsidRPr="00984359" w:rsidRDefault="00B206C3" w:rsidP="007D3B1D">
      <w:pPr>
        <w:pStyle w:val="Default"/>
        <w:jc w:val="both"/>
        <w:rPr>
          <w:rFonts w:ascii="Book Antiqua" w:hAnsi="Book Antiqua" w:cstheme="minorHAnsi"/>
          <w:b/>
          <w:bCs/>
        </w:rPr>
      </w:pPr>
      <w:r w:rsidRPr="00984359">
        <w:rPr>
          <w:rFonts w:ascii="Book Antiqua" w:hAnsi="Book Antiqua" w:cstheme="minorHAnsi"/>
          <w:b/>
          <w:bCs/>
        </w:rPr>
        <w:t xml:space="preserve">OGGETTO: PROPOSTE/OSSERVAZIONI AGLI ARTICOLI DEL CODICE DI COMPORTAMENTO AZIENDALE </w:t>
      </w:r>
    </w:p>
    <w:p w14:paraId="628ABBCA" w14:textId="77777777" w:rsidR="007D3B1D" w:rsidRPr="00984359" w:rsidRDefault="007D3B1D" w:rsidP="007D3B1D">
      <w:pPr>
        <w:pStyle w:val="Default"/>
        <w:jc w:val="both"/>
        <w:rPr>
          <w:rFonts w:ascii="Book Antiqua" w:hAnsi="Book Antiqua" w:cstheme="minorHAnsi"/>
          <w:sz w:val="22"/>
          <w:szCs w:val="22"/>
        </w:rPr>
      </w:pPr>
    </w:p>
    <w:p w14:paraId="7F5329A4" w14:textId="506367B7" w:rsidR="007D3B1D" w:rsidRPr="00984359" w:rsidRDefault="007D3B1D" w:rsidP="007D3B1D">
      <w:pPr>
        <w:pStyle w:val="Default"/>
        <w:spacing w:line="360" w:lineRule="auto"/>
        <w:rPr>
          <w:rFonts w:ascii="Book Antiqua" w:hAnsi="Book Antiqua" w:cstheme="minorHAnsi"/>
          <w:sz w:val="22"/>
          <w:szCs w:val="22"/>
        </w:rPr>
      </w:pPr>
      <w:r w:rsidRPr="00984359">
        <w:rPr>
          <w:rFonts w:ascii="Book Antiqua" w:hAnsi="Book Antiqua" w:cstheme="minorHAnsi"/>
          <w:b/>
          <w:bCs/>
          <w:sz w:val="22"/>
          <w:szCs w:val="22"/>
        </w:rPr>
        <w:t>Il/la sottoscritto/a</w:t>
      </w:r>
      <w:r w:rsidRPr="00984359">
        <w:rPr>
          <w:rFonts w:ascii="Book Antiqua" w:hAnsi="Book Antiqua" w:cstheme="minorHAnsi"/>
          <w:sz w:val="22"/>
          <w:szCs w:val="22"/>
        </w:rPr>
        <w:t xml:space="preserve"> _______________________________________________________________________________________ </w:t>
      </w:r>
    </w:p>
    <w:p w14:paraId="3471830C" w14:textId="49CE8846" w:rsidR="007D3B1D" w:rsidRPr="00984359" w:rsidRDefault="007D3B1D" w:rsidP="007D3B1D">
      <w:pPr>
        <w:pStyle w:val="Default"/>
        <w:spacing w:line="360" w:lineRule="auto"/>
        <w:rPr>
          <w:rFonts w:ascii="Book Antiqua" w:hAnsi="Book Antiqua" w:cstheme="minorHAnsi"/>
          <w:sz w:val="22"/>
          <w:szCs w:val="22"/>
        </w:rPr>
      </w:pPr>
      <w:r w:rsidRPr="00984359">
        <w:rPr>
          <w:rFonts w:ascii="Book Antiqua" w:hAnsi="Book Antiqua" w:cstheme="minorHAnsi"/>
          <w:sz w:val="22"/>
          <w:szCs w:val="22"/>
        </w:rPr>
        <w:t xml:space="preserve">in qualità di _______________________________________________________________________________________ </w:t>
      </w:r>
    </w:p>
    <w:p w14:paraId="01BD309D" w14:textId="2580AC4F" w:rsidR="007D3B1D" w:rsidRPr="00984359" w:rsidRDefault="007D3B1D" w:rsidP="007D3B1D">
      <w:pPr>
        <w:pStyle w:val="Default"/>
        <w:spacing w:line="360" w:lineRule="auto"/>
        <w:jc w:val="both"/>
        <w:rPr>
          <w:rFonts w:ascii="Book Antiqua" w:hAnsi="Book Antiqua" w:cstheme="minorHAnsi"/>
          <w:sz w:val="22"/>
          <w:szCs w:val="22"/>
        </w:rPr>
      </w:pPr>
      <w:r w:rsidRPr="00984359">
        <w:rPr>
          <w:rFonts w:ascii="Book Antiqua" w:hAnsi="Book Antiqua" w:cstheme="minorHAnsi"/>
          <w:sz w:val="22"/>
          <w:szCs w:val="22"/>
        </w:rPr>
        <w:t>(specificare la tipologia del soggetto portatore di interesse e la categoria di appartenenza: es. organizzazione sindacale, associazione, ecc.).</w:t>
      </w:r>
    </w:p>
    <w:p w14:paraId="51FEB4ED" w14:textId="561CC0E0" w:rsidR="007D3B1D" w:rsidRPr="00984359" w:rsidRDefault="007D3B1D" w:rsidP="007D3B1D">
      <w:pPr>
        <w:pStyle w:val="Default"/>
        <w:spacing w:line="360" w:lineRule="auto"/>
        <w:jc w:val="both"/>
        <w:rPr>
          <w:rFonts w:ascii="Book Antiqua" w:hAnsi="Book Antiqua" w:cstheme="minorHAnsi"/>
          <w:sz w:val="22"/>
          <w:szCs w:val="22"/>
        </w:rPr>
      </w:pPr>
      <w:r w:rsidRPr="00984359">
        <w:rPr>
          <w:rFonts w:ascii="Book Antiqua" w:hAnsi="Book Antiqua" w:cstheme="minorHAnsi"/>
          <w:sz w:val="22"/>
          <w:szCs w:val="22"/>
        </w:rPr>
        <w:t>e-mail/</w:t>
      </w:r>
      <w:proofErr w:type="spellStart"/>
      <w:r w:rsidRPr="00984359">
        <w:rPr>
          <w:rFonts w:ascii="Book Antiqua" w:hAnsi="Book Antiqua" w:cstheme="minorHAnsi"/>
          <w:sz w:val="22"/>
          <w:szCs w:val="22"/>
        </w:rPr>
        <w:t>pec</w:t>
      </w:r>
      <w:proofErr w:type="spellEnd"/>
      <w:r w:rsidRPr="00984359">
        <w:rPr>
          <w:rFonts w:ascii="Book Antiqua" w:hAnsi="Book Antiqua" w:cstheme="minorHAnsi"/>
          <w:sz w:val="22"/>
          <w:szCs w:val="22"/>
        </w:rPr>
        <w:t xml:space="preserve">: __________________________________ </w:t>
      </w:r>
    </w:p>
    <w:p w14:paraId="336FC34A" w14:textId="77777777" w:rsidR="007D3B1D" w:rsidRPr="00984359" w:rsidRDefault="007D3B1D" w:rsidP="007D3B1D">
      <w:pPr>
        <w:pStyle w:val="Default"/>
        <w:spacing w:line="360" w:lineRule="auto"/>
        <w:jc w:val="both"/>
        <w:rPr>
          <w:rFonts w:ascii="Book Antiqua" w:hAnsi="Book Antiqua" w:cstheme="minorHAnsi"/>
          <w:b/>
          <w:bCs/>
          <w:sz w:val="22"/>
          <w:szCs w:val="22"/>
        </w:rPr>
      </w:pPr>
      <w:r w:rsidRPr="00984359">
        <w:rPr>
          <w:rFonts w:ascii="Book Antiqua" w:hAnsi="Book Antiqua" w:cstheme="minorHAnsi"/>
          <w:b/>
          <w:bCs/>
          <w:sz w:val="22"/>
          <w:szCs w:val="22"/>
        </w:rPr>
        <w:t>formula le seguenti proposte/osservazioni:</w:t>
      </w:r>
    </w:p>
    <w:p w14:paraId="61A3BA88" w14:textId="77777777" w:rsidR="007D3B1D" w:rsidRPr="00984359" w:rsidRDefault="007D3B1D" w:rsidP="007D3B1D">
      <w:pPr>
        <w:pStyle w:val="Default"/>
        <w:spacing w:line="360" w:lineRule="auto"/>
        <w:jc w:val="both"/>
        <w:rPr>
          <w:rFonts w:ascii="Book Antiqua" w:hAnsi="Book Antiqua" w:cstheme="minorHAnsi"/>
          <w:sz w:val="22"/>
          <w:szCs w:val="22"/>
        </w:rPr>
      </w:pPr>
    </w:p>
    <w:tbl>
      <w:tblPr>
        <w:tblW w:w="9751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932"/>
        <w:gridCol w:w="4819"/>
      </w:tblGrid>
      <w:tr w:rsidR="007D3B1D" w:rsidRPr="00984359" w14:paraId="376C8687" w14:textId="77777777" w:rsidTr="00806949">
        <w:trPr>
          <w:trHeight w:val="10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ECA3" w14:textId="79412BF9" w:rsidR="007D3B1D" w:rsidRPr="00984359" w:rsidRDefault="007D3B1D" w:rsidP="00241342">
            <w:pPr>
              <w:pStyle w:val="Default"/>
              <w:spacing w:line="480" w:lineRule="auto"/>
              <w:jc w:val="both"/>
              <w:rPr>
                <w:rFonts w:ascii="Book Antiqua" w:hAnsi="Book Antiqua" w:cstheme="minorHAnsi"/>
                <w:sz w:val="22"/>
                <w:szCs w:val="22"/>
              </w:rPr>
            </w:pPr>
            <w:r w:rsidRPr="00984359">
              <w:rPr>
                <w:rFonts w:ascii="Book Antiqua" w:hAnsi="Book Antiqua" w:cstheme="minorHAnsi"/>
                <w:sz w:val="22"/>
                <w:szCs w:val="22"/>
              </w:rPr>
              <w:t>Proposte/osservazioni agli articoli del Codice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255F" w14:textId="5A7ED4D5" w:rsidR="007D3B1D" w:rsidRPr="00984359" w:rsidRDefault="007D3B1D" w:rsidP="00241342">
            <w:pPr>
              <w:pStyle w:val="Default"/>
              <w:spacing w:line="480" w:lineRule="auto"/>
              <w:jc w:val="both"/>
              <w:rPr>
                <w:rFonts w:ascii="Book Antiqua" w:hAnsi="Book Antiqua" w:cstheme="minorHAnsi"/>
                <w:sz w:val="22"/>
                <w:szCs w:val="22"/>
              </w:rPr>
            </w:pPr>
            <w:r w:rsidRPr="00984359">
              <w:rPr>
                <w:rFonts w:ascii="Book Antiqua" w:hAnsi="Book Antiqua" w:cstheme="minorHAnsi"/>
                <w:sz w:val="22"/>
                <w:szCs w:val="22"/>
              </w:rPr>
              <w:t>Eventuali motivazioni</w:t>
            </w:r>
          </w:p>
        </w:tc>
      </w:tr>
      <w:tr w:rsidR="007D3B1D" w:rsidRPr="00984359" w14:paraId="57F0BE20" w14:textId="77777777" w:rsidTr="00806949">
        <w:trPr>
          <w:trHeight w:val="10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BACA" w14:textId="77777777" w:rsidR="007D3B1D" w:rsidRPr="00984359" w:rsidRDefault="007D3B1D" w:rsidP="00241342">
            <w:pPr>
              <w:pStyle w:val="Default"/>
              <w:spacing w:line="480" w:lineRule="auto"/>
              <w:jc w:val="both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B7BD" w14:textId="77777777" w:rsidR="007D3B1D" w:rsidRPr="00984359" w:rsidRDefault="007D3B1D" w:rsidP="00241342">
            <w:pPr>
              <w:pStyle w:val="Default"/>
              <w:spacing w:line="480" w:lineRule="auto"/>
              <w:jc w:val="both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7D3B1D" w:rsidRPr="00984359" w14:paraId="71898839" w14:textId="77777777" w:rsidTr="00806949">
        <w:trPr>
          <w:trHeight w:val="10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C431" w14:textId="77777777" w:rsidR="007D3B1D" w:rsidRPr="00984359" w:rsidRDefault="007D3B1D" w:rsidP="00241342">
            <w:pPr>
              <w:pStyle w:val="Default"/>
              <w:spacing w:line="480" w:lineRule="auto"/>
              <w:jc w:val="both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55B3A" w14:textId="77777777" w:rsidR="007D3B1D" w:rsidRPr="00984359" w:rsidRDefault="007D3B1D" w:rsidP="00241342">
            <w:pPr>
              <w:pStyle w:val="Default"/>
              <w:spacing w:line="480" w:lineRule="auto"/>
              <w:jc w:val="both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7D3B1D" w:rsidRPr="00984359" w14:paraId="4AD2150A" w14:textId="77777777" w:rsidTr="00806949">
        <w:trPr>
          <w:trHeight w:val="10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EFD6" w14:textId="77777777" w:rsidR="007D3B1D" w:rsidRPr="00984359" w:rsidRDefault="007D3B1D" w:rsidP="00241342">
            <w:pPr>
              <w:pStyle w:val="Default"/>
              <w:spacing w:line="480" w:lineRule="auto"/>
              <w:jc w:val="both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CBC5" w14:textId="77777777" w:rsidR="007D3B1D" w:rsidRPr="00984359" w:rsidRDefault="007D3B1D" w:rsidP="00241342">
            <w:pPr>
              <w:pStyle w:val="Default"/>
              <w:spacing w:line="480" w:lineRule="auto"/>
              <w:jc w:val="both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7D3B1D" w:rsidRPr="00984359" w14:paraId="477DEA49" w14:textId="77777777" w:rsidTr="00806949">
        <w:trPr>
          <w:trHeight w:val="10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FD9E" w14:textId="77777777" w:rsidR="007D3B1D" w:rsidRPr="00984359" w:rsidRDefault="007D3B1D" w:rsidP="00241342">
            <w:pPr>
              <w:pStyle w:val="Default"/>
              <w:spacing w:line="480" w:lineRule="auto"/>
              <w:jc w:val="both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8033" w14:textId="77777777" w:rsidR="007D3B1D" w:rsidRPr="00984359" w:rsidRDefault="007D3B1D" w:rsidP="00241342">
            <w:pPr>
              <w:pStyle w:val="Default"/>
              <w:spacing w:line="480" w:lineRule="auto"/>
              <w:jc w:val="both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  <w:tr w:rsidR="007D3B1D" w:rsidRPr="00984359" w14:paraId="45F2AD18" w14:textId="77777777" w:rsidTr="00806949">
        <w:trPr>
          <w:trHeight w:val="10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D07B" w14:textId="77777777" w:rsidR="007D3B1D" w:rsidRPr="00984359" w:rsidRDefault="007D3B1D" w:rsidP="00241342">
            <w:pPr>
              <w:pStyle w:val="Default"/>
              <w:spacing w:line="480" w:lineRule="auto"/>
              <w:jc w:val="both"/>
              <w:rPr>
                <w:rFonts w:ascii="Book Antiqua" w:hAnsi="Book Antiqua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CFFC" w14:textId="77777777" w:rsidR="007D3B1D" w:rsidRPr="00984359" w:rsidRDefault="007D3B1D" w:rsidP="00241342">
            <w:pPr>
              <w:pStyle w:val="Default"/>
              <w:spacing w:line="480" w:lineRule="auto"/>
              <w:jc w:val="both"/>
              <w:rPr>
                <w:rFonts w:ascii="Book Antiqua" w:hAnsi="Book Antiqua" w:cstheme="minorHAnsi"/>
                <w:sz w:val="22"/>
                <w:szCs w:val="22"/>
              </w:rPr>
            </w:pPr>
          </w:p>
        </w:tc>
      </w:tr>
    </w:tbl>
    <w:p w14:paraId="09E7548E" w14:textId="77777777" w:rsidR="007D3B1D" w:rsidRPr="00984359" w:rsidRDefault="007D3B1D" w:rsidP="007D3B1D">
      <w:pPr>
        <w:spacing w:line="360" w:lineRule="auto"/>
        <w:jc w:val="both"/>
        <w:rPr>
          <w:rFonts w:ascii="Book Antiqua" w:hAnsi="Book Antiqua" w:cstheme="minorHAnsi"/>
        </w:rPr>
      </w:pPr>
    </w:p>
    <w:p w14:paraId="0AA36F1B" w14:textId="77777777" w:rsidR="007D3B1D" w:rsidRPr="00984359" w:rsidRDefault="007D3B1D" w:rsidP="007D3B1D">
      <w:pPr>
        <w:spacing w:line="360" w:lineRule="auto"/>
        <w:jc w:val="both"/>
        <w:rPr>
          <w:rFonts w:ascii="Book Antiqua" w:hAnsi="Book Antiqua" w:cstheme="minorHAnsi"/>
        </w:rPr>
      </w:pPr>
      <w:r w:rsidRPr="00984359">
        <w:rPr>
          <w:rFonts w:ascii="Book Antiqua" w:hAnsi="Book Antiqua" w:cstheme="minorHAnsi"/>
        </w:rPr>
        <w:t>Data _____________________</w:t>
      </w:r>
    </w:p>
    <w:p w14:paraId="3AEA1608" w14:textId="77777777" w:rsidR="007D3B1D" w:rsidRPr="00984359" w:rsidRDefault="007D3B1D" w:rsidP="007D3B1D">
      <w:pPr>
        <w:spacing w:line="360" w:lineRule="auto"/>
        <w:jc w:val="both"/>
        <w:rPr>
          <w:rFonts w:ascii="Book Antiqua" w:hAnsi="Book Antiqua" w:cstheme="minorHAnsi"/>
        </w:rPr>
      </w:pPr>
    </w:p>
    <w:p w14:paraId="415C05BA" w14:textId="77777777" w:rsidR="007D3B1D" w:rsidRPr="00984359" w:rsidRDefault="007D3B1D" w:rsidP="007D3B1D">
      <w:pPr>
        <w:tabs>
          <w:tab w:val="left" w:pos="6521"/>
        </w:tabs>
        <w:jc w:val="both"/>
        <w:rPr>
          <w:rFonts w:ascii="Book Antiqua" w:hAnsi="Book Antiqua" w:cstheme="minorHAnsi"/>
          <w:b/>
          <w:bCs/>
        </w:rPr>
      </w:pPr>
      <w:r w:rsidRPr="00984359">
        <w:rPr>
          <w:rFonts w:ascii="Book Antiqua" w:hAnsi="Book Antiqua" w:cstheme="minorHAnsi"/>
        </w:rPr>
        <w:tab/>
      </w:r>
      <w:r w:rsidRPr="00984359">
        <w:rPr>
          <w:rFonts w:ascii="Book Antiqua" w:hAnsi="Book Antiqua" w:cstheme="minorHAnsi"/>
          <w:b/>
          <w:bCs/>
        </w:rPr>
        <w:t>Firma</w:t>
      </w:r>
    </w:p>
    <w:p w14:paraId="4769E27B" w14:textId="1E879DB4" w:rsidR="007D3B1D" w:rsidRPr="00984359" w:rsidRDefault="007D3B1D" w:rsidP="007D3B1D">
      <w:pPr>
        <w:ind w:firstLine="708"/>
        <w:rPr>
          <w:rFonts w:ascii="Book Antiqua" w:hAnsi="Book Antiqua" w:cstheme="minorHAnsi"/>
        </w:rPr>
      </w:pPr>
      <w:r w:rsidRPr="00984359">
        <w:rPr>
          <w:rFonts w:ascii="Book Antiqua" w:hAnsi="Book Antiqua" w:cstheme="minorHAnsi"/>
        </w:rPr>
        <w:tab/>
      </w:r>
      <w:r w:rsidRPr="00984359">
        <w:rPr>
          <w:rFonts w:ascii="Book Antiqua" w:hAnsi="Book Antiqua" w:cstheme="minorHAnsi"/>
        </w:rPr>
        <w:tab/>
      </w:r>
      <w:r w:rsidRPr="00984359">
        <w:rPr>
          <w:rFonts w:ascii="Book Antiqua" w:hAnsi="Book Antiqua" w:cstheme="minorHAnsi"/>
        </w:rPr>
        <w:tab/>
      </w:r>
      <w:r w:rsidRPr="00984359">
        <w:rPr>
          <w:rFonts w:ascii="Book Antiqua" w:hAnsi="Book Antiqua" w:cstheme="minorHAnsi"/>
        </w:rPr>
        <w:tab/>
      </w:r>
      <w:r w:rsidRPr="00984359">
        <w:rPr>
          <w:rFonts w:ascii="Book Antiqua" w:hAnsi="Book Antiqua" w:cstheme="minorHAnsi"/>
        </w:rPr>
        <w:tab/>
      </w:r>
      <w:r w:rsidRPr="00984359">
        <w:rPr>
          <w:rFonts w:ascii="Book Antiqua" w:hAnsi="Book Antiqua" w:cstheme="minorHAnsi"/>
        </w:rPr>
        <w:tab/>
      </w:r>
      <w:r w:rsidR="00B206C3" w:rsidRPr="00984359">
        <w:rPr>
          <w:rFonts w:ascii="Book Antiqua" w:hAnsi="Book Antiqua" w:cstheme="minorHAnsi"/>
        </w:rPr>
        <w:tab/>
      </w:r>
      <w:r w:rsidRPr="00984359">
        <w:rPr>
          <w:rFonts w:ascii="Book Antiqua" w:hAnsi="Book Antiqua" w:cstheme="minorHAnsi"/>
        </w:rPr>
        <w:t>__________________________</w:t>
      </w:r>
    </w:p>
    <w:p w14:paraId="4D029A73" w14:textId="77777777" w:rsidR="00984359" w:rsidRDefault="00984359" w:rsidP="00984359">
      <w:pPr>
        <w:autoSpaceDE w:val="0"/>
        <w:autoSpaceDN w:val="0"/>
        <w:adjustRightInd w:val="0"/>
        <w:spacing w:after="0"/>
        <w:jc w:val="both"/>
        <w:rPr>
          <w:rFonts w:ascii="Book Antiqua" w:hAnsi="Book Antiqua" w:cs="Verdana"/>
          <w:sz w:val="15"/>
        </w:rPr>
      </w:pPr>
    </w:p>
    <w:p w14:paraId="69D21C95" w14:textId="3C9F7970" w:rsidR="00984359" w:rsidRDefault="007C37B3" w:rsidP="00984359">
      <w:pPr>
        <w:autoSpaceDE w:val="0"/>
        <w:autoSpaceDN w:val="0"/>
        <w:adjustRightInd w:val="0"/>
        <w:spacing w:after="0"/>
        <w:jc w:val="both"/>
        <w:rPr>
          <w:rFonts w:ascii="Book Antiqua" w:hAnsi="Book Antiqua" w:cs="Verdana"/>
          <w:sz w:val="15"/>
        </w:rPr>
      </w:pPr>
      <w:r w:rsidRPr="00984359">
        <w:rPr>
          <w:rFonts w:ascii="Book Antiqua" w:hAnsi="Book Antiqua" w:cs="Verdana"/>
          <w:sz w:val="15"/>
        </w:rPr>
        <w:t>Si comunica che tutti i dati personali riportati nel presente modulo saranno raccolti e trattati esclusivamente per le finalità istituzionali di consultazione pubblica nel rispetto delle prescrizioni previste dal Regolamento UE 2016/679.</w:t>
      </w:r>
    </w:p>
    <w:p w14:paraId="1621D241" w14:textId="1A0FC3AA" w:rsidR="007C37B3" w:rsidRPr="00984359" w:rsidRDefault="007C37B3" w:rsidP="00984359">
      <w:pPr>
        <w:autoSpaceDE w:val="0"/>
        <w:autoSpaceDN w:val="0"/>
        <w:adjustRightInd w:val="0"/>
        <w:spacing w:after="0"/>
        <w:jc w:val="both"/>
        <w:rPr>
          <w:rFonts w:ascii="Book Antiqua" w:hAnsi="Book Antiqua" w:cs="Verdana"/>
          <w:sz w:val="15"/>
        </w:rPr>
      </w:pPr>
      <w:r w:rsidRPr="00984359">
        <w:rPr>
          <w:rFonts w:ascii="Book Antiqua" w:hAnsi="Book Antiqua" w:cs="Verdana"/>
          <w:sz w:val="15"/>
        </w:rPr>
        <w:br/>
        <w:t xml:space="preserve">Il Titolare del trattamento dei dati </w:t>
      </w:r>
      <w:r w:rsidR="000F77D8" w:rsidRPr="00984359">
        <w:rPr>
          <w:rFonts w:ascii="Book Antiqua" w:hAnsi="Book Antiqua" w:cs="Verdana"/>
          <w:sz w:val="15"/>
        </w:rPr>
        <w:t>è il Policlinico Riuniti</w:t>
      </w:r>
      <w:r w:rsidRPr="00984359">
        <w:rPr>
          <w:rFonts w:ascii="Book Antiqua" w:hAnsi="Book Antiqua" w:cs="Verdana"/>
          <w:sz w:val="15"/>
        </w:rPr>
        <w:t xml:space="preserve"> Foggia. Agli interessati sono riconosciuti i diritti di cui agli artt. 15 e ss. del citato Regolamento 2016/679, in particolare, il diritto di accedere ai propri dati personali, di chiederne la rettifica, la cancellazione, la limitazione del trattamento, nonché di opporsi al loro trattamento, rivolgendo le richieste </w:t>
      </w:r>
      <w:r w:rsidR="000F77D8" w:rsidRPr="00984359">
        <w:rPr>
          <w:rFonts w:ascii="Book Antiqua" w:hAnsi="Book Antiqua" w:cs="Verdana"/>
          <w:sz w:val="15"/>
        </w:rPr>
        <w:t>al Policlinico Riuniti</w:t>
      </w:r>
      <w:r w:rsidRPr="00984359">
        <w:rPr>
          <w:rFonts w:ascii="Book Antiqua" w:hAnsi="Book Antiqua" w:cs="Verdana"/>
          <w:sz w:val="15"/>
        </w:rPr>
        <w:t xml:space="preserve"> Foggia in Via </w:t>
      </w:r>
      <w:r w:rsidR="000F77D8" w:rsidRPr="00984359">
        <w:rPr>
          <w:rFonts w:ascii="Book Antiqua" w:hAnsi="Book Antiqua" w:cs="Verdana"/>
          <w:sz w:val="15"/>
        </w:rPr>
        <w:t xml:space="preserve">Viale Luigi Pinto, 1 - 71122 – Foggia </w:t>
      </w:r>
      <w:r w:rsidRPr="00984359">
        <w:rPr>
          <w:rFonts w:ascii="Book Antiqua" w:hAnsi="Book Antiqua" w:cs="Verdana"/>
          <w:sz w:val="15"/>
        </w:rPr>
        <w:t>o al Responsabile della protezione dati (</w:t>
      </w:r>
      <w:r w:rsidR="000F77D8" w:rsidRPr="00984359">
        <w:rPr>
          <w:rFonts w:ascii="Book Antiqua" w:hAnsi="Book Antiqua" w:cs="Verdana"/>
          <w:sz w:val="15"/>
        </w:rPr>
        <w:t>lsilvestris@ospedaliriunitifoggia.it</w:t>
      </w:r>
      <w:r w:rsidRPr="00984359">
        <w:rPr>
          <w:rFonts w:ascii="Book Antiqua" w:hAnsi="Book Antiqua" w:cs="Verdana"/>
          <w:sz w:val="15"/>
        </w:rPr>
        <w:t>). Per ulteriori informazioni sul trattamento dei dati personali si rinvia al</w:t>
      </w:r>
      <w:r w:rsidR="000F77D8" w:rsidRPr="00984359">
        <w:rPr>
          <w:rFonts w:ascii="Book Antiqua" w:hAnsi="Book Antiqua" w:cs="Verdana"/>
          <w:sz w:val="15"/>
        </w:rPr>
        <w:t>l’apposita sezione Privacy del</w:t>
      </w:r>
      <w:r w:rsidRPr="00984359">
        <w:rPr>
          <w:rFonts w:ascii="Book Antiqua" w:hAnsi="Book Antiqua" w:cs="Verdana"/>
          <w:sz w:val="15"/>
        </w:rPr>
        <w:t xml:space="preserve"> </w:t>
      </w:r>
      <w:r w:rsidR="000F77D8" w:rsidRPr="00984359">
        <w:rPr>
          <w:rFonts w:ascii="Book Antiqua" w:hAnsi="Book Antiqua" w:cs="Verdana"/>
          <w:sz w:val="15"/>
        </w:rPr>
        <w:t>portale</w:t>
      </w:r>
      <w:r w:rsidRPr="00984359">
        <w:rPr>
          <w:rFonts w:ascii="Book Antiqua" w:hAnsi="Book Antiqua" w:cs="Verdana"/>
          <w:sz w:val="15"/>
        </w:rPr>
        <w:t xml:space="preserve"> internet istituzionale all’indirizzo</w:t>
      </w:r>
      <w:r w:rsidR="000F77D8" w:rsidRPr="00984359">
        <w:rPr>
          <w:rFonts w:ascii="Book Antiqua" w:hAnsi="Book Antiqua"/>
        </w:rPr>
        <w:t xml:space="preserve"> </w:t>
      </w:r>
      <w:r w:rsidR="000F77D8" w:rsidRPr="00984359">
        <w:rPr>
          <w:rFonts w:ascii="Book Antiqua" w:hAnsi="Book Antiqua" w:cs="Verdana"/>
          <w:sz w:val="15"/>
        </w:rPr>
        <w:t>https://www.sanita.puglia.it/web/ospedaliriunitifoggia/privacy1</w:t>
      </w:r>
      <w:r w:rsidRPr="00984359">
        <w:rPr>
          <w:rFonts w:ascii="Book Antiqua" w:hAnsi="Book Antiqua" w:cs="Verdana"/>
          <w:sz w:val="15"/>
        </w:rPr>
        <w:t xml:space="preserve">. </w:t>
      </w:r>
    </w:p>
    <w:sectPr w:rsidR="007C37B3" w:rsidRPr="0098435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9596B" w14:textId="77777777" w:rsidR="001472FC" w:rsidRDefault="001472FC" w:rsidP="000C1E31">
      <w:pPr>
        <w:spacing w:after="0" w:line="240" w:lineRule="auto"/>
      </w:pPr>
      <w:r>
        <w:separator/>
      </w:r>
    </w:p>
  </w:endnote>
  <w:endnote w:type="continuationSeparator" w:id="0">
    <w:p w14:paraId="0B5FFE28" w14:textId="77777777" w:rsidR="001472FC" w:rsidRDefault="001472FC" w:rsidP="000C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67DE9" w14:textId="65063B8F" w:rsidR="000C1E31" w:rsidRDefault="000F77D8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52A29" w14:textId="77777777" w:rsidR="001472FC" w:rsidRDefault="001472FC" w:rsidP="000C1E31">
      <w:pPr>
        <w:spacing w:after="0" w:line="240" w:lineRule="auto"/>
      </w:pPr>
      <w:r>
        <w:separator/>
      </w:r>
    </w:p>
  </w:footnote>
  <w:footnote w:type="continuationSeparator" w:id="0">
    <w:p w14:paraId="2BBF5F44" w14:textId="77777777" w:rsidR="001472FC" w:rsidRDefault="001472FC" w:rsidP="000C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00A2E" w14:textId="5C1EBD96" w:rsidR="000C1E31" w:rsidRDefault="0015321A" w:rsidP="0015321A">
    <w:pPr>
      <w:pStyle w:val="Intestazione"/>
      <w:jc w:val="center"/>
    </w:pPr>
    <w:r w:rsidRPr="00881701">
      <w:rPr>
        <w:noProof/>
      </w:rPr>
      <w:drawing>
        <wp:inline distT="0" distB="0" distL="0" distR="0" wp14:anchorId="22C4AA27" wp14:editId="5D854115">
          <wp:extent cx="3726815" cy="551815"/>
          <wp:effectExtent l="0" t="0" r="6985" b="635"/>
          <wp:docPr id="997174748" name="Immagine 1" descr="Immagine che contiene Carattere, testo, line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174748" name="Immagine 1" descr="Immagine che contiene Carattere, testo, linea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81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34"/>
    <w:rsid w:val="00005FE2"/>
    <w:rsid w:val="000C1E31"/>
    <w:rsid w:val="000F77D8"/>
    <w:rsid w:val="001472FC"/>
    <w:rsid w:val="0015321A"/>
    <w:rsid w:val="00206378"/>
    <w:rsid w:val="002C4EF2"/>
    <w:rsid w:val="0036682B"/>
    <w:rsid w:val="004F4FDF"/>
    <w:rsid w:val="00542146"/>
    <w:rsid w:val="005B302A"/>
    <w:rsid w:val="006331E8"/>
    <w:rsid w:val="006355F2"/>
    <w:rsid w:val="00753134"/>
    <w:rsid w:val="007C37B3"/>
    <w:rsid w:val="007D3B1D"/>
    <w:rsid w:val="00806949"/>
    <w:rsid w:val="00906FAA"/>
    <w:rsid w:val="00984359"/>
    <w:rsid w:val="00AB0B35"/>
    <w:rsid w:val="00B206C3"/>
    <w:rsid w:val="00CF4D34"/>
    <w:rsid w:val="00D22F8F"/>
    <w:rsid w:val="00DC4FF4"/>
    <w:rsid w:val="00DD14A1"/>
    <w:rsid w:val="00E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D1B0"/>
  <w15:chartTrackingRefBased/>
  <w15:docId w15:val="{B1BB30B5-9D2B-468B-8B0F-8B1DB476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1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E3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E31"/>
  </w:style>
  <w:style w:type="paragraph" w:styleId="Pidipagina">
    <w:name w:val="footer"/>
    <w:basedOn w:val="Normale"/>
    <w:link w:val="PidipaginaCarattere"/>
    <w:uiPriority w:val="99"/>
    <w:unhideWhenUsed/>
    <w:rsid w:val="000C1E3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E31"/>
  </w:style>
  <w:style w:type="character" w:styleId="Collegamentoipertestuale">
    <w:name w:val="Hyperlink"/>
    <w:uiPriority w:val="99"/>
    <w:unhideWhenUsed/>
    <w:rsid w:val="000C1E31"/>
    <w:rPr>
      <w:color w:val="0000FF"/>
      <w:u w:val="single"/>
    </w:rPr>
  </w:style>
  <w:style w:type="paragraph" w:customStyle="1" w:styleId="Default">
    <w:name w:val="Default"/>
    <w:rsid w:val="00633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EF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81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Enfasigrassetto">
    <w:name w:val="Strong"/>
    <w:basedOn w:val="Carpredefinitoparagrafo"/>
    <w:uiPriority w:val="22"/>
    <w:qFormat/>
    <w:rsid w:val="00E81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ospedaliriunitifogg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ffarigenerali@ospedaliriunitifoggi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ita.puglia.it/web/ospedaliriunitifoggia/atti-general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Laura Silvestris</cp:lastModifiedBy>
  <cp:revision>15</cp:revision>
  <dcterms:created xsi:type="dcterms:W3CDTF">2022-02-25T08:06:00Z</dcterms:created>
  <dcterms:modified xsi:type="dcterms:W3CDTF">2023-10-16T11:24:00Z</dcterms:modified>
</cp:coreProperties>
</file>