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65" w:rsidRDefault="00D20F65" w:rsidP="00D608B0">
      <w:pPr>
        <w:autoSpaceDE w:val="0"/>
        <w:autoSpaceDN w:val="0"/>
        <w:adjustRightInd w:val="0"/>
        <w:spacing w:after="0" w:line="240" w:lineRule="auto"/>
        <w:jc w:val="both"/>
        <w:rPr>
          <w:rFonts w:ascii="Courier New" w:hAnsi="Courier New" w:cs="Courier New"/>
          <w:noProof/>
          <w:lang w:eastAsia="it-IT"/>
        </w:rPr>
      </w:pPr>
      <w:bookmarkStart w:id="0" w:name="_GoBack"/>
      <w:bookmarkEnd w:id="0"/>
    </w:p>
    <w:p w:rsidR="00B55C50" w:rsidRDefault="00B55C50" w:rsidP="00D608B0">
      <w:pPr>
        <w:autoSpaceDE w:val="0"/>
        <w:autoSpaceDN w:val="0"/>
        <w:adjustRightInd w:val="0"/>
        <w:spacing w:after="0" w:line="240" w:lineRule="auto"/>
        <w:jc w:val="both"/>
        <w:rPr>
          <w:rFonts w:ascii="Courier New" w:hAnsi="Courier New" w:cs="Courier New"/>
          <w:noProof/>
          <w:lang w:eastAsia="it-IT"/>
        </w:rPr>
      </w:pPr>
    </w:p>
    <w:p w:rsidR="003574CA" w:rsidRPr="003574CA" w:rsidRDefault="003574CA" w:rsidP="003574CA">
      <w:pPr>
        <w:tabs>
          <w:tab w:val="decimal" w:pos="-284"/>
        </w:tabs>
        <w:spacing w:after="0" w:line="240" w:lineRule="auto"/>
        <w:ind w:right="51"/>
        <w:jc w:val="both"/>
        <w:rPr>
          <w:rFonts w:ascii="Times New Roman" w:eastAsia="Times New Roman" w:hAnsi="Times New Roman" w:cs="Times New Roman"/>
          <w:sz w:val="20"/>
          <w:szCs w:val="20"/>
          <w:lang w:eastAsia="it-IT"/>
        </w:rPr>
      </w:pPr>
      <w:r w:rsidRPr="003574CA">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9264" behindDoc="0" locked="0" layoutInCell="0" allowOverlap="1" wp14:anchorId="25CB7602" wp14:editId="097AE613">
                <wp:simplePos x="0" y="0"/>
                <wp:positionH relativeFrom="column">
                  <wp:posOffset>1330249</wp:posOffset>
                </wp:positionH>
                <wp:positionV relativeFrom="paragraph">
                  <wp:posOffset>173050</wp:posOffset>
                </wp:positionV>
                <wp:extent cx="4090737" cy="768350"/>
                <wp:effectExtent l="0" t="0" r="5080" b="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737" cy="76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7E4" w:rsidRPr="00E94CF4" w:rsidRDefault="001377E4" w:rsidP="003574CA">
                            <w:pPr>
                              <w:pStyle w:val="Titolo1"/>
                              <w:spacing w:before="0" w:line="240" w:lineRule="auto"/>
                              <w:jc w:val="center"/>
                              <w:rPr>
                                <w:rFonts w:asciiTheme="minorHAnsi" w:hAnsiTheme="minorHAnsi"/>
                                <w:color w:val="auto"/>
                                <w:sz w:val="20"/>
                                <w:szCs w:val="20"/>
                              </w:rPr>
                            </w:pPr>
                            <w:r w:rsidRPr="00E94CF4">
                              <w:rPr>
                                <w:rFonts w:asciiTheme="minorHAnsi" w:hAnsiTheme="minorHAnsi"/>
                                <w:color w:val="auto"/>
                                <w:sz w:val="20"/>
                                <w:szCs w:val="20"/>
                              </w:rPr>
                              <w:t>Regione Puglia</w:t>
                            </w:r>
                          </w:p>
                          <w:p w:rsidR="001377E4" w:rsidRPr="00E94CF4" w:rsidRDefault="001377E4" w:rsidP="003574CA">
                            <w:pPr>
                              <w:tabs>
                                <w:tab w:val="decimal" w:pos="-284"/>
                              </w:tabs>
                              <w:spacing w:after="0" w:line="240" w:lineRule="auto"/>
                              <w:ind w:right="51"/>
                              <w:rPr>
                                <w:b/>
                                <w:sz w:val="20"/>
                                <w:szCs w:val="20"/>
                              </w:rPr>
                            </w:pPr>
                            <w:r>
                              <w:rPr>
                                <w:sz w:val="16"/>
                                <w:szCs w:val="16"/>
                              </w:rPr>
                              <w:t xml:space="preserve">                                                                             </w:t>
                            </w:r>
                            <w:r w:rsidRPr="00E94CF4">
                              <w:rPr>
                                <w:b/>
                                <w:sz w:val="20"/>
                                <w:szCs w:val="20"/>
                              </w:rPr>
                              <w:t>ASL  FG</w:t>
                            </w:r>
                          </w:p>
                          <w:p w:rsidR="001377E4" w:rsidRPr="00E94CF4" w:rsidRDefault="001377E4" w:rsidP="003574CA">
                            <w:pPr>
                              <w:tabs>
                                <w:tab w:val="decimal" w:pos="-284"/>
                              </w:tabs>
                              <w:spacing w:after="0" w:line="240" w:lineRule="auto"/>
                              <w:ind w:right="51"/>
                              <w:jc w:val="center"/>
                              <w:rPr>
                                <w:sz w:val="16"/>
                                <w:szCs w:val="16"/>
                              </w:rPr>
                            </w:pPr>
                            <w:r w:rsidRPr="00E94CF4">
                              <w:rPr>
                                <w:sz w:val="16"/>
                                <w:szCs w:val="16"/>
                              </w:rPr>
                              <w:t>AZIENDA SANITARIA LOCALE DELLA PROVINCIA DI FOGGIA</w:t>
                            </w:r>
                          </w:p>
                          <w:p w:rsidR="001377E4" w:rsidRPr="00E94CF4" w:rsidRDefault="001377E4" w:rsidP="003574CA">
                            <w:pPr>
                              <w:tabs>
                                <w:tab w:val="decimal" w:pos="-284"/>
                              </w:tabs>
                              <w:spacing w:after="0" w:line="240" w:lineRule="auto"/>
                              <w:ind w:right="51"/>
                              <w:jc w:val="center"/>
                              <w:rPr>
                                <w:sz w:val="16"/>
                                <w:szCs w:val="16"/>
                              </w:rPr>
                            </w:pPr>
                            <w:r w:rsidRPr="00E94CF4">
                              <w:rPr>
                                <w:sz w:val="16"/>
                                <w:szCs w:val="16"/>
                              </w:rPr>
                              <w:t>(Istituita con L.R. 28/12/2006, n. 39)</w:t>
                            </w:r>
                          </w:p>
                          <w:p w:rsidR="001377E4" w:rsidRPr="00E94CF4" w:rsidRDefault="001377E4" w:rsidP="003574CA">
                            <w:pPr>
                              <w:spacing w:after="0" w:line="240" w:lineRule="auto"/>
                              <w:jc w:val="center"/>
                              <w:rPr>
                                <w:b/>
                                <w:sz w:val="16"/>
                                <w:szCs w:val="16"/>
                              </w:rPr>
                            </w:pPr>
                            <w:r w:rsidRPr="00E94CF4">
                              <w:rPr>
                                <w:b/>
                                <w:sz w:val="16"/>
                                <w:szCs w:val="16"/>
                              </w:rPr>
                              <w:t>C.F. e P. IVA: 03499370710</w:t>
                            </w:r>
                          </w:p>
                          <w:p w:rsidR="001377E4" w:rsidRDefault="001377E4" w:rsidP="003574CA">
                            <w:pPr>
                              <w:tabs>
                                <w:tab w:val="decimal" w:pos="-284"/>
                              </w:tabs>
                              <w:spacing w:after="0" w:line="240" w:lineRule="auto"/>
                              <w:ind w:right="51"/>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5" o:spid="_x0000_s1026" type="#_x0000_t202" style="position:absolute;left:0;text-align:left;margin-left:104.75pt;margin-top:13.65pt;width:322.1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" o:allowincell="f" stroked="f">
                <v:textbox>
                  <w:txbxContent>
                    <w:p w:rsidR="007E1803" w:rsidRPr="00E94CF4" w:rsidRDefault="007E1803" w:rsidP="003574CA">
                      <w:pPr>
                        <w:pStyle w:val="Titolo1"/>
                        <w:spacing w:before="0" w:line="240" w:lineRule="auto"/>
                        <w:jc w:val="center"/>
                        <w:rPr>
                          <w:rFonts w:asciiTheme="minorHAnsi" w:hAnsiTheme="minorHAnsi"/>
                          <w:color w:val="auto"/>
                          <w:sz w:val="20"/>
                          <w:szCs w:val="20"/>
                        </w:rPr>
                      </w:pPr>
                      <w:r w:rsidRPr="00E94CF4">
                        <w:rPr>
                          <w:rFonts w:asciiTheme="minorHAnsi" w:hAnsiTheme="minorHAnsi"/>
                          <w:color w:val="auto"/>
                          <w:sz w:val="20"/>
                          <w:szCs w:val="20"/>
                        </w:rPr>
                        <w:t>Regione Puglia</w:t>
                      </w:r>
                    </w:p>
                    <w:p w:rsidR="007E1803" w:rsidRPr="00E94CF4" w:rsidRDefault="007E1803" w:rsidP="003574CA">
                      <w:pPr>
                        <w:tabs>
                          <w:tab w:val="decimal" w:pos="-284"/>
                        </w:tabs>
                        <w:spacing w:after="0" w:line="240" w:lineRule="auto"/>
                        <w:ind w:right="51"/>
                        <w:rPr>
                          <w:b/>
                          <w:sz w:val="20"/>
                          <w:szCs w:val="20"/>
                        </w:rPr>
                      </w:pPr>
                      <w:r>
                        <w:rPr>
                          <w:sz w:val="16"/>
                          <w:szCs w:val="16"/>
                        </w:rPr>
                        <w:t xml:space="preserve">                                                                             </w:t>
                      </w:r>
                      <w:r w:rsidRPr="00E94CF4">
                        <w:rPr>
                          <w:b/>
                          <w:sz w:val="20"/>
                          <w:szCs w:val="20"/>
                        </w:rPr>
                        <w:t>ASL  FG</w:t>
                      </w:r>
                    </w:p>
                    <w:p w:rsidR="007E1803" w:rsidRPr="00E94CF4" w:rsidRDefault="007E1803" w:rsidP="003574CA">
                      <w:pPr>
                        <w:tabs>
                          <w:tab w:val="decimal" w:pos="-284"/>
                        </w:tabs>
                        <w:spacing w:after="0" w:line="240" w:lineRule="auto"/>
                        <w:ind w:right="51"/>
                        <w:jc w:val="center"/>
                        <w:rPr>
                          <w:sz w:val="16"/>
                          <w:szCs w:val="16"/>
                        </w:rPr>
                      </w:pPr>
                      <w:r w:rsidRPr="00E94CF4">
                        <w:rPr>
                          <w:sz w:val="16"/>
                          <w:szCs w:val="16"/>
                        </w:rPr>
                        <w:t>AZIENDA SANITARIA LOCALE DELLA PROVINCIA DI FOGGIA</w:t>
                      </w:r>
                    </w:p>
                    <w:p w:rsidR="007E1803" w:rsidRPr="00E94CF4" w:rsidRDefault="007E1803" w:rsidP="003574CA">
                      <w:pPr>
                        <w:tabs>
                          <w:tab w:val="decimal" w:pos="-284"/>
                        </w:tabs>
                        <w:spacing w:after="0" w:line="240" w:lineRule="auto"/>
                        <w:ind w:right="51"/>
                        <w:jc w:val="center"/>
                        <w:rPr>
                          <w:sz w:val="16"/>
                          <w:szCs w:val="16"/>
                        </w:rPr>
                      </w:pPr>
                      <w:r w:rsidRPr="00E94CF4">
                        <w:rPr>
                          <w:sz w:val="16"/>
                          <w:szCs w:val="16"/>
                        </w:rPr>
                        <w:t>(Istituita con L.R. 28/12/2006, n. 39)</w:t>
                      </w:r>
                    </w:p>
                    <w:p w:rsidR="007E1803" w:rsidRPr="00E94CF4" w:rsidRDefault="007E1803" w:rsidP="003574CA">
                      <w:pPr>
                        <w:spacing w:after="0" w:line="240" w:lineRule="auto"/>
                        <w:jc w:val="center"/>
                        <w:rPr>
                          <w:b/>
                          <w:sz w:val="16"/>
                          <w:szCs w:val="16"/>
                        </w:rPr>
                      </w:pPr>
                      <w:r w:rsidRPr="00E94CF4">
                        <w:rPr>
                          <w:b/>
                          <w:sz w:val="16"/>
                          <w:szCs w:val="16"/>
                        </w:rPr>
                        <w:t>C.F. e P. IVA: 03499370710</w:t>
                      </w:r>
                    </w:p>
                    <w:p w:rsidR="007E1803" w:rsidRDefault="007E1803" w:rsidP="003574CA">
                      <w:pPr>
                        <w:tabs>
                          <w:tab w:val="decimal" w:pos="-284"/>
                        </w:tabs>
                        <w:spacing w:after="0" w:line="240" w:lineRule="auto"/>
                        <w:ind w:right="51"/>
                        <w:jc w:val="center"/>
                        <w:rPr>
                          <w:sz w:val="18"/>
                        </w:rPr>
                      </w:pPr>
                    </w:p>
                  </w:txbxContent>
                </v:textbox>
              </v:shape>
            </w:pict>
          </mc:Fallback>
        </mc:AlternateContent>
      </w:r>
      <w:r w:rsidR="00A22932">
        <w:rPr>
          <w:noProof/>
          <w:lang w:eastAsia="it-IT"/>
        </w:rPr>
        <w:t xml:space="preserve">                 </w:t>
      </w:r>
      <w:r w:rsidRPr="003574CA">
        <w:rPr>
          <w:rFonts w:ascii="Times New Roman" w:eastAsia="Times New Roman" w:hAnsi="Times New Roman" w:cs="Times New Roman"/>
          <w:noProof/>
          <w:sz w:val="20"/>
          <w:szCs w:val="20"/>
          <w:lang w:eastAsia="it-IT"/>
        </w:rPr>
        <w:drawing>
          <wp:inline distT="0" distB="0" distL="0" distR="0" wp14:anchorId="4AD914FC" wp14:editId="0506D63A">
            <wp:extent cx="834189" cy="716548"/>
            <wp:effectExtent l="0" t="0" r="4445"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4318" cy="716659"/>
                    </a:xfrm>
                    <a:prstGeom prst="rect">
                      <a:avLst/>
                    </a:prstGeom>
                    <a:noFill/>
                    <a:ln>
                      <a:noFill/>
                    </a:ln>
                  </pic:spPr>
                </pic:pic>
              </a:graphicData>
            </a:graphic>
          </wp:inline>
        </w:drawing>
      </w:r>
      <w:r w:rsidRPr="003574CA">
        <w:rPr>
          <w:noProof/>
          <w:lang w:eastAsia="it-IT"/>
        </w:rPr>
        <w:t xml:space="preserve">                                                                                                                                                   </w:t>
      </w:r>
      <w:r w:rsidRPr="003574CA">
        <w:rPr>
          <w:noProof/>
          <w:lang w:eastAsia="it-IT"/>
        </w:rPr>
        <w:drawing>
          <wp:inline distT="0" distB="0" distL="0" distR="0" wp14:anchorId="725517E7" wp14:editId="4582F8E5">
            <wp:extent cx="470568" cy="700504"/>
            <wp:effectExtent l="0" t="0" r="5715" b="4445"/>
            <wp:docPr id="3" name="Immagine 3" descr="C:\Users\enza\AppData\Local\Microsoft\Windows\Temporary Internet Files\Content.Word\logo pug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enza\AppData\Local\Microsoft\Windows\Temporary Internet Files\Content.Word\logo pugl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50" cy="700478"/>
                    </a:xfrm>
                    <a:prstGeom prst="rect">
                      <a:avLst/>
                    </a:prstGeom>
                    <a:noFill/>
                    <a:ln>
                      <a:noFill/>
                    </a:ln>
                  </pic:spPr>
                </pic:pic>
              </a:graphicData>
            </a:graphic>
          </wp:inline>
        </w:drawing>
      </w:r>
      <w:r w:rsidRPr="003574CA">
        <w:rPr>
          <w:noProof/>
          <w:lang w:eastAsia="it-IT"/>
        </w:rPr>
        <w:t xml:space="preserve">                                                                     </w:t>
      </w:r>
    </w:p>
    <w:p w:rsidR="003574CA" w:rsidRDefault="003574CA" w:rsidP="00D608B0">
      <w:pPr>
        <w:autoSpaceDE w:val="0"/>
        <w:autoSpaceDN w:val="0"/>
        <w:adjustRightInd w:val="0"/>
        <w:spacing w:after="0" w:line="240" w:lineRule="auto"/>
        <w:jc w:val="both"/>
        <w:rPr>
          <w:rFonts w:ascii="Courier New" w:hAnsi="Courier New" w:cs="Courier New"/>
          <w:noProof/>
          <w:lang w:eastAsia="it-IT"/>
        </w:rPr>
      </w:pPr>
    </w:p>
    <w:p w:rsidR="003574CA" w:rsidRDefault="003574CA" w:rsidP="00D608B0">
      <w:pPr>
        <w:autoSpaceDE w:val="0"/>
        <w:autoSpaceDN w:val="0"/>
        <w:adjustRightInd w:val="0"/>
        <w:spacing w:after="0" w:line="240" w:lineRule="auto"/>
        <w:jc w:val="both"/>
        <w:rPr>
          <w:rFonts w:ascii="Courier New" w:hAnsi="Courier New" w:cs="Courier New"/>
          <w:noProof/>
          <w:lang w:eastAsia="it-IT"/>
        </w:rPr>
      </w:pPr>
    </w:p>
    <w:p w:rsidR="003574CA" w:rsidRDefault="003574CA" w:rsidP="00D608B0">
      <w:pPr>
        <w:autoSpaceDE w:val="0"/>
        <w:autoSpaceDN w:val="0"/>
        <w:adjustRightInd w:val="0"/>
        <w:spacing w:after="0" w:line="240" w:lineRule="auto"/>
        <w:jc w:val="both"/>
        <w:rPr>
          <w:rFonts w:ascii="Courier New" w:hAnsi="Courier New" w:cs="Courier New"/>
          <w:noProof/>
          <w:lang w:eastAsia="it-IT"/>
        </w:rPr>
      </w:pPr>
    </w:p>
    <w:p w:rsidR="003574CA" w:rsidRDefault="003574CA" w:rsidP="00D608B0">
      <w:pPr>
        <w:autoSpaceDE w:val="0"/>
        <w:autoSpaceDN w:val="0"/>
        <w:adjustRightInd w:val="0"/>
        <w:spacing w:after="0" w:line="240" w:lineRule="auto"/>
        <w:jc w:val="both"/>
        <w:rPr>
          <w:rFonts w:ascii="Courier New" w:hAnsi="Courier New" w:cs="Courier New"/>
          <w:noProof/>
          <w:lang w:eastAsia="it-IT"/>
        </w:rPr>
      </w:pPr>
    </w:p>
    <w:p w:rsidR="0036004A" w:rsidRDefault="0036004A" w:rsidP="00D608B0">
      <w:pPr>
        <w:autoSpaceDE w:val="0"/>
        <w:autoSpaceDN w:val="0"/>
        <w:adjustRightInd w:val="0"/>
        <w:spacing w:after="0" w:line="240" w:lineRule="auto"/>
        <w:jc w:val="both"/>
        <w:rPr>
          <w:rFonts w:ascii="Courier New" w:hAnsi="Courier New" w:cs="Courier New"/>
          <w:noProof/>
          <w:lang w:eastAsia="it-IT"/>
        </w:rPr>
      </w:pPr>
    </w:p>
    <w:p w:rsidR="0036004A" w:rsidRDefault="0036004A" w:rsidP="00D608B0">
      <w:pPr>
        <w:autoSpaceDE w:val="0"/>
        <w:autoSpaceDN w:val="0"/>
        <w:adjustRightInd w:val="0"/>
        <w:spacing w:after="0" w:line="240" w:lineRule="auto"/>
        <w:jc w:val="both"/>
        <w:rPr>
          <w:rFonts w:ascii="Courier New" w:hAnsi="Courier New" w:cs="Courier New"/>
          <w:noProof/>
          <w:lang w:eastAsia="it-IT"/>
        </w:rPr>
      </w:pPr>
    </w:p>
    <w:p w:rsidR="0036004A" w:rsidRDefault="0036004A" w:rsidP="00D608B0">
      <w:pPr>
        <w:autoSpaceDE w:val="0"/>
        <w:autoSpaceDN w:val="0"/>
        <w:adjustRightInd w:val="0"/>
        <w:spacing w:after="0" w:line="240" w:lineRule="auto"/>
        <w:jc w:val="both"/>
        <w:rPr>
          <w:rFonts w:ascii="Courier New" w:hAnsi="Courier New" w:cs="Courier New"/>
          <w:noProof/>
          <w:lang w:eastAsia="it-IT"/>
        </w:rPr>
      </w:pPr>
    </w:p>
    <w:p w:rsidR="003574CA" w:rsidRDefault="003574CA" w:rsidP="00D608B0">
      <w:pPr>
        <w:autoSpaceDE w:val="0"/>
        <w:autoSpaceDN w:val="0"/>
        <w:adjustRightInd w:val="0"/>
        <w:spacing w:after="0" w:line="240" w:lineRule="auto"/>
        <w:jc w:val="both"/>
        <w:rPr>
          <w:rFonts w:ascii="Courier New" w:hAnsi="Courier New" w:cs="Courier New"/>
          <w:noProof/>
          <w:lang w:eastAsia="it-IT"/>
        </w:rPr>
      </w:pPr>
    </w:p>
    <w:p w:rsidR="003574CA" w:rsidRDefault="003574CA" w:rsidP="00D608B0">
      <w:pPr>
        <w:autoSpaceDE w:val="0"/>
        <w:autoSpaceDN w:val="0"/>
        <w:adjustRightInd w:val="0"/>
        <w:spacing w:after="0" w:line="240" w:lineRule="auto"/>
        <w:jc w:val="both"/>
        <w:rPr>
          <w:rFonts w:ascii="Courier New" w:hAnsi="Courier New" w:cs="Courier New"/>
          <w:noProof/>
          <w:lang w:eastAsia="it-IT"/>
        </w:rPr>
      </w:pPr>
    </w:p>
    <w:p w:rsidR="003574CA" w:rsidRDefault="003574CA" w:rsidP="00D608B0">
      <w:pPr>
        <w:autoSpaceDE w:val="0"/>
        <w:autoSpaceDN w:val="0"/>
        <w:adjustRightInd w:val="0"/>
        <w:spacing w:after="0" w:line="240" w:lineRule="auto"/>
        <w:jc w:val="both"/>
        <w:rPr>
          <w:rFonts w:ascii="Courier New" w:hAnsi="Courier New" w:cs="Courier New"/>
          <w:noProof/>
          <w:lang w:eastAsia="it-IT"/>
        </w:rPr>
      </w:pPr>
    </w:p>
    <w:p w:rsidR="00A22932" w:rsidRDefault="00A22932" w:rsidP="00D608B0">
      <w:pPr>
        <w:autoSpaceDE w:val="0"/>
        <w:autoSpaceDN w:val="0"/>
        <w:adjustRightInd w:val="0"/>
        <w:spacing w:after="0" w:line="240" w:lineRule="auto"/>
        <w:jc w:val="both"/>
        <w:rPr>
          <w:rFonts w:ascii="Courier New" w:hAnsi="Courier New" w:cs="Courier New"/>
          <w:noProof/>
          <w:lang w:eastAsia="it-IT"/>
        </w:rPr>
      </w:pPr>
    </w:p>
    <w:p w:rsidR="00A22932" w:rsidRDefault="00A22932" w:rsidP="00D608B0">
      <w:pPr>
        <w:autoSpaceDE w:val="0"/>
        <w:autoSpaceDN w:val="0"/>
        <w:adjustRightInd w:val="0"/>
        <w:spacing w:after="0" w:line="240" w:lineRule="auto"/>
        <w:jc w:val="both"/>
        <w:rPr>
          <w:rFonts w:ascii="Courier New" w:hAnsi="Courier New" w:cs="Courier New"/>
          <w:noProof/>
          <w:lang w:eastAsia="it-IT"/>
        </w:rPr>
      </w:pPr>
    </w:p>
    <w:p w:rsidR="00165284" w:rsidRPr="00A22932" w:rsidRDefault="003574CA" w:rsidP="0007123F">
      <w:pPr>
        <w:autoSpaceDE w:val="0"/>
        <w:autoSpaceDN w:val="0"/>
        <w:adjustRightInd w:val="0"/>
        <w:spacing w:after="0" w:line="240" w:lineRule="auto"/>
        <w:jc w:val="center"/>
        <w:rPr>
          <w:rFonts w:ascii="Courier New" w:hAnsi="Courier New" w:cs="Courier New"/>
          <w:b/>
          <w:noProof/>
          <w:sz w:val="32"/>
          <w:szCs w:val="32"/>
          <w:lang w:eastAsia="it-IT"/>
        </w:rPr>
      </w:pPr>
      <w:r w:rsidRPr="00A22932">
        <w:rPr>
          <w:rFonts w:ascii="Courier New" w:hAnsi="Courier New" w:cs="Courier New"/>
          <w:b/>
          <w:noProof/>
          <w:sz w:val="32"/>
          <w:szCs w:val="32"/>
          <w:lang w:eastAsia="it-IT"/>
        </w:rPr>
        <w:t>PROGRAMMA TRIENNALE PER LA TRASPARENZA E L’INTEGRITA’</w:t>
      </w:r>
    </w:p>
    <w:p w:rsidR="003574CA" w:rsidRPr="00A22932" w:rsidRDefault="00165284" w:rsidP="00A22932">
      <w:pPr>
        <w:autoSpaceDE w:val="0"/>
        <w:autoSpaceDN w:val="0"/>
        <w:adjustRightInd w:val="0"/>
        <w:spacing w:after="0" w:line="240" w:lineRule="auto"/>
        <w:jc w:val="center"/>
        <w:rPr>
          <w:rFonts w:ascii="Courier New" w:hAnsi="Courier New" w:cs="Courier New"/>
          <w:b/>
          <w:noProof/>
          <w:sz w:val="32"/>
          <w:szCs w:val="32"/>
          <w:lang w:eastAsia="it-IT"/>
        </w:rPr>
      </w:pPr>
      <w:r w:rsidRPr="00A22932">
        <w:rPr>
          <w:rFonts w:ascii="Courier New" w:hAnsi="Courier New" w:cs="Courier New"/>
          <w:b/>
          <w:noProof/>
          <w:sz w:val="32"/>
          <w:szCs w:val="32"/>
          <w:lang w:eastAsia="it-IT"/>
        </w:rPr>
        <w:t>201</w:t>
      </w:r>
      <w:r w:rsidR="001377E4">
        <w:rPr>
          <w:rFonts w:ascii="Courier New" w:hAnsi="Courier New" w:cs="Courier New"/>
          <w:b/>
          <w:noProof/>
          <w:sz w:val="32"/>
          <w:szCs w:val="32"/>
          <w:lang w:eastAsia="it-IT"/>
        </w:rPr>
        <w:t>6</w:t>
      </w:r>
      <w:r w:rsidRPr="00A22932">
        <w:rPr>
          <w:rFonts w:ascii="Courier New" w:hAnsi="Courier New" w:cs="Courier New"/>
          <w:b/>
          <w:noProof/>
          <w:sz w:val="32"/>
          <w:szCs w:val="32"/>
          <w:lang w:eastAsia="it-IT"/>
        </w:rPr>
        <w:t xml:space="preserve"> – 201</w:t>
      </w:r>
      <w:r w:rsidR="001377E4">
        <w:rPr>
          <w:rFonts w:ascii="Courier New" w:hAnsi="Courier New" w:cs="Courier New"/>
          <w:b/>
          <w:noProof/>
          <w:sz w:val="32"/>
          <w:szCs w:val="32"/>
          <w:lang w:eastAsia="it-IT"/>
        </w:rPr>
        <w:t>8</w:t>
      </w:r>
    </w:p>
    <w:p w:rsidR="00165284" w:rsidRDefault="00165284" w:rsidP="00165284">
      <w:pPr>
        <w:autoSpaceDE w:val="0"/>
        <w:autoSpaceDN w:val="0"/>
        <w:adjustRightInd w:val="0"/>
        <w:spacing w:after="0" w:line="240" w:lineRule="auto"/>
        <w:rPr>
          <w:rFonts w:ascii="Courier New" w:hAnsi="Courier New" w:cs="Courier New"/>
          <w:b/>
          <w:noProof/>
          <w:sz w:val="28"/>
          <w:szCs w:val="28"/>
          <w:lang w:eastAsia="it-IT"/>
        </w:rPr>
      </w:pPr>
    </w:p>
    <w:p w:rsidR="00165284" w:rsidRDefault="00165284" w:rsidP="00D20F65">
      <w:pPr>
        <w:autoSpaceDE w:val="0"/>
        <w:autoSpaceDN w:val="0"/>
        <w:adjustRightInd w:val="0"/>
        <w:spacing w:after="0" w:line="240" w:lineRule="auto"/>
        <w:rPr>
          <w:rFonts w:ascii="Courier New" w:hAnsi="Courier New" w:cs="Courier New"/>
          <w:b/>
          <w:noProof/>
          <w:sz w:val="28"/>
          <w:szCs w:val="28"/>
          <w:lang w:eastAsia="it-IT"/>
        </w:rPr>
      </w:pPr>
    </w:p>
    <w:p w:rsidR="00A22932" w:rsidRDefault="00A22932" w:rsidP="00165284">
      <w:pPr>
        <w:autoSpaceDE w:val="0"/>
        <w:autoSpaceDN w:val="0"/>
        <w:adjustRightInd w:val="0"/>
        <w:spacing w:after="0" w:line="240" w:lineRule="auto"/>
        <w:jc w:val="center"/>
        <w:rPr>
          <w:rFonts w:ascii="Courier New" w:hAnsi="Courier New" w:cs="Courier New"/>
          <w:b/>
          <w:noProof/>
          <w:sz w:val="28"/>
          <w:szCs w:val="28"/>
          <w:lang w:eastAsia="it-IT"/>
        </w:rPr>
      </w:pPr>
    </w:p>
    <w:p w:rsidR="00A22932" w:rsidRDefault="00B948A7" w:rsidP="002C4A8F">
      <w:pPr>
        <w:autoSpaceDE w:val="0"/>
        <w:autoSpaceDN w:val="0"/>
        <w:adjustRightInd w:val="0"/>
        <w:spacing w:after="0" w:line="240" w:lineRule="auto"/>
        <w:jc w:val="both"/>
        <w:rPr>
          <w:rFonts w:ascii="Courier New" w:hAnsi="Courier New" w:cs="Courier New"/>
          <w:b/>
          <w:noProof/>
          <w:sz w:val="28"/>
          <w:szCs w:val="28"/>
          <w:lang w:eastAsia="it-IT"/>
        </w:rPr>
      </w:pPr>
      <w:r w:rsidRPr="00B948A7">
        <w:rPr>
          <w:rFonts w:ascii="Courier New" w:hAnsi="Courier New" w:cs="Courier New"/>
          <w:noProof/>
          <w:lang w:eastAsia="it-IT"/>
        </w:rPr>
        <mc:AlternateContent>
          <mc:Choice Requires="wps">
            <w:drawing>
              <wp:anchor distT="91440" distB="91440" distL="114300" distR="114300" simplePos="0" relativeHeight="251686912" behindDoc="0" locked="0" layoutInCell="0" allowOverlap="1" wp14:anchorId="1A6FCF30" wp14:editId="4E6C312A">
                <wp:simplePos x="0" y="0"/>
                <wp:positionH relativeFrom="margin">
                  <wp:posOffset>1939290</wp:posOffset>
                </wp:positionH>
                <wp:positionV relativeFrom="margin">
                  <wp:posOffset>3992880</wp:posOffset>
                </wp:positionV>
                <wp:extent cx="2901950" cy="3323590"/>
                <wp:effectExtent l="38100" t="38100" r="107950" b="105410"/>
                <wp:wrapSquare wrapText="bothSides"/>
                <wp:docPr id="698" name="Rettangolo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01950" cy="332359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377E4" w:rsidRPr="003674C9" w:rsidRDefault="001377E4" w:rsidP="00C770EB">
                            <w:pPr>
                              <w:autoSpaceDE w:val="0"/>
                              <w:autoSpaceDN w:val="0"/>
                              <w:adjustRightInd w:val="0"/>
                              <w:spacing w:after="0" w:line="240" w:lineRule="auto"/>
                              <w:jc w:val="center"/>
                              <w:rPr>
                                <w:rFonts w:ascii="Bodoni MT" w:hAnsi="Bodoni MT" w:cs="Courier New"/>
                                <w:noProof/>
                                <w:sz w:val="28"/>
                                <w:szCs w:val="28"/>
                                <w:lang w:eastAsia="it-IT"/>
                              </w:rPr>
                            </w:pPr>
                            <w:r w:rsidRPr="003674C9">
                              <w:rPr>
                                <w:rFonts w:ascii="Bodoni MT" w:hAnsi="Bodoni MT" w:cs="Courier New"/>
                                <w:noProof/>
                                <w:sz w:val="28"/>
                                <w:szCs w:val="28"/>
                                <w:lang w:eastAsia="it-IT"/>
                              </w:rPr>
                              <w:t xml:space="preserve">La  </w:t>
                            </w:r>
                            <w:r w:rsidRPr="003674C9">
                              <w:rPr>
                                <w:rFonts w:ascii="Bodoni MT" w:hAnsi="Bodoni MT" w:cs="Courier New"/>
                                <w:b/>
                                <w:noProof/>
                                <w:sz w:val="28"/>
                                <w:szCs w:val="28"/>
                                <w:lang w:eastAsia="it-IT"/>
                              </w:rPr>
                              <w:t xml:space="preserve">TRASPARENZA </w:t>
                            </w:r>
                          </w:p>
                          <w:p w:rsidR="001377E4" w:rsidRPr="003674C9" w:rsidRDefault="001377E4" w:rsidP="00C770EB">
                            <w:pPr>
                              <w:autoSpaceDE w:val="0"/>
                              <w:autoSpaceDN w:val="0"/>
                              <w:adjustRightInd w:val="0"/>
                              <w:spacing w:after="0" w:line="240" w:lineRule="auto"/>
                              <w:jc w:val="center"/>
                              <w:rPr>
                                <w:rFonts w:ascii="Bodoni MT" w:hAnsi="Bodoni MT" w:cs="Courier New"/>
                                <w:noProof/>
                                <w:sz w:val="28"/>
                                <w:szCs w:val="28"/>
                                <w:lang w:eastAsia="it-IT"/>
                              </w:rPr>
                            </w:pPr>
                            <w:r w:rsidRPr="003674C9">
                              <w:rPr>
                                <w:rFonts w:ascii="Bodoni MT" w:hAnsi="Bodoni MT" w:cs="Courier New"/>
                                <w:noProof/>
                                <w:sz w:val="28"/>
                                <w:szCs w:val="28"/>
                                <w:lang w:eastAsia="it-IT"/>
                              </w:rPr>
                              <w:t>è</w:t>
                            </w:r>
                          </w:p>
                          <w:p w:rsidR="001377E4" w:rsidRPr="003674C9" w:rsidRDefault="001377E4" w:rsidP="003674C9">
                            <w:pPr>
                              <w:autoSpaceDE w:val="0"/>
                              <w:autoSpaceDN w:val="0"/>
                              <w:adjustRightInd w:val="0"/>
                              <w:spacing w:after="0" w:line="240" w:lineRule="auto"/>
                              <w:jc w:val="center"/>
                              <w:rPr>
                                <w:rFonts w:ascii="Bodoni MT" w:hAnsi="Bodoni MT" w:cs="Courier New"/>
                                <w:b/>
                                <w:noProof/>
                                <w:sz w:val="28"/>
                                <w:szCs w:val="28"/>
                                <w:lang w:eastAsia="it-IT"/>
                              </w:rPr>
                            </w:pPr>
                            <w:r w:rsidRPr="003674C9">
                              <w:rPr>
                                <w:rFonts w:ascii="Bodoni MT" w:hAnsi="Bodoni MT" w:cs="Courier New"/>
                                <w:noProof/>
                                <w:sz w:val="28"/>
                                <w:szCs w:val="28"/>
                                <w:lang w:eastAsia="it-IT"/>
                              </w:rPr>
                              <w:t>Accessibilità totale</w:t>
                            </w:r>
                          </w:p>
                          <w:p w:rsidR="001377E4" w:rsidRPr="003674C9" w:rsidRDefault="001377E4" w:rsidP="003674C9">
                            <w:pPr>
                              <w:autoSpaceDE w:val="0"/>
                              <w:autoSpaceDN w:val="0"/>
                              <w:adjustRightInd w:val="0"/>
                              <w:spacing w:after="0" w:line="240" w:lineRule="auto"/>
                              <w:jc w:val="center"/>
                              <w:rPr>
                                <w:rFonts w:ascii="Bodoni MT" w:hAnsi="Bodoni MT" w:cs="Courier New"/>
                                <w:noProof/>
                                <w:sz w:val="28"/>
                                <w:szCs w:val="28"/>
                                <w:lang w:eastAsia="it-IT"/>
                              </w:rPr>
                            </w:pPr>
                            <w:r w:rsidRPr="003674C9">
                              <w:rPr>
                                <w:rFonts w:ascii="Bodoni MT" w:hAnsi="Bodoni MT" w:cs="Courier New"/>
                                <w:noProof/>
                                <w:sz w:val="28"/>
                                <w:szCs w:val="28"/>
                                <w:lang w:eastAsia="it-IT"/>
                              </w:rPr>
                              <w:t>alle Informazioni concernenti l’organizzazione e l’attività delle Pubbliche Amministrazioni,</w:t>
                            </w:r>
                          </w:p>
                          <w:p w:rsidR="001377E4" w:rsidRPr="003674C9" w:rsidRDefault="001377E4" w:rsidP="003674C9">
                            <w:pPr>
                              <w:autoSpaceDE w:val="0"/>
                              <w:autoSpaceDN w:val="0"/>
                              <w:adjustRightInd w:val="0"/>
                              <w:spacing w:after="0" w:line="240" w:lineRule="auto"/>
                              <w:jc w:val="center"/>
                              <w:rPr>
                                <w:rFonts w:ascii="Bodoni MT" w:hAnsi="Bodoni MT" w:cs="Courier New"/>
                                <w:noProof/>
                                <w:sz w:val="28"/>
                                <w:szCs w:val="28"/>
                                <w:lang w:eastAsia="it-IT"/>
                              </w:rPr>
                            </w:pPr>
                            <w:r w:rsidRPr="003674C9">
                              <w:rPr>
                                <w:rFonts w:ascii="Bodoni MT" w:hAnsi="Bodoni MT" w:cs="Courier New"/>
                                <w:noProof/>
                                <w:sz w:val="28"/>
                                <w:szCs w:val="28"/>
                                <w:lang w:eastAsia="it-IT"/>
                              </w:rPr>
                              <w:t>allo scopo di favorire</w:t>
                            </w:r>
                          </w:p>
                          <w:p w:rsidR="001377E4" w:rsidRPr="003674C9" w:rsidRDefault="001377E4" w:rsidP="003674C9">
                            <w:pPr>
                              <w:autoSpaceDE w:val="0"/>
                              <w:autoSpaceDN w:val="0"/>
                              <w:adjustRightInd w:val="0"/>
                              <w:spacing w:after="0" w:line="240" w:lineRule="auto"/>
                              <w:jc w:val="center"/>
                              <w:rPr>
                                <w:rFonts w:ascii="Bodoni MT" w:hAnsi="Bodoni MT" w:cs="Courier New"/>
                                <w:noProof/>
                                <w:sz w:val="28"/>
                                <w:szCs w:val="28"/>
                                <w:lang w:eastAsia="it-IT"/>
                              </w:rPr>
                            </w:pPr>
                            <w:r w:rsidRPr="003674C9">
                              <w:rPr>
                                <w:rFonts w:ascii="Bodoni MT" w:hAnsi="Bodoni MT" w:cs="Courier New"/>
                                <w:noProof/>
                                <w:sz w:val="28"/>
                                <w:szCs w:val="28"/>
                                <w:lang w:eastAsia="it-IT"/>
                              </w:rPr>
                              <w:t>forme diffuse di Controllo</w:t>
                            </w:r>
                          </w:p>
                          <w:p w:rsidR="001377E4" w:rsidRPr="003674C9" w:rsidRDefault="001377E4" w:rsidP="003674C9">
                            <w:pPr>
                              <w:autoSpaceDE w:val="0"/>
                              <w:autoSpaceDN w:val="0"/>
                              <w:adjustRightInd w:val="0"/>
                              <w:spacing w:after="0" w:line="240" w:lineRule="auto"/>
                              <w:jc w:val="center"/>
                              <w:rPr>
                                <w:rFonts w:ascii="Bodoni MT" w:hAnsi="Bodoni MT" w:cs="Courier New"/>
                                <w:noProof/>
                                <w:sz w:val="28"/>
                                <w:szCs w:val="28"/>
                                <w:lang w:eastAsia="it-IT"/>
                              </w:rPr>
                            </w:pPr>
                            <w:r w:rsidRPr="003674C9">
                              <w:rPr>
                                <w:rFonts w:ascii="Bodoni MT" w:hAnsi="Bodoni MT" w:cs="Courier New"/>
                                <w:noProof/>
                                <w:sz w:val="28"/>
                                <w:szCs w:val="28"/>
                                <w:lang w:eastAsia="it-IT"/>
                              </w:rPr>
                              <w:t>sul perseguimento delle FunzioniIstituzionali e sull’utilizzo</w:t>
                            </w:r>
                          </w:p>
                          <w:p w:rsidR="001377E4" w:rsidRPr="003674C9" w:rsidRDefault="001377E4" w:rsidP="003674C9">
                            <w:pPr>
                              <w:autoSpaceDE w:val="0"/>
                              <w:autoSpaceDN w:val="0"/>
                              <w:adjustRightInd w:val="0"/>
                              <w:spacing w:after="0" w:line="240" w:lineRule="auto"/>
                              <w:jc w:val="center"/>
                              <w:rPr>
                                <w:rFonts w:ascii="Bodoni MT" w:hAnsi="Bodoni MT" w:cs="Courier New"/>
                                <w:b/>
                                <w:noProof/>
                                <w:sz w:val="28"/>
                                <w:szCs w:val="28"/>
                                <w:lang w:eastAsia="it-IT"/>
                              </w:rPr>
                            </w:pPr>
                            <w:r w:rsidRPr="003674C9">
                              <w:rPr>
                                <w:rFonts w:ascii="Bodoni MT" w:hAnsi="Bodoni MT" w:cs="Courier New"/>
                                <w:noProof/>
                                <w:sz w:val="28"/>
                                <w:szCs w:val="28"/>
                                <w:lang w:eastAsia="it-IT"/>
                              </w:rPr>
                              <w:t>delle Risorse Pubbliche</w:t>
                            </w:r>
                          </w:p>
                          <w:p w:rsidR="001377E4" w:rsidRPr="003674C9" w:rsidRDefault="001377E4" w:rsidP="00E35D3A">
                            <w:pPr>
                              <w:autoSpaceDE w:val="0"/>
                              <w:autoSpaceDN w:val="0"/>
                              <w:adjustRightInd w:val="0"/>
                              <w:spacing w:after="0" w:line="240" w:lineRule="auto"/>
                              <w:jc w:val="center"/>
                              <w:rPr>
                                <w:rFonts w:ascii="Bodoni MT" w:hAnsi="Bodoni MT" w:cs="Courier New"/>
                                <w:b/>
                                <w:noProof/>
                                <w:sz w:val="16"/>
                                <w:szCs w:val="16"/>
                                <w:u w:val="single"/>
                                <w:lang w:eastAsia="it-IT"/>
                              </w:rPr>
                            </w:pPr>
                          </w:p>
                          <w:p w:rsidR="001377E4" w:rsidRDefault="001377E4" w:rsidP="00E35D3A">
                            <w:pPr>
                              <w:autoSpaceDE w:val="0"/>
                              <w:autoSpaceDN w:val="0"/>
                              <w:adjustRightInd w:val="0"/>
                              <w:spacing w:after="0" w:line="240" w:lineRule="auto"/>
                              <w:jc w:val="center"/>
                              <w:rPr>
                                <w:rFonts w:ascii="Bodoni MT" w:hAnsi="Bodoni MT" w:cs="Courier New"/>
                                <w:b/>
                                <w:noProof/>
                                <w:sz w:val="16"/>
                                <w:szCs w:val="16"/>
                                <w:u w:val="single"/>
                                <w:lang w:eastAsia="it-IT"/>
                              </w:rPr>
                            </w:pPr>
                          </w:p>
                          <w:p w:rsidR="001377E4" w:rsidRPr="00B948A7" w:rsidRDefault="001377E4" w:rsidP="00E35D3A">
                            <w:pPr>
                              <w:autoSpaceDE w:val="0"/>
                              <w:autoSpaceDN w:val="0"/>
                              <w:adjustRightInd w:val="0"/>
                              <w:spacing w:after="0" w:line="240" w:lineRule="auto"/>
                              <w:jc w:val="right"/>
                              <w:rPr>
                                <w:rFonts w:ascii="Bodoni MT" w:hAnsi="Bodoni MT" w:cs="Courier New"/>
                                <w:b/>
                                <w:noProof/>
                                <w:sz w:val="28"/>
                                <w:szCs w:val="28"/>
                                <w:lang w:eastAsia="it-IT"/>
                              </w:rPr>
                            </w:pPr>
                            <w:r w:rsidRPr="00B948A7">
                              <w:rPr>
                                <w:rFonts w:ascii="Bodoni MT" w:hAnsi="Bodoni MT" w:cs="Courier New"/>
                                <w:b/>
                                <w:noProof/>
                                <w:sz w:val="16"/>
                                <w:szCs w:val="16"/>
                                <w:u w:val="single"/>
                                <w:lang w:eastAsia="it-IT"/>
                              </w:rPr>
                              <w:t>art. 1 D. Lgs. n.33/2013</w:t>
                            </w:r>
                          </w:p>
                          <w:p w:rsidR="001377E4" w:rsidRDefault="001377E4" w:rsidP="00E35D3A">
                            <w:pPr>
                              <w:jc w:val="center"/>
                              <w:rPr>
                                <w:color w:val="4F81BD" w:themeColor="accent1"/>
                                <w:sz w:val="20"/>
                                <w:szCs w:val="20"/>
                              </w:rPr>
                            </w:pPr>
                          </w:p>
                          <w:p w:rsidR="001377E4" w:rsidRDefault="001377E4" w:rsidP="00B948A7">
                            <w:pPr>
                              <w:jc w:val="both"/>
                              <w:rPr>
                                <w:color w:val="4F81BD" w:themeColor="accent1"/>
                                <w:sz w:val="20"/>
                                <w:szCs w:val="20"/>
                              </w:rPr>
                            </w:pPr>
                            <w:r>
                              <w:rPr>
                                <w:color w:val="4F81BD" w:themeColor="accent1"/>
                                <w:sz w:val="20"/>
                                <w:szCs w:val="20"/>
                              </w:rPr>
                              <w:t xml:space="preserve">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ttangolo 396" o:spid="_x0000_s1027" style="position:absolute;left:0;text-align:left;margin-left:152.7pt;margin-top:314.4pt;width:228.5pt;height:261.7pt;flip:x;z-index:2516869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1377E4" w:rsidRPr="003674C9" w:rsidRDefault="001377E4" w:rsidP="00C770EB">
                      <w:pPr>
                        <w:autoSpaceDE w:val="0"/>
                        <w:autoSpaceDN w:val="0"/>
                        <w:adjustRightInd w:val="0"/>
                        <w:spacing w:after="0" w:line="240" w:lineRule="auto"/>
                        <w:jc w:val="center"/>
                        <w:rPr>
                          <w:rFonts w:ascii="Bodoni MT" w:hAnsi="Bodoni MT" w:cs="Courier New"/>
                          <w:noProof/>
                          <w:sz w:val="28"/>
                          <w:szCs w:val="28"/>
                          <w:lang w:eastAsia="it-IT"/>
                        </w:rPr>
                      </w:pPr>
                      <w:r w:rsidRPr="003674C9">
                        <w:rPr>
                          <w:rFonts w:ascii="Bodoni MT" w:hAnsi="Bodoni MT" w:cs="Courier New"/>
                          <w:noProof/>
                          <w:sz w:val="28"/>
                          <w:szCs w:val="28"/>
                          <w:lang w:eastAsia="it-IT"/>
                        </w:rPr>
                        <w:t xml:space="preserve">La  </w:t>
                      </w:r>
                      <w:r w:rsidRPr="003674C9">
                        <w:rPr>
                          <w:rFonts w:ascii="Bodoni MT" w:hAnsi="Bodoni MT" w:cs="Courier New"/>
                          <w:b/>
                          <w:noProof/>
                          <w:sz w:val="28"/>
                          <w:szCs w:val="28"/>
                          <w:lang w:eastAsia="it-IT"/>
                        </w:rPr>
                        <w:t xml:space="preserve">TRASPARENZA </w:t>
                      </w:r>
                    </w:p>
                    <w:p w:rsidR="001377E4" w:rsidRPr="003674C9" w:rsidRDefault="001377E4" w:rsidP="00C770EB">
                      <w:pPr>
                        <w:autoSpaceDE w:val="0"/>
                        <w:autoSpaceDN w:val="0"/>
                        <w:adjustRightInd w:val="0"/>
                        <w:spacing w:after="0" w:line="240" w:lineRule="auto"/>
                        <w:jc w:val="center"/>
                        <w:rPr>
                          <w:rFonts w:ascii="Bodoni MT" w:hAnsi="Bodoni MT" w:cs="Courier New"/>
                          <w:noProof/>
                          <w:sz w:val="28"/>
                          <w:szCs w:val="28"/>
                          <w:lang w:eastAsia="it-IT"/>
                        </w:rPr>
                      </w:pPr>
                      <w:r w:rsidRPr="003674C9">
                        <w:rPr>
                          <w:rFonts w:ascii="Bodoni MT" w:hAnsi="Bodoni MT" w:cs="Courier New"/>
                          <w:noProof/>
                          <w:sz w:val="28"/>
                          <w:szCs w:val="28"/>
                          <w:lang w:eastAsia="it-IT"/>
                        </w:rPr>
                        <w:t>è</w:t>
                      </w:r>
                    </w:p>
                    <w:p w:rsidR="001377E4" w:rsidRPr="003674C9" w:rsidRDefault="001377E4" w:rsidP="003674C9">
                      <w:pPr>
                        <w:autoSpaceDE w:val="0"/>
                        <w:autoSpaceDN w:val="0"/>
                        <w:adjustRightInd w:val="0"/>
                        <w:spacing w:after="0" w:line="240" w:lineRule="auto"/>
                        <w:jc w:val="center"/>
                        <w:rPr>
                          <w:rFonts w:ascii="Bodoni MT" w:hAnsi="Bodoni MT" w:cs="Courier New"/>
                          <w:b/>
                          <w:noProof/>
                          <w:sz w:val="28"/>
                          <w:szCs w:val="28"/>
                          <w:lang w:eastAsia="it-IT"/>
                        </w:rPr>
                      </w:pPr>
                      <w:r w:rsidRPr="003674C9">
                        <w:rPr>
                          <w:rFonts w:ascii="Bodoni MT" w:hAnsi="Bodoni MT" w:cs="Courier New"/>
                          <w:noProof/>
                          <w:sz w:val="28"/>
                          <w:szCs w:val="28"/>
                          <w:lang w:eastAsia="it-IT"/>
                        </w:rPr>
                        <w:t>Accessibilità totale</w:t>
                      </w:r>
                    </w:p>
                    <w:p w:rsidR="001377E4" w:rsidRPr="003674C9" w:rsidRDefault="001377E4" w:rsidP="003674C9">
                      <w:pPr>
                        <w:autoSpaceDE w:val="0"/>
                        <w:autoSpaceDN w:val="0"/>
                        <w:adjustRightInd w:val="0"/>
                        <w:spacing w:after="0" w:line="240" w:lineRule="auto"/>
                        <w:jc w:val="center"/>
                        <w:rPr>
                          <w:rFonts w:ascii="Bodoni MT" w:hAnsi="Bodoni MT" w:cs="Courier New"/>
                          <w:noProof/>
                          <w:sz w:val="28"/>
                          <w:szCs w:val="28"/>
                          <w:lang w:eastAsia="it-IT"/>
                        </w:rPr>
                      </w:pPr>
                      <w:r w:rsidRPr="003674C9">
                        <w:rPr>
                          <w:rFonts w:ascii="Bodoni MT" w:hAnsi="Bodoni MT" w:cs="Courier New"/>
                          <w:noProof/>
                          <w:sz w:val="28"/>
                          <w:szCs w:val="28"/>
                          <w:lang w:eastAsia="it-IT"/>
                        </w:rPr>
                        <w:t>alle Informazioni concernenti l’organizzazione e l’attività delle Pubbliche Amministrazioni,</w:t>
                      </w:r>
                    </w:p>
                    <w:p w:rsidR="001377E4" w:rsidRPr="003674C9" w:rsidRDefault="001377E4" w:rsidP="003674C9">
                      <w:pPr>
                        <w:autoSpaceDE w:val="0"/>
                        <w:autoSpaceDN w:val="0"/>
                        <w:adjustRightInd w:val="0"/>
                        <w:spacing w:after="0" w:line="240" w:lineRule="auto"/>
                        <w:jc w:val="center"/>
                        <w:rPr>
                          <w:rFonts w:ascii="Bodoni MT" w:hAnsi="Bodoni MT" w:cs="Courier New"/>
                          <w:noProof/>
                          <w:sz w:val="28"/>
                          <w:szCs w:val="28"/>
                          <w:lang w:eastAsia="it-IT"/>
                        </w:rPr>
                      </w:pPr>
                      <w:r w:rsidRPr="003674C9">
                        <w:rPr>
                          <w:rFonts w:ascii="Bodoni MT" w:hAnsi="Bodoni MT" w:cs="Courier New"/>
                          <w:noProof/>
                          <w:sz w:val="28"/>
                          <w:szCs w:val="28"/>
                          <w:lang w:eastAsia="it-IT"/>
                        </w:rPr>
                        <w:t>allo scopo di favorire</w:t>
                      </w:r>
                    </w:p>
                    <w:p w:rsidR="001377E4" w:rsidRPr="003674C9" w:rsidRDefault="001377E4" w:rsidP="003674C9">
                      <w:pPr>
                        <w:autoSpaceDE w:val="0"/>
                        <w:autoSpaceDN w:val="0"/>
                        <w:adjustRightInd w:val="0"/>
                        <w:spacing w:after="0" w:line="240" w:lineRule="auto"/>
                        <w:jc w:val="center"/>
                        <w:rPr>
                          <w:rFonts w:ascii="Bodoni MT" w:hAnsi="Bodoni MT" w:cs="Courier New"/>
                          <w:noProof/>
                          <w:sz w:val="28"/>
                          <w:szCs w:val="28"/>
                          <w:lang w:eastAsia="it-IT"/>
                        </w:rPr>
                      </w:pPr>
                      <w:r w:rsidRPr="003674C9">
                        <w:rPr>
                          <w:rFonts w:ascii="Bodoni MT" w:hAnsi="Bodoni MT" w:cs="Courier New"/>
                          <w:noProof/>
                          <w:sz w:val="28"/>
                          <w:szCs w:val="28"/>
                          <w:lang w:eastAsia="it-IT"/>
                        </w:rPr>
                        <w:t>forme diffuse di Controllo</w:t>
                      </w:r>
                    </w:p>
                    <w:p w:rsidR="001377E4" w:rsidRPr="003674C9" w:rsidRDefault="001377E4" w:rsidP="003674C9">
                      <w:pPr>
                        <w:autoSpaceDE w:val="0"/>
                        <w:autoSpaceDN w:val="0"/>
                        <w:adjustRightInd w:val="0"/>
                        <w:spacing w:after="0" w:line="240" w:lineRule="auto"/>
                        <w:jc w:val="center"/>
                        <w:rPr>
                          <w:rFonts w:ascii="Bodoni MT" w:hAnsi="Bodoni MT" w:cs="Courier New"/>
                          <w:noProof/>
                          <w:sz w:val="28"/>
                          <w:szCs w:val="28"/>
                          <w:lang w:eastAsia="it-IT"/>
                        </w:rPr>
                      </w:pPr>
                      <w:r w:rsidRPr="003674C9">
                        <w:rPr>
                          <w:rFonts w:ascii="Bodoni MT" w:hAnsi="Bodoni MT" w:cs="Courier New"/>
                          <w:noProof/>
                          <w:sz w:val="28"/>
                          <w:szCs w:val="28"/>
                          <w:lang w:eastAsia="it-IT"/>
                        </w:rPr>
                        <w:t>sul perseguimento delle FunzioniIstituzionali e sull’utilizzo</w:t>
                      </w:r>
                    </w:p>
                    <w:p w:rsidR="001377E4" w:rsidRPr="003674C9" w:rsidRDefault="001377E4" w:rsidP="003674C9">
                      <w:pPr>
                        <w:autoSpaceDE w:val="0"/>
                        <w:autoSpaceDN w:val="0"/>
                        <w:adjustRightInd w:val="0"/>
                        <w:spacing w:after="0" w:line="240" w:lineRule="auto"/>
                        <w:jc w:val="center"/>
                        <w:rPr>
                          <w:rFonts w:ascii="Bodoni MT" w:hAnsi="Bodoni MT" w:cs="Courier New"/>
                          <w:b/>
                          <w:noProof/>
                          <w:sz w:val="28"/>
                          <w:szCs w:val="28"/>
                          <w:lang w:eastAsia="it-IT"/>
                        </w:rPr>
                      </w:pPr>
                      <w:r w:rsidRPr="003674C9">
                        <w:rPr>
                          <w:rFonts w:ascii="Bodoni MT" w:hAnsi="Bodoni MT" w:cs="Courier New"/>
                          <w:noProof/>
                          <w:sz w:val="28"/>
                          <w:szCs w:val="28"/>
                          <w:lang w:eastAsia="it-IT"/>
                        </w:rPr>
                        <w:t>delle Risorse Pubbliche</w:t>
                      </w:r>
                    </w:p>
                    <w:p w:rsidR="001377E4" w:rsidRPr="003674C9" w:rsidRDefault="001377E4" w:rsidP="00E35D3A">
                      <w:pPr>
                        <w:autoSpaceDE w:val="0"/>
                        <w:autoSpaceDN w:val="0"/>
                        <w:adjustRightInd w:val="0"/>
                        <w:spacing w:after="0" w:line="240" w:lineRule="auto"/>
                        <w:jc w:val="center"/>
                        <w:rPr>
                          <w:rFonts w:ascii="Bodoni MT" w:hAnsi="Bodoni MT" w:cs="Courier New"/>
                          <w:b/>
                          <w:noProof/>
                          <w:sz w:val="16"/>
                          <w:szCs w:val="16"/>
                          <w:u w:val="single"/>
                          <w:lang w:eastAsia="it-IT"/>
                        </w:rPr>
                      </w:pPr>
                    </w:p>
                    <w:p w:rsidR="001377E4" w:rsidRDefault="001377E4" w:rsidP="00E35D3A">
                      <w:pPr>
                        <w:autoSpaceDE w:val="0"/>
                        <w:autoSpaceDN w:val="0"/>
                        <w:adjustRightInd w:val="0"/>
                        <w:spacing w:after="0" w:line="240" w:lineRule="auto"/>
                        <w:jc w:val="center"/>
                        <w:rPr>
                          <w:rFonts w:ascii="Bodoni MT" w:hAnsi="Bodoni MT" w:cs="Courier New"/>
                          <w:b/>
                          <w:noProof/>
                          <w:sz w:val="16"/>
                          <w:szCs w:val="16"/>
                          <w:u w:val="single"/>
                          <w:lang w:eastAsia="it-IT"/>
                        </w:rPr>
                      </w:pPr>
                    </w:p>
                    <w:p w:rsidR="001377E4" w:rsidRPr="00B948A7" w:rsidRDefault="001377E4" w:rsidP="00E35D3A">
                      <w:pPr>
                        <w:autoSpaceDE w:val="0"/>
                        <w:autoSpaceDN w:val="0"/>
                        <w:adjustRightInd w:val="0"/>
                        <w:spacing w:after="0" w:line="240" w:lineRule="auto"/>
                        <w:jc w:val="right"/>
                        <w:rPr>
                          <w:rFonts w:ascii="Bodoni MT" w:hAnsi="Bodoni MT" w:cs="Courier New"/>
                          <w:b/>
                          <w:noProof/>
                          <w:sz w:val="28"/>
                          <w:szCs w:val="28"/>
                          <w:lang w:eastAsia="it-IT"/>
                        </w:rPr>
                      </w:pPr>
                      <w:r w:rsidRPr="00B948A7">
                        <w:rPr>
                          <w:rFonts w:ascii="Bodoni MT" w:hAnsi="Bodoni MT" w:cs="Courier New"/>
                          <w:b/>
                          <w:noProof/>
                          <w:sz w:val="16"/>
                          <w:szCs w:val="16"/>
                          <w:u w:val="single"/>
                          <w:lang w:eastAsia="it-IT"/>
                        </w:rPr>
                        <w:t>art. 1 D. Lgs. n.33/2013</w:t>
                      </w:r>
                    </w:p>
                    <w:p w:rsidR="001377E4" w:rsidRDefault="001377E4" w:rsidP="00E35D3A">
                      <w:pPr>
                        <w:jc w:val="center"/>
                        <w:rPr>
                          <w:color w:val="4F81BD" w:themeColor="accent1"/>
                          <w:sz w:val="20"/>
                          <w:szCs w:val="20"/>
                        </w:rPr>
                      </w:pPr>
                    </w:p>
                    <w:p w:rsidR="001377E4" w:rsidRDefault="001377E4" w:rsidP="00B948A7">
                      <w:pPr>
                        <w:jc w:val="both"/>
                        <w:rPr>
                          <w:color w:val="4F81BD" w:themeColor="accent1"/>
                          <w:sz w:val="20"/>
                          <w:szCs w:val="20"/>
                        </w:rPr>
                      </w:pPr>
                      <w:r>
                        <w:rPr>
                          <w:color w:val="4F81BD" w:themeColor="accent1"/>
                          <w:sz w:val="20"/>
                          <w:szCs w:val="20"/>
                        </w:rPr>
                        <w:t xml:space="preserve"> </w:t>
                      </w:r>
                    </w:p>
                  </w:txbxContent>
                </v:textbox>
                <w10:wrap type="square" anchorx="margin" anchory="margin"/>
              </v:rect>
            </w:pict>
          </mc:Fallback>
        </mc:AlternateContent>
      </w:r>
    </w:p>
    <w:p w:rsidR="00A22932" w:rsidRDefault="00A22932" w:rsidP="00165284">
      <w:pPr>
        <w:autoSpaceDE w:val="0"/>
        <w:autoSpaceDN w:val="0"/>
        <w:adjustRightInd w:val="0"/>
        <w:spacing w:after="0" w:line="240" w:lineRule="auto"/>
        <w:jc w:val="center"/>
        <w:rPr>
          <w:rFonts w:ascii="Courier New" w:hAnsi="Courier New" w:cs="Courier New"/>
          <w:b/>
          <w:noProof/>
          <w:sz w:val="28"/>
          <w:szCs w:val="28"/>
          <w:lang w:eastAsia="it-IT"/>
        </w:rPr>
      </w:pPr>
    </w:p>
    <w:p w:rsidR="00A22932" w:rsidRDefault="00A22932" w:rsidP="00165284">
      <w:pPr>
        <w:autoSpaceDE w:val="0"/>
        <w:autoSpaceDN w:val="0"/>
        <w:adjustRightInd w:val="0"/>
        <w:spacing w:after="0" w:line="240" w:lineRule="auto"/>
        <w:jc w:val="center"/>
        <w:rPr>
          <w:rFonts w:ascii="Courier New" w:hAnsi="Courier New" w:cs="Courier New"/>
          <w:b/>
          <w:noProof/>
          <w:sz w:val="28"/>
          <w:szCs w:val="28"/>
          <w:lang w:eastAsia="it-IT"/>
        </w:rPr>
      </w:pPr>
    </w:p>
    <w:p w:rsidR="00A22932" w:rsidRDefault="00A22932" w:rsidP="00165284">
      <w:pPr>
        <w:autoSpaceDE w:val="0"/>
        <w:autoSpaceDN w:val="0"/>
        <w:adjustRightInd w:val="0"/>
        <w:spacing w:after="0" w:line="240" w:lineRule="auto"/>
        <w:jc w:val="center"/>
        <w:rPr>
          <w:rFonts w:ascii="Courier New" w:hAnsi="Courier New" w:cs="Courier New"/>
          <w:b/>
          <w:noProof/>
          <w:sz w:val="28"/>
          <w:szCs w:val="28"/>
          <w:lang w:eastAsia="it-IT"/>
        </w:rPr>
      </w:pPr>
    </w:p>
    <w:p w:rsidR="00A22932" w:rsidRDefault="00A22932" w:rsidP="00165284">
      <w:pPr>
        <w:autoSpaceDE w:val="0"/>
        <w:autoSpaceDN w:val="0"/>
        <w:adjustRightInd w:val="0"/>
        <w:spacing w:after="0" w:line="240" w:lineRule="auto"/>
        <w:jc w:val="center"/>
        <w:rPr>
          <w:rFonts w:ascii="Courier New" w:hAnsi="Courier New" w:cs="Courier New"/>
          <w:b/>
          <w:noProof/>
          <w:sz w:val="28"/>
          <w:szCs w:val="28"/>
          <w:lang w:eastAsia="it-IT"/>
        </w:rPr>
      </w:pPr>
    </w:p>
    <w:p w:rsidR="00A22932" w:rsidRDefault="00A22932" w:rsidP="00165284">
      <w:pPr>
        <w:autoSpaceDE w:val="0"/>
        <w:autoSpaceDN w:val="0"/>
        <w:adjustRightInd w:val="0"/>
        <w:spacing w:after="0" w:line="240" w:lineRule="auto"/>
        <w:jc w:val="center"/>
        <w:rPr>
          <w:rFonts w:ascii="Courier New" w:hAnsi="Courier New" w:cs="Courier New"/>
          <w:b/>
          <w:noProof/>
          <w:sz w:val="28"/>
          <w:szCs w:val="28"/>
          <w:lang w:eastAsia="it-IT"/>
        </w:rPr>
      </w:pPr>
    </w:p>
    <w:p w:rsidR="00A22932" w:rsidRDefault="00A22932" w:rsidP="00165284">
      <w:pPr>
        <w:autoSpaceDE w:val="0"/>
        <w:autoSpaceDN w:val="0"/>
        <w:adjustRightInd w:val="0"/>
        <w:spacing w:after="0" w:line="240" w:lineRule="auto"/>
        <w:jc w:val="center"/>
        <w:rPr>
          <w:rFonts w:ascii="Courier New" w:hAnsi="Courier New" w:cs="Courier New"/>
          <w:b/>
          <w:noProof/>
          <w:sz w:val="28"/>
          <w:szCs w:val="28"/>
          <w:lang w:eastAsia="it-IT"/>
        </w:rPr>
      </w:pPr>
    </w:p>
    <w:p w:rsidR="00A22932" w:rsidRDefault="00A22932" w:rsidP="00165284">
      <w:pPr>
        <w:autoSpaceDE w:val="0"/>
        <w:autoSpaceDN w:val="0"/>
        <w:adjustRightInd w:val="0"/>
        <w:spacing w:after="0" w:line="240" w:lineRule="auto"/>
        <w:jc w:val="center"/>
        <w:rPr>
          <w:rFonts w:ascii="Courier New" w:hAnsi="Courier New" w:cs="Courier New"/>
          <w:b/>
          <w:noProof/>
          <w:sz w:val="28"/>
          <w:szCs w:val="28"/>
          <w:lang w:eastAsia="it-IT"/>
        </w:rPr>
      </w:pPr>
    </w:p>
    <w:p w:rsidR="00B948A7" w:rsidRDefault="00B948A7" w:rsidP="00165284">
      <w:pPr>
        <w:autoSpaceDE w:val="0"/>
        <w:autoSpaceDN w:val="0"/>
        <w:adjustRightInd w:val="0"/>
        <w:spacing w:after="0" w:line="240" w:lineRule="auto"/>
        <w:jc w:val="center"/>
        <w:rPr>
          <w:rFonts w:ascii="Courier New" w:hAnsi="Courier New" w:cs="Courier New"/>
          <w:b/>
          <w:noProof/>
          <w:sz w:val="28"/>
          <w:szCs w:val="28"/>
          <w:lang w:eastAsia="it-IT"/>
        </w:rPr>
      </w:pPr>
    </w:p>
    <w:p w:rsidR="00B948A7" w:rsidRDefault="00B948A7" w:rsidP="00165284">
      <w:pPr>
        <w:autoSpaceDE w:val="0"/>
        <w:autoSpaceDN w:val="0"/>
        <w:adjustRightInd w:val="0"/>
        <w:spacing w:after="0" w:line="240" w:lineRule="auto"/>
        <w:jc w:val="center"/>
        <w:rPr>
          <w:rFonts w:ascii="Courier New" w:hAnsi="Courier New" w:cs="Courier New"/>
          <w:b/>
          <w:noProof/>
          <w:sz w:val="28"/>
          <w:szCs w:val="28"/>
          <w:lang w:eastAsia="it-IT"/>
        </w:rPr>
      </w:pPr>
    </w:p>
    <w:p w:rsidR="00A22932" w:rsidRPr="00165284" w:rsidRDefault="00A22932" w:rsidP="00165284">
      <w:pPr>
        <w:autoSpaceDE w:val="0"/>
        <w:autoSpaceDN w:val="0"/>
        <w:adjustRightInd w:val="0"/>
        <w:spacing w:after="0" w:line="240" w:lineRule="auto"/>
        <w:jc w:val="center"/>
        <w:rPr>
          <w:rFonts w:ascii="Courier New" w:hAnsi="Courier New" w:cs="Courier New"/>
          <w:b/>
          <w:noProof/>
          <w:sz w:val="28"/>
          <w:szCs w:val="28"/>
          <w:lang w:eastAsia="it-IT"/>
        </w:rPr>
      </w:pPr>
    </w:p>
    <w:p w:rsidR="003574CA" w:rsidRDefault="003574CA" w:rsidP="00165284">
      <w:pPr>
        <w:autoSpaceDE w:val="0"/>
        <w:autoSpaceDN w:val="0"/>
        <w:adjustRightInd w:val="0"/>
        <w:spacing w:after="0" w:line="240" w:lineRule="auto"/>
        <w:jc w:val="center"/>
        <w:rPr>
          <w:rFonts w:ascii="Courier New" w:hAnsi="Courier New" w:cs="Courier New"/>
          <w:noProof/>
          <w:lang w:eastAsia="it-IT"/>
        </w:rPr>
      </w:pPr>
    </w:p>
    <w:p w:rsidR="003574CA" w:rsidRDefault="003574CA" w:rsidP="00D608B0">
      <w:pPr>
        <w:autoSpaceDE w:val="0"/>
        <w:autoSpaceDN w:val="0"/>
        <w:adjustRightInd w:val="0"/>
        <w:spacing w:after="0" w:line="240" w:lineRule="auto"/>
        <w:jc w:val="both"/>
        <w:rPr>
          <w:rFonts w:ascii="Courier New" w:hAnsi="Courier New" w:cs="Courier New"/>
          <w:noProof/>
          <w:lang w:eastAsia="it-IT"/>
        </w:rPr>
      </w:pPr>
    </w:p>
    <w:p w:rsidR="003574CA" w:rsidRPr="00B948A7" w:rsidRDefault="003574CA" w:rsidP="00D608B0">
      <w:pPr>
        <w:autoSpaceDE w:val="0"/>
        <w:autoSpaceDN w:val="0"/>
        <w:adjustRightInd w:val="0"/>
        <w:spacing w:after="0" w:line="240" w:lineRule="auto"/>
        <w:jc w:val="both"/>
        <w:rPr>
          <w:rFonts w:ascii="Bodoni MT" w:hAnsi="Bodoni MT" w:cs="Courier New"/>
          <w:noProof/>
          <w:lang w:eastAsia="it-IT"/>
        </w:rPr>
      </w:pPr>
    </w:p>
    <w:p w:rsidR="003574CA" w:rsidRPr="00B948A7" w:rsidRDefault="003574CA" w:rsidP="00D608B0">
      <w:pPr>
        <w:autoSpaceDE w:val="0"/>
        <w:autoSpaceDN w:val="0"/>
        <w:adjustRightInd w:val="0"/>
        <w:spacing w:after="0" w:line="240" w:lineRule="auto"/>
        <w:jc w:val="both"/>
        <w:rPr>
          <w:rFonts w:ascii="Bodoni MT" w:hAnsi="Bodoni MT" w:cs="Courier New"/>
          <w:noProof/>
          <w:lang w:eastAsia="it-IT"/>
        </w:rPr>
      </w:pPr>
    </w:p>
    <w:p w:rsidR="003574CA" w:rsidRPr="00B948A7" w:rsidRDefault="003574CA" w:rsidP="00D608B0">
      <w:pPr>
        <w:autoSpaceDE w:val="0"/>
        <w:autoSpaceDN w:val="0"/>
        <w:adjustRightInd w:val="0"/>
        <w:spacing w:after="0" w:line="240" w:lineRule="auto"/>
        <w:jc w:val="both"/>
        <w:rPr>
          <w:rFonts w:ascii="Bodoni MT" w:hAnsi="Bodoni MT" w:cs="Courier New"/>
          <w:noProof/>
          <w:lang w:eastAsia="it-IT"/>
        </w:rPr>
      </w:pPr>
    </w:p>
    <w:p w:rsidR="003574CA" w:rsidRDefault="003574CA" w:rsidP="00165284">
      <w:pPr>
        <w:autoSpaceDE w:val="0"/>
        <w:autoSpaceDN w:val="0"/>
        <w:adjustRightInd w:val="0"/>
        <w:spacing w:after="0" w:line="240" w:lineRule="auto"/>
        <w:jc w:val="both"/>
        <w:rPr>
          <w:rFonts w:ascii="Courier New" w:hAnsi="Courier New" w:cs="Courier New"/>
          <w:noProof/>
          <w:lang w:eastAsia="it-IT"/>
        </w:rPr>
      </w:pPr>
    </w:p>
    <w:p w:rsidR="003574CA" w:rsidRDefault="003574CA" w:rsidP="00D608B0">
      <w:pPr>
        <w:autoSpaceDE w:val="0"/>
        <w:autoSpaceDN w:val="0"/>
        <w:adjustRightInd w:val="0"/>
        <w:spacing w:after="0" w:line="240" w:lineRule="auto"/>
        <w:jc w:val="both"/>
        <w:rPr>
          <w:rFonts w:ascii="Courier New" w:hAnsi="Courier New" w:cs="Courier New"/>
          <w:noProof/>
          <w:lang w:eastAsia="it-IT"/>
        </w:rPr>
      </w:pPr>
    </w:p>
    <w:p w:rsidR="003574CA" w:rsidRDefault="003574CA" w:rsidP="00D608B0">
      <w:pPr>
        <w:autoSpaceDE w:val="0"/>
        <w:autoSpaceDN w:val="0"/>
        <w:adjustRightInd w:val="0"/>
        <w:spacing w:after="0" w:line="240" w:lineRule="auto"/>
        <w:jc w:val="both"/>
        <w:rPr>
          <w:rFonts w:ascii="Courier New" w:hAnsi="Courier New" w:cs="Courier New"/>
          <w:noProof/>
          <w:lang w:eastAsia="it-IT"/>
        </w:rPr>
      </w:pPr>
    </w:p>
    <w:p w:rsidR="00D20F65" w:rsidRDefault="00D20F65" w:rsidP="00D608B0">
      <w:pPr>
        <w:autoSpaceDE w:val="0"/>
        <w:autoSpaceDN w:val="0"/>
        <w:adjustRightInd w:val="0"/>
        <w:spacing w:after="0" w:line="240" w:lineRule="auto"/>
        <w:jc w:val="both"/>
        <w:rPr>
          <w:rFonts w:ascii="Courier New" w:hAnsi="Courier New" w:cs="Courier New"/>
          <w:noProof/>
          <w:lang w:eastAsia="it-IT"/>
        </w:rPr>
      </w:pPr>
    </w:p>
    <w:p w:rsidR="00D20F65" w:rsidRDefault="00D20F65" w:rsidP="00145230">
      <w:pPr>
        <w:autoSpaceDE w:val="0"/>
        <w:autoSpaceDN w:val="0"/>
        <w:adjustRightInd w:val="0"/>
        <w:spacing w:after="0" w:line="240" w:lineRule="auto"/>
        <w:jc w:val="both"/>
        <w:rPr>
          <w:rFonts w:ascii="Courier New" w:hAnsi="Courier New" w:cs="Courier New"/>
          <w:b/>
          <w:sz w:val="16"/>
          <w:szCs w:val="16"/>
        </w:rPr>
      </w:pPr>
    </w:p>
    <w:p w:rsidR="00E35D3A" w:rsidRDefault="00E35D3A" w:rsidP="00145230">
      <w:pPr>
        <w:autoSpaceDE w:val="0"/>
        <w:autoSpaceDN w:val="0"/>
        <w:adjustRightInd w:val="0"/>
        <w:spacing w:after="0" w:line="240" w:lineRule="auto"/>
        <w:jc w:val="both"/>
        <w:rPr>
          <w:rFonts w:ascii="Courier New" w:hAnsi="Courier New" w:cs="Courier New"/>
          <w:b/>
          <w:sz w:val="16"/>
          <w:szCs w:val="16"/>
        </w:rPr>
      </w:pPr>
    </w:p>
    <w:p w:rsidR="00E35D3A" w:rsidRDefault="00E35D3A" w:rsidP="00145230">
      <w:pPr>
        <w:autoSpaceDE w:val="0"/>
        <w:autoSpaceDN w:val="0"/>
        <w:adjustRightInd w:val="0"/>
        <w:spacing w:after="0" w:line="240" w:lineRule="auto"/>
        <w:jc w:val="both"/>
        <w:rPr>
          <w:rFonts w:ascii="Courier New" w:hAnsi="Courier New" w:cs="Courier New"/>
          <w:b/>
          <w:sz w:val="16"/>
          <w:szCs w:val="16"/>
        </w:rPr>
      </w:pPr>
    </w:p>
    <w:p w:rsidR="00E35D3A" w:rsidRDefault="00E35D3A" w:rsidP="00145230">
      <w:pPr>
        <w:autoSpaceDE w:val="0"/>
        <w:autoSpaceDN w:val="0"/>
        <w:adjustRightInd w:val="0"/>
        <w:spacing w:after="0" w:line="240" w:lineRule="auto"/>
        <w:jc w:val="both"/>
        <w:rPr>
          <w:rFonts w:ascii="Courier New" w:hAnsi="Courier New" w:cs="Courier New"/>
          <w:b/>
          <w:sz w:val="16"/>
          <w:szCs w:val="16"/>
        </w:rPr>
      </w:pPr>
    </w:p>
    <w:p w:rsidR="00E35D3A" w:rsidRDefault="00E35D3A" w:rsidP="00145230">
      <w:pPr>
        <w:autoSpaceDE w:val="0"/>
        <w:autoSpaceDN w:val="0"/>
        <w:adjustRightInd w:val="0"/>
        <w:spacing w:after="0" w:line="240" w:lineRule="auto"/>
        <w:jc w:val="both"/>
      </w:pPr>
    </w:p>
    <w:p w:rsidR="00D20F65" w:rsidRDefault="002E0C17" w:rsidP="00145230">
      <w:pPr>
        <w:autoSpaceDE w:val="0"/>
        <w:autoSpaceDN w:val="0"/>
        <w:adjustRightInd w:val="0"/>
        <w:spacing w:after="0" w:line="240" w:lineRule="auto"/>
        <w:jc w:val="both"/>
      </w:pPr>
      <w:r w:rsidRPr="002D16E4">
        <w:rPr>
          <w:b/>
          <w:bCs/>
          <w:noProof/>
          <w:sz w:val="20"/>
          <w:szCs w:val="20"/>
          <w:lang w:eastAsia="it-IT"/>
        </w:rPr>
        <w:lastRenderedPageBreak/>
        <mc:AlternateContent>
          <mc:Choice Requires="wps">
            <w:drawing>
              <wp:anchor distT="0" distB="0" distL="457200" distR="114300" simplePos="0" relativeHeight="251660288" behindDoc="0" locked="0" layoutInCell="0" allowOverlap="1" wp14:anchorId="60AD1924" wp14:editId="6BAA6D17">
                <wp:simplePos x="0" y="0"/>
                <wp:positionH relativeFrom="margin">
                  <wp:posOffset>2068195</wp:posOffset>
                </wp:positionH>
                <wp:positionV relativeFrom="margin">
                  <wp:posOffset>-88265</wp:posOffset>
                </wp:positionV>
                <wp:extent cx="3098800" cy="965200"/>
                <wp:effectExtent l="0" t="0" r="0" b="0"/>
                <wp:wrapSquare wrapText="bothSides"/>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1377E4" w:rsidRPr="003674C9" w:rsidRDefault="001377E4" w:rsidP="00643275">
                            <w:pPr>
                              <w:autoSpaceDE w:val="0"/>
                              <w:autoSpaceDN w:val="0"/>
                              <w:adjustRightInd w:val="0"/>
                              <w:spacing w:after="0" w:line="240" w:lineRule="auto"/>
                              <w:jc w:val="both"/>
                              <w:rPr>
                                <w:rFonts w:cstheme="minorHAnsi"/>
                                <w:sz w:val="18"/>
                                <w:szCs w:val="18"/>
                              </w:rPr>
                            </w:pPr>
                            <w:r w:rsidRPr="003674C9">
                              <w:rPr>
                                <w:rFonts w:cstheme="minorHAnsi"/>
                                <w:sz w:val="18"/>
                                <w:szCs w:val="18"/>
                              </w:rPr>
                              <w:t>Programma Triennale per la Trasparenza e l’Integrità ASL FG</w:t>
                            </w:r>
                          </w:p>
                          <w:p w:rsidR="001377E4" w:rsidRPr="003674C9" w:rsidRDefault="001377E4" w:rsidP="00643275">
                            <w:pPr>
                              <w:autoSpaceDE w:val="0"/>
                              <w:autoSpaceDN w:val="0"/>
                              <w:adjustRightInd w:val="0"/>
                              <w:jc w:val="center"/>
                              <w:rPr>
                                <w:rFonts w:cstheme="minorHAnsi"/>
                                <w:sz w:val="18"/>
                                <w:szCs w:val="18"/>
                              </w:rPr>
                            </w:pPr>
                          </w:p>
                          <w:p w:rsidR="001377E4" w:rsidRPr="003674C9" w:rsidRDefault="001377E4" w:rsidP="00643275">
                            <w:pPr>
                              <w:autoSpaceDE w:val="0"/>
                              <w:autoSpaceDN w:val="0"/>
                              <w:adjustRightInd w:val="0"/>
                              <w:jc w:val="center"/>
                              <w:rPr>
                                <w:rFonts w:cstheme="minorHAnsi"/>
                                <w:sz w:val="28"/>
                                <w:szCs w:val="28"/>
                              </w:rPr>
                            </w:pPr>
                            <w:r w:rsidRPr="003674C9">
                              <w:rPr>
                                <w:rFonts w:cstheme="minorHAnsi"/>
                                <w:sz w:val="28"/>
                                <w:szCs w:val="28"/>
                              </w:rPr>
                              <w:t>INDICE</w:t>
                            </w:r>
                          </w:p>
                          <w:p w:rsidR="001377E4" w:rsidRPr="002E0C17" w:rsidRDefault="001377E4" w:rsidP="00FF79B8">
                            <w:pPr>
                              <w:pBdr>
                                <w:left w:val="single" w:sz="6" w:space="9" w:color="4F81BD"/>
                              </w:pBdr>
                              <w:jc w:val="both"/>
                              <w:rPr>
                                <w:rFonts w:cstheme="minorHAnsi"/>
                                <w:color w:val="008000"/>
                                <w:sz w:val="14"/>
                                <w:szCs w:val="14"/>
                              </w:rPr>
                            </w:pPr>
                          </w:p>
                          <w:p w:rsidR="001377E4" w:rsidRPr="004529EB" w:rsidRDefault="001377E4" w:rsidP="00FF79B8">
                            <w:pPr>
                              <w:pBdr>
                                <w:left w:val="single" w:sz="6" w:space="9" w:color="4F81BD"/>
                              </w:pBdr>
                              <w:jc w:val="both"/>
                              <w:rPr>
                                <w:rFonts w:ascii="Baskerville Old Face" w:hAnsi="Baskerville Old Face"/>
                                <w:color w:val="1F497D"/>
                                <w:sz w:val="16"/>
                                <w:szCs w:val="16"/>
                              </w:rPr>
                            </w:pPr>
                          </w:p>
                          <w:p w:rsidR="001377E4" w:rsidRDefault="001377E4"/>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ttangolo 1" o:spid="_x0000_s1028" style="position:absolute;left:0;text-align:left;margin-left:162.85pt;margin-top:-6.95pt;width:244pt;height:76pt;z-index:25166028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" o:allowincell="f" filled="f" stroked="f" strokeweight="1.25pt">
                <v:textbox inset=",7.2pt,,7.2pt">
                  <w:txbxContent>
                    <w:p w:rsidR="001377E4" w:rsidRPr="003674C9" w:rsidRDefault="001377E4" w:rsidP="00643275">
                      <w:pPr>
                        <w:autoSpaceDE w:val="0"/>
                        <w:autoSpaceDN w:val="0"/>
                        <w:adjustRightInd w:val="0"/>
                        <w:spacing w:after="0" w:line="240" w:lineRule="auto"/>
                        <w:jc w:val="both"/>
                        <w:rPr>
                          <w:rFonts w:cstheme="minorHAnsi"/>
                          <w:sz w:val="18"/>
                          <w:szCs w:val="18"/>
                        </w:rPr>
                      </w:pPr>
                      <w:r w:rsidRPr="003674C9">
                        <w:rPr>
                          <w:rFonts w:cstheme="minorHAnsi"/>
                          <w:sz w:val="18"/>
                          <w:szCs w:val="18"/>
                        </w:rPr>
                        <w:t>Programma Triennale per la Trasparenza e l’Integrità ASL FG</w:t>
                      </w:r>
                    </w:p>
                    <w:p w:rsidR="001377E4" w:rsidRPr="003674C9" w:rsidRDefault="001377E4" w:rsidP="00643275">
                      <w:pPr>
                        <w:autoSpaceDE w:val="0"/>
                        <w:autoSpaceDN w:val="0"/>
                        <w:adjustRightInd w:val="0"/>
                        <w:jc w:val="center"/>
                        <w:rPr>
                          <w:rFonts w:cstheme="minorHAnsi"/>
                          <w:sz w:val="18"/>
                          <w:szCs w:val="18"/>
                        </w:rPr>
                      </w:pPr>
                    </w:p>
                    <w:p w:rsidR="001377E4" w:rsidRPr="003674C9" w:rsidRDefault="001377E4" w:rsidP="00643275">
                      <w:pPr>
                        <w:autoSpaceDE w:val="0"/>
                        <w:autoSpaceDN w:val="0"/>
                        <w:adjustRightInd w:val="0"/>
                        <w:jc w:val="center"/>
                        <w:rPr>
                          <w:rFonts w:cstheme="minorHAnsi"/>
                          <w:sz w:val="28"/>
                          <w:szCs w:val="28"/>
                        </w:rPr>
                      </w:pPr>
                      <w:r w:rsidRPr="003674C9">
                        <w:rPr>
                          <w:rFonts w:cstheme="minorHAnsi"/>
                          <w:sz w:val="28"/>
                          <w:szCs w:val="28"/>
                        </w:rPr>
                        <w:t>INDICE</w:t>
                      </w:r>
                    </w:p>
                    <w:p w:rsidR="001377E4" w:rsidRPr="002E0C17" w:rsidRDefault="001377E4" w:rsidP="00FF79B8">
                      <w:pPr>
                        <w:pBdr>
                          <w:left w:val="single" w:sz="6" w:space="9" w:color="4F81BD"/>
                        </w:pBdr>
                        <w:jc w:val="both"/>
                        <w:rPr>
                          <w:rFonts w:cstheme="minorHAnsi"/>
                          <w:color w:val="008000"/>
                          <w:sz w:val="14"/>
                          <w:szCs w:val="14"/>
                        </w:rPr>
                      </w:pPr>
                    </w:p>
                    <w:p w:rsidR="001377E4" w:rsidRPr="004529EB" w:rsidRDefault="001377E4" w:rsidP="00FF79B8">
                      <w:pPr>
                        <w:pBdr>
                          <w:left w:val="single" w:sz="6" w:space="9" w:color="4F81BD"/>
                        </w:pBdr>
                        <w:jc w:val="both"/>
                        <w:rPr>
                          <w:rFonts w:ascii="Baskerville Old Face" w:hAnsi="Baskerville Old Face"/>
                          <w:color w:val="1F497D"/>
                          <w:sz w:val="16"/>
                          <w:szCs w:val="16"/>
                        </w:rPr>
                      </w:pPr>
                    </w:p>
                    <w:p w:rsidR="001377E4" w:rsidRDefault="001377E4"/>
                  </w:txbxContent>
                </v:textbox>
                <w10:wrap type="square" anchorx="margin" anchory="margin"/>
              </v:rect>
            </w:pict>
          </mc:Fallback>
        </mc:AlternateContent>
      </w:r>
    </w:p>
    <w:p w:rsidR="001633D3" w:rsidRDefault="001633D3" w:rsidP="00145230">
      <w:pPr>
        <w:autoSpaceDE w:val="0"/>
        <w:autoSpaceDN w:val="0"/>
        <w:adjustRightInd w:val="0"/>
        <w:spacing w:after="0" w:line="240" w:lineRule="auto"/>
        <w:jc w:val="both"/>
      </w:pPr>
    </w:p>
    <w:p w:rsidR="001633D3" w:rsidRDefault="001633D3" w:rsidP="00145230">
      <w:pPr>
        <w:autoSpaceDE w:val="0"/>
        <w:autoSpaceDN w:val="0"/>
        <w:adjustRightInd w:val="0"/>
        <w:spacing w:after="0" w:line="240" w:lineRule="auto"/>
        <w:jc w:val="both"/>
      </w:pPr>
    </w:p>
    <w:p w:rsidR="002D16E4" w:rsidRDefault="002D16E4" w:rsidP="00145230">
      <w:pPr>
        <w:autoSpaceDE w:val="0"/>
        <w:autoSpaceDN w:val="0"/>
        <w:adjustRightInd w:val="0"/>
        <w:spacing w:after="0" w:line="240" w:lineRule="auto"/>
        <w:jc w:val="both"/>
      </w:pPr>
    </w:p>
    <w:p w:rsidR="002D16E4" w:rsidRDefault="002D16E4" w:rsidP="00145230">
      <w:pPr>
        <w:autoSpaceDE w:val="0"/>
        <w:autoSpaceDN w:val="0"/>
        <w:adjustRightInd w:val="0"/>
        <w:spacing w:after="0" w:line="240" w:lineRule="auto"/>
        <w:jc w:val="both"/>
      </w:pPr>
    </w:p>
    <w:p w:rsidR="00E35D3A" w:rsidRDefault="00E35D3A" w:rsidP="00145230">
      <w:pPr>
        <w:autoSpaceDE w:val="0"/>
        <w:autoSpaceDN w:val="0"/>
        <w:adjustRightInd w:val="0"/>
        <w:spacing w:after="0" w:line="240" w:lineRule="auto"/>
        <w:jc w:val="both"/>
      </w:pPr>
    </w:p>
    <w:p w:rsidR="00E35D3A" w:rsidRDefault="00E35D3A" w:rsidP="00145230">
      <w:pPr>
        <w:autoSpaceDE w:val="0"/>
        <w:autoSpaceDN w:val="0"/>
        <w:adjustRightInd w:val="0"/>
        <w:spacing w:after="0" w:line="240" w:lineRule="auto"/>
        <w:jc w:val="both"/>
      </w:pPr>
    </w:p>
    <w:p w:rsidR="00E35D3A" w:rsidRPr="002D16E4" w:rsidRDefault="00E35D3A" w:rsidP="00145230">
      <w:pPr>
        <w:autoSpaceDE w:val="0"/>
        <w:autoSpaceDN w:val="0"/>
        <w:adjustRightInd w:val="0"/>
        <w:spacing w:after="0" w:line="240" w:lineRule="auto"/>
        <w:jc w:val="both"/>
        <w:rPr>
          <w:sz w:val="20"/>
          <w:szCs w:val="20"/>
        </w:rPr>
      </w:pPr>
    </w:p>
    <w:p w:rsidR="00E35D3A" w:rsidRPr="002D16E4" w:rsidRDefault="00E35D3A" w:rsidP="00145230">
      <w:pPr>
        <w:autoSpaceDE w:val="0"/>
        <w:autoSpaceDN w:val="0"/>
        <w:adjustRightInd w:val="0"/>
        <w:spacing w:after="0" w:line="240" w:lineRule="auto"/>
        <w:jc w:val="both"/>
        <w:rPr>
          <w:sz w:val="20"/>
          <w:szCs w:val="20"/>
        </w:rPr>
      </w:pPr>
    </w:p>
    <w:p w:rsidR="00E35D3A" w:rsidRPr="002E0C17" w:rsidRDefault="00E35D3A" w:rsidP="00145230">
      <w:pPr>
        <w:autoSpaceDE w:val="0"/>
        <w:autoSpaceDN w:val="0"/>
        <w:adjustRightInd w:val="0"/>
        <w:spacing w:after="0" w:line="240" w:lineRule="auto"/>
        <w:jc w:val="both"/>
        <w:rPr>
          <w:rFonts w:cstheme="minorHAnsi"/>
          <w:sz w:val="20"/>
          <w:szCs w:val="20"/>
          <w:u w:val="single"/>
        </w:rPr>
      </w:pPr>
      <w:r w:rsidRPr="002E0C17">
        <w:rPr>
          <w:rFonts w:cstheme="minorHAnsi"/>
          <w:b/>
          <w:sz w:val="20"/>
          <w:szCs w:val="20"/>
          <w:u w:val="single"/>
        </w:rPr>
        <w:t>PREMESSA</w:t>
      </w:r>
      <w:r w:rsidR="00416546" w:rsidRPr="002E0C17">
        <w:rPr>
          <w:rFonts w:cstheme="minorHAnsi"/>
          <w:b/>
          <w:sz w:val="20"/>
          <w:szCs w:val="20"/>
          <w:u w:val="single"/>
        </w:rPr>
        <w:t xml:space="preserve"> </w:t>
      </w:r>
      <w:r w:rsidR="00C05BCF" w:rsidRPr="002E0C17">
        <w:rPr>
          <w:rFonts w:cstheme="minorHAnsi"/>
          <w:b/>
          <w:sz w:val="20"/>
          <w:szCs w:val="20"/>
          <w:u w:val="single"/>
        </w:rPr>
        <w:t xml:space="preserve">                                                                        </w:t>
      </w:r>
      <w:r w:rsidR="00581B1D">
        <w:rPr>
          <w:rFonts w:cstheme="minorHAnsi"/>
          <w:b/>
          <w:sz w:val="20"/>
          <w:szCs w:val="20"/>
          <w:u w:val="single"/>
        </w:rPr>
        <w:t>______________________________________________</w:t>
      </w:r>
      <w:r w:rsidR="00C05BCF" w:rsidRPr="002E0C17">
        <w:rPr>
          <w:rFonts w:cstheme="minorHAnsi"/>
          <w:b/>
          <w:sz w:val="20"/>
          <w:szCs w:val="20"/>
          <w:u w:val="single"/>
        </w:rPr>
        <w:t>3</w:t>
      </w:r>
    </w:p>
    <w:p w:rsidR="008C39FD" w:rsidRDefault="00D42372" w:rsidP="007E1803">
      <w:pPr>
        <w:autoSpaceDE w:val="0"/>
        <w:autoSpaceDN w:val="0"/>
        <w:adjustRightInd w:val="0"/>
        <w:spacing w:after="0" w:line="240" w:lineRule="auto"/>
        <w:jc w:val="both"/>
        <w:rPr>
          <w:rFonts w:cstheme="minorHAnsi"/>
          <w:sz w:val="20"/>
          <w:szCs w:val="20"/>
        </w:rPr>
      </w:pPr>
      <w:r w:rsidRPr="002E0C17">
        <w:rPr>
          <w:rFonts w:cstheme="minorHAnsi"/>
          <w:sz w:val="20"/>
          <w:szCs w:val="20"/>
        </w:rPr>
        <w:t xml:space="preserve"> </w:t>
      </w:r>
    </w:p>
    <w:p w:rsidR="008C39FD" w:rsidRDefault="00145230" w:rsidP="007E1803">
      <w:pPr>
        <w:autoSpaceDE w:val="0"/>
        <w:autoSpaceDN w:val="0"/>
        <w:adjustRightInd w:val="0"/>
        <w:spacing w:after="0" w:line="240" w:lineRule="auto"/>
        <w:jc w:val="both"/>
        <w:rPr>
          <w:rFonts w:cstheme="minorHAnsi"/>
          <w:b/>
          <w:sz w:val="20"/>
          <w:szCs w:val="20"/>
        </w:rPr>
      </w:pPr>
      <w:r w:rsidRPr="002E0C17">
        <w:rPr>
          <w:rFonts w:cstheme="minorHAnsi"/>
          <w:b/>
          <w:sz w:val="16"/>
          <w:szCs w:val="16"/>
          <w:u w:val="single"/>
        </w:rPr>
        <w:t>Obiettivi strategici in materia di trasparenza</w:t>
      </w:r>
      <w:r w:rsidRPr="002E0C17">
        <w:rPr>
          <w:rFonts w:cstheme="minorHAnsi"/>
          <w:b/>
          <w:sz w:val="20"/>
          <w:szCs w:val="20"/>
        </w:rPr>
        <w:t xml:space="preserve">  </w:t>
      </w:r>
      <w:r w:rsidR="00416546" w:rsidRPr="002E0C17">
        <w:rPr>
          <w:rFonts w:cstheme="minorHAnsi"/>
          <w:b/>
          <w:sz w:val="20"/>
          <w:szCs w:val="20"/>
        </w:rPr>
        <w:t xml:space="preserve"> </w:t>
      </w:r>
      <w:r w:rsidR="007E1803" w:rsidRPr="002E0C17">
        <w:rPr>
          <w:rFonts w:cstheme="minorHAnsi"/>
          <w:b/>
          <w:sz w:val="20"/>
          <w:szCs w:val="20"/>
        </w:rPr>
        <w:t xml:space="preserve">                                </w:t>
      </w:r>
      <w:r w:rsidR="00D42372" w:rsidRPr="002E0C17">
        <w:rPr>
          <w:rFonts w:cstheme="minorHAnsi"/>
          <w:b/>
          <w:sz w:val="20"/>
          <w:szCs w:val="20"/>
        </w:rPr>
        <w:t xml:space="preserve"> </w:t>
      </w:r>
    </w:p>
    <w:p w:rsidR="00145230" w:rsidRPr="002E0C17" w:rsidRDefault="00416546" w:rsidP="007E1803">
      <w:pPr>
        <w:autoSpaceDE w:val="0"/>
        <w:autoSpaceDN w:val="0"/>
        <w:adjustRightInd w:val="0"/>
        <w:spacing w:after="0" w:line="240" w:lineRule="auto"/>
        <w:jc w:val="both"/>
        <w:rPr>
          <w:rFonts w:cstheme="minorHAnsi"/>
          <w:b/>
          <w:sz w:val="20"/>
          <w:szCs w:val="20"/>
        </w:rPr>
      </w:pPr>
      <w:r w:rsidRPr="002E0C17">
        <w:rPr>
          <w:rFonts w:cstheme="minorHAnsi"/>
          <w:b/>
          <w:sz w:val="16"/>
          <w:szCs w:val="16"/>
          <w:u w:val="single"/>
        </w:rPr>
        <w:t>Il responsabile della Trasparenza</w:t>
      </w:r>
      <w:r w:rsidRPr="002E0C17">
        <w:rPr>
          <w:rFonts w:cstheme="minorHAnsi"/>
          <w:b/>
          <w:sz w:val="20"/>
          <w:szCs w:val="20"/>
        </w:rPr>
        <w:t xml:space="preserve"> </w:t>
      </w:r>
      <w:r w:rsidR="00145230" w:rsidRPr="002E0C17">
        <w:rPr>
          <w:rFonts w:cstheme="minorHAnsi"/>
          <w:b/>
          <w:sz w:val="20"/>
          <w:szCs w:val="20"/>
        </w:rPr>
        <w:t xml:space="preserve">                               </w:t>
      </w:r>
      <w:r w:rsidR="0010555C" w:rsidRPr="002E0C17">
        <w:rPr>
          <w:rFonts w:cstheme="minorHAnsi"/>
          <w:b/>
          <w:sz w:val="20"/>
          <w:szCs w:val="20"/>
        </w:rPr>
        <w:t xml:space="preserve"> </w:t>
      </w:r>
      <w:r w:rsidR="00145230" w:rsidRPr="002E0C17">
        <w:rPr>
          <w:rFonts w:cstheme="minorHAnsi"/>
          <w:b/>
          <w:sz w:val="20"/>
          <w:szCs w:val="20"/>
        </w:rPr>
        <w:t xml:space="preserve"> </w:t>
      </w:r>
      <w:r w:rsidR="007E1803" w:rsidRPr="002E0C17">
        <w:rPr>
          <w:rFonts w:cstheme="minorHAnsi"/>
          <w:b/>
          <w:sz w:val="20"/>
          <w:szCs w:val="20"/>
        </w:rPr>
        <w:t xml:space="preserve">              </w:t>
      </w:r>
    </w:p>
    <w:p w:rsidR="0099383A" w:rsidRPr="002E0C17" w:rsidRDefault="000208AF" w:rsidP="001377E4">
      <w:pPr>
        <w:autoSpaceDE w:val="0"/>
        <w:autoSpaceDN w:val="0"/>
        <w:adjustRightInd w:val="0"/>
        <w:spacing w:after="0" w:line="240" w:lineRule="auto"/>
        <w:jc w:val="both"/>
        <w:rPr>
          <w:rFonts w:cstheme="minorHAnsi"/>
          <w:b/>
          <w:sz w:val="20"/>
          <w:szCs w:val="20"/>
        </w:rPr>
      </w:pPr>
      <w:r w:rsidRPr="002E0C17">
        <w:rPr>
          <w:rFonts w:cstheme="minorHAnsi"/>
          <w:b/>
          <w:sz w:val="16"/>
          <w:szCs w:val="16"/>
          <w:u w:val="single"/>
        </w:rPr>
        <w:t>Quadro normativo di riferimento</w:t>
      </w:r>
      <w:r w:rsidRPr="002E0C17">
        <w:rPr>
          <w:rFonts w:cstheme="minorHAnsi"/>
          <w:b/>
          <w:sz w:val="20"/>
          <w:szCs w:val="20"/>
        </w:rPr>
        <w:t xml:space="preserve">                                                 </w:t>
      </w:r>
      <w:r w:rsidR="007E1803" w:rsidRPr="002E0C17">
        <w:rPr>
          <w:rFonts w:cstheme="minorHAnsi"/>
          <w:b/>
          <w:sz w:val="20"/>
          <w:szCs w:val="20"/>
        </w:rPr>
        <w:t xml:space="preserve"> </w:t>
      </w:r>
      <w:r w:rsidRPr="002E0C17">
        <w:rPr>
          <w:rFonts w:cstheme="minorHAnsi"/>
          <w:b/>
          <w:sz w:val="20"/>
          <w:szCs w:val="20"/>
        </w:rPr>
        <w:t xml:space="preserve">                                       </w:t>
      </w:r>
    </w:p>
    <w:p w:rsidR="00643275" w:rsidRPr="002E0C17" w:rsidRDefault="00643275" w:rsidP="00852656">
      <w:pPr>
        <w:autoSpaceDE w:val="0"/>
        <w:autoSpaceDN w:val="0"/>
        <w:adjustRightInd w:val="0"/>
        <w:spacing w:before="100" w:beforeAutospacing="1" w:after="100" w:afterAutospacing="1" w:line="240" w:lineRule="auto"/>
        <w:jc w:val="both"/>
        <w:rPr>
          <w:rFonts w:cstheme="minorHAnsi"/>
          <w:b/>
          <w:sz w:val="20"/>
          <w:szCs w:val="20"/>
          <w:u w:val="single"/>
        </w:rPr>
      </w:pPr>
      <w:r w:rsidRPr="002E0C17">
        <w:rPr>
          <w:rFonts w:cstheme="minorHAnsi"/>
          <w:b/>
          <w:sz w:val="20"/>
          <w:szCs w:val="20"/>
          <w:u w:val="single"/>
        </w:rPr>
        <w:t xml:space="preserve">Iniziative di comunicazione della trasparenza </w:t>
      </w:r>
      <w:r w:rsidR="00566AD5" w:rsidRPr="002E0C17">
        <w:rPr>
          <w:rFonts w:cstheme="minorHAnsi"/>
          <w:b/>
          <w:sz w:val="20"/>
          <w:szCs w:val="20"/>
          <w:u w:val="single"/>
        </w:rPr>
        <w:t xml:space="preserve">                                  </w:t>
      </w:r>
      <w:r w:rsidR="00581B1D">
        <w:rPr>
          <w:rFonts w:cstheme="minorHAnsi"/>
          <w:b/>
          <w:sz w:val="20"/>
          <w:szCs w:val="20"/>
          <w:u w:val="single"/>
        </w:rPr>
        <w:t>_________________________________</w:t>
      </w:r>
      <w:r w:rsidR="00566AD5" w:rsidRPr="002E0C17">
        <w:rPr>
          <w:rFonts w:cstheme="minorHAnsi"/>
          <w:b/>
          <w:sz w:val="20"/>
          <w:szCs w:val="20"/>
          <w:u w:val="single"/>
        </w:rPr>
        <w:t xml:space="preserve"> </w:t>
      </w:r>
      <w:r w:rsidR="008C39FD">
        <w:rPr>
          <w:rFonts w:cstheme="minorHAnsi"/>
          <w:b/>
          <w:sz w:val="20"/>
          <w:szCs w:val="20"/>
          <w:u w:val="single"/>
        </w:rPr>
        <w:t>7</w:t>
      </w:r>
      <w:r w:rsidR="00C15243" w:rsidRPr="002E0C17">
        <w:rPr>
          <w:rFonts w:cstheme="minorHAnsi"/>
          <w:b/>
          <w:sz w:val="20"/>
          <w:szCs w:val="20"/>
          <w:u w:val="single"/>
        </w:rPr>
        <w:t xml:space="preserve">                               </w:t>
      </w:r>
      <w:r w:rsidR="002D16E4" w:rsidRPr="002E0C17">
        <w:rPr>
          <w:rFonts w:cstheme="minorHAnsi"/>
          <w:b/>
          <w:sz w:val="20"/>
          <w:szCs w:val="20"/>
          <w:u w:val="single"/>
        </w:rPr>
        <w:t xml:space="preserve">  </w:t>
      </w:r>
      <w:r w:rsidRPr="002E0C17">
        <w:rPr>
          <w:rFonts w:cstheme="minorHAnsi"/>
          <w:b/>
          <w:sz w:val="20"/>
          <w:szCs w:val="20"/>
          <w:u w:val="single"/>
        </w:rPr>
        <w:t xml:space="preserve"> </w:t>
      </w:r>
    </w:p>
    <w:p w:rsidR="005E3F86" w:rsidRPr="002E0C17" w:rsidRDefault="005E3F86" w:rsidP="005E3F86">
      <w:pPr>
        <w:autoSpaceDE w:val="0"/>
        <w:autoSpaceDN w:val="0"/>
        <w:adjustRightInd w:val="0"/>
        <w:spacing w:after="0" w:line="240" w:lineRule="auto"/>
        <w:jc w:val="both"/>
        <w:rPr>
          <w:rFonts w:cstheme="minorHAnsi"/>
          <w:b/>
          <w:sz w:val="20"/>
          <w:szCs w:val="20"/>
        </w:rPr>
      </w:pPr>
      <w:r w:rsidRPr="002E0C17">
        <w:rPr>
          <w:rFonts w:cstheme="minorHAnsi"/>
          <w:b/>
          <w:sz w:val="16"/>
          <w:szCs w:val="16"/>
          <w:u w:val="single"/>
        </w:rPr>
        <w:t>I collegamenti con il Piano della performance</w:t>
      </w:r>
      <w:r w:rsidRPr="002E0C17">
        <w:rPr>
          <w:rFonts w:cstheme="minorHAnsi"/>
          <w:b/>
          <w:sz w:val="20"/>
          <w:szCs w:val="20"/>
        </w:rPr>
        <w:t xml:space="preserve">                                            </w:t>
      </w:r>
    </w:p>
    <w:p w:rsidR="005E3F86" w:rsidRDefault="005E3F86" w:rsidP="005E3F86">
      <w:pPr>
        <w:autoSpaceDE w:val="0"/>
        <w:autoSpaceDN w:val="0"/>
        <w:adjustRightInd w:val="0"/>
        <w:spacing w:after="0" w:line="240" w:lineRule="auto"/>
        <w:rPr>
          <w:rFonts w:cstheme="minorHAnsi"/>
          <w:b/>
          <w:sz w:val="16"/>
          <w:szCs w:val="16"/>
          <w:u w:val="single"/>
        </w:rPr>
      </w:pPr>
      <w:r w:rsidRPr="002E0C17">
        <w:rPr>
          <w:rFonts w:cstheme="minorHAnsi"/>
          <w:b/>
          <w:sz w:val="16"/>
          <w:szCs w:val="16"/>
          <w:u w:val="single"/>
        </w:rPr>
        <w:t>Ascolto e coinvolgimento degli stakeholder</w:t>
      </w:r>
    </w:p>
    <w:p w:rsidR="0099383A" w:rsidRPr="002E0C17" w:rsidRDefault="00643275" w:rsidP="0099383A">
      <w:pPr>
        <w:autoSpaceDE w:val="0"/>
        <w:autoSpaceDN w:val="0"/>
        <w:adjustRightInd w:val="0"/>
        <w:spacing w:after="0" w:line="240" w:lineRule="auto"/>
        <w:rPr>
          <w:rFonts w:cstheme="minorHAnsi"/>
          <w:b/>
          <w:sz w:val="20"/>
          <w:szCs w:val="20"/>
        </w:rPr>
      </w:pPr>
      <w:r w:rsidRPr="002E0C17">
        <w:rPr>
          <w:rFonts w:cstheme="minorHAnsi"/>
          <w:b/>
          <w:sz w:val="16"/>
          <w:szCs w:val="16"/>
          <w:u w:val="single"/>
        </w:rPr>
        <w:t>Iniziative e strumen</w:t>
      </w:r>
      <w:r w:rsidR="00C15243" w:rsidRPr="002E0C17">
        <w:rPr>
          <w:rFonts w:cstheme="minorHAnsi"/>
          <w:b/>
          <w:sz w:val="16"/>
          <w:szCs w:val="16"/>
          <w:u w:val="single"/>
        </w:rPr>
        <w:t>ti di comunicazione per la diff</w:t>
      </w:r>
      <w:r w:rsidRPr="002E0C17">
        <w:rPr>
          <w:rFonts w:cstheme="minorHAnsi"/>
          <w:b/>
          <w:sz w:val="16"/>
          <w:szCs w:val="16"/>
          <w:u w:val="single"/>
        </w:rPr>
        <w:t>usione</w:t>
      </w:r>
      <w:r w:rsidRPr="002E0C17">
        <w:rPr>
          <w:rFonts w:cstheme="minorHAnsi"/>
          <w:b/>
          <w:sz w:val="20"/>
          <w:szCs w:val="20"/>
        </w:rPr>
        <w:t xml:space="preserve"> </w:t>
      </w:r>
    </w:p>
    <w:p w:rsidR="001B16AA" w:rsidRPr="002E0C17" w:rsidRDefault="00643275" w:rsidP="001B16AA">
      <w:pPr>
        <w:autoSpaceDE w:val="0"/>
        <w:autoSpaceDN w:val="0"/>
        <w:adjustRightInd w:val="0"/>
        <w:spacing w:after="0" w:line="240" w:lineRule="auto"/>
        <w:rPr>
          <w:rFonts w:cstheme="minorHAnsi"/>
          <w:b/>
          <w:sz w:val="20"/>
          <w:szCs w:val="20"/>
        </w:rPr>
      </w:pPr>
      <w:r w:rsidRPr="002E0C17">
        <w:rPr>
          <w:rFonts w:cstheme="minorHAnsi"/>
          <w:b/>
          <w:sz w:val="16"/>
          <w:szCs w:val="16"/>
        </w:rPr>
        <w:t>dei contenuti del Programma e dei dati pubblicati</w:t>
      </w:r>
      <w:r w:rsidRPr="002E0C17">
        <w:rPr>
          <w:rFonts w:cstheme="minorHAnsi"/>
          <w:b/>
          <w:sz w:val="20"/>
          <w:szCs w:val="20"/>
        </w:rPr>
        <w:t xml:space="preserve"> </w:t>
      </w:r>
      <w:r w:rsidR="00C15243" w:rsidRPr="002E0C17">
        <w:rPr>
          <w:rFonts w:cstheme="minorHAnsi"/>
          <w:b/>
          <w:sz w:val="20"/>
          <w:szCs w:val="20"/>
        </w:rPr>
        <w:t xml:space="preserve">         </w:t>
      </w:r>
      <w:r w:rsidR="0099383A" w:rsidRPr="002E0C17">
        <w:rPr>
          <w:rFonts w:cstheme="minorHAnsi"/>
          <w:b/>
          <w:sz w:val="20"/>
          <w:szCs w:val="20"/>
        </w:rPr>
        <w:t xml:space="preserve">                 </w:t>
      </w:r>
      <w:r w:rsidR="00C15243" w:rsidRPr="002E0C17">
        <w:rPr>
          <w:rFonts w:cstheme="minorHAnsi"/>
          <w:b/>
          <w:sz w:val="20"/>
          <w:szCs w:val="20"/>
        </w:rPr>
        <w:t xml:space="preserve"> </w:t>
      </w:r>
      <w:r w:rsidR="00B73679" w:rsidRPr="002E0C17">
        <w:rPr>
          <w:rFonts w:cstheme="minorHAnsi"/>
          <w:b/>
          <w:sz w:val="20"/>
          <w:szCs w:val="20"/>
        </w:rPr>
        <w:t xml:space="preserve"> </w:t>
      </w:r>
      <w:r w:rsidR="002D16E4" w:rsidRPr="002E0C17">
        <w:rPr>
          <w:rFonts w:cstheme="minorHAnsi"/>
          <w:b/>
          <w:sz w:val="20"/>
          <w:szCs w:val="20"/>
        </w:rPr>
        <w:t xml:space="preserve">  </w:t>
      </w:r>
      <w:r w:rsidR="007E1803" w:rsidRPr="002E0C17">
        <w:rPr>
          <w:rFonts w:cstheme="minorHAnsi"/>
          <w:b/>
          <w:sz w:val="20"/>
          <w:szCs w:val="20"/>
        </w:rPr>
        <w:t xml:space="preserve">          </w:t>
      </w:r>
    </w:p>
    <w:p w:rsidR="00643275" w:rsidRPr="002E0C17" w:rsidRDefault="00FA1D67" w:rsidP="001B16AA">
      <w:pPr>
        <w:autoSpaceDE w:val="0"/>
        <w:autoSpaceDN w:val="0"/>
        <w:adjustRightInd w:val="0"/>
        <w:spacing w:after="0" w:line="240" w:lineRule="auto"/>
        <w:rPr>
          <w:rFonts w:cstheme="minorHAnsi"/>
          <w:b/>
          <w:sz w:val="20"/>
          <w:szCs w:val="20"/>
          <w:u w:val="single"/>
        </w:rPr>
      </w:pPr>
      <w:r w:rsidRPr="002E0C17">
        <w:rPr>
          <w:rFonts w:cstheme="minorHAnsi"/>
          <w:b/>
          <w:sz w:val="16"/>
          <w:szCs w:val="16"/>
          <w:u w:val="single"/>
        </w:rPr>
        <w:t>Le</w:t>
      </w:r>
      <w:r w:rsidR="00C15243" w:rsidRPr="002E0C17">
        <w:rPr>
          <w:rFonts w:cstheme="minorHAnsi"/>
          <w:b/>
          <w:sz w:val="16"/>
          <w:szCs w:val="16"/>
          <w:u w:val="single"/>
        </w:rPr>
        <w:t xml:space="preserve"> Giornate de</w:t>
      </w:r>
      <w:r w:rsidR="00643275" w:rsidRPr="002E0C17">
        <w:rPr>
          <w:rFonts w:cstheme="minorHAnsi"/>
          <w:b/>
          <w:sz w:val="16"/>
          <w:szCs w:val="16"/>
          <w:u w:val="single"/>
        </w:rPr>
        <w:t>lla trasparenza</w:t>
      </w:r>
      <w:r w:rsidR="00643275" w:rsidRPr="002E0C17">
        <w:rPr>
          <w:rFonts w:cstheme="minorHAnsi"/>
          <w:b/>
          <w:sz w:val="20"/>
          <w:szCs w:val="20"/>
          <w:u w:val="single"/>
        </w:rPr>
        <w:t xml:space="preserve"> </w:t>
      </w:r>
      <w:r w:rsidR="0099383A" w:rsidRPr="002E0C17">
        <w:rPr>
          <w:rFonts w:cstheme="minorHAnsi"/>
          <w:b/>
          <w:sz w:val="20"/>
          <w:szCs w:val="20"/>
          <w:u w:val="single"/>
        </w:rPr>
        <w:t xml:space="preserve">        </w:t>
      </w:r>
      <w:r w:rsidR="001B2AE3" w:rsidRPr="002E0C17">
        <w:rPr>
          <w:rFonts w:cstheme="minorHAnsi"/>
          <w:b/>
          <w:sz w:val="20"/>
          <w:szCs w:val="20"/>
          <w:u w:val="single"/>
        </w:rPr>
        <w:t xml:space="preserve"> </w:t>
      </w:r>
      <w:r w:rsidR="0099383A" w:rsidRPr="002E0C17">
        <w:rPr>
          <w:rFonts w:cstheme="minorHAnsi"/>
          <w:b/>
          <w:sz w:val="20"/>
          <w:szCs w:val="20"/>
          <w:u w:val="single"/>
        </w:rPr>
        <w:t xml:space="preserve">  </w:t>
      </w:r>
      <w:r w:rsidR="002D16E4" w:rsidRPr="002E0C17">
        <w:rPr>
          <w:rFonts w:cstheme="minorHAnsi"/>
          <w:b/>
          <w:sz w:val="20"/>
          <w:szCs w:val="20"/>
          <w:u w:val="single"/>
        </w:rPr>
        <w:t xml:space="preserve"> </w:t>
      </w:r>
      <w:r w:rsidRPr="002E0C17">
        <w:rPr>
          <w:rFonts w:cstheme="minorHAnsi"/>
          <w:b/>
          <w:sz w:val="20"/>
          <w:szCs w:val="20"/>
          <w:u w:val="single"/>
        </w:rPr>
        <w:t xml:space="preserve">                                    </w:t>
      </w:r>
      <w:r w:rsidR="007E1803" w:rsidRPr="002E0C17">
        <w:rPr>
          <w:rFonts w:cstheme="minorHAnsi"/>
          <w:b/>
          <w:sz w:val="20"/>
          <w:szCs w:val="20"/>
          <w:u w:val="single"/>
        </w:rPr>
        <w:t xml:space="preserve">      </w:t>
      </w:r>
      <w:r w:rsidRPr="002E0C17">
        <w:rPr>
          <w:rFonts w:cstheme="minorHAnsi"/>
          <w:b/>
          <w:sz w:val="20"/>
          <w:szCs w:val="20"/>
          <w:u w:val="single"/>
        </w:rPr>
        <w:t xml:space="preserve"> </w:t>
      </w:r>
      <w:r w:rsidR="00643275" w:rsidRPr="002E0C17">
        <w:rPr>
          <w:rFonts w:cstheme="minorHAnsi"/>
          <w:b/>
          <w:sz w:val="20"/>
          <w:szCs w:val="20"/>
          <w:u w:val="single"/>
        </w:rPr>
        <w:t xml:space="preserve"> </w:t>
      </w:r>
    </w:p>
    <w:p w:rsidR="00877897" w:rsidRPr="002E0C17" w:rsidRDefault="00877897" w:rsidP="00877897">
      <w:pPr>
        <w:autoSpaceDE w:val="0"/>
        <w:autoSpaceDN w:val="0"/>
        <w:adjustRightInd w:val="0"/>
        <w:spacing w:after="0" w:line="240" w:lineRule="auto"/>
        <w:jc w:val="both"/>
        <w:rPr>
          <w:rFonts w:cstheme="minorHAnsi"/>
          <w:b/>
          <w:sz w:val="16"/>
          <w:szCs w:val="16"/>
          <w:u w:val="single"/>
        </w:rPr>
      </w:pPr>
      <w:r w:rsidRPr="002E0C17">
        <w:rPr>
          <w:rFonts w:cstheme="minorHAnsi"/>
          <w:b/>
          <w:sz w:val="16"/>
          <w:szCs w:val="16"/>
          <w:u w:val="single"/>
        </w:rPr>
        <w:t>La Posta certificata</w:t>
      </w:r>
    </w:p>
    <w:p w:rsidR="00877897" w:rsidRPr="002E0C17" w:rsidRDefault="00877897" w:rsidP="00877897">
      <w:pPr>
        <w:autoSpaceDE w:val="0"/>
        <w:autoSpaceDN w:val="0"/>
        <w:adjustRightInd w:val="0"/>
        <w:spacing w:after="0" w:line="240" w:lineRule="auto"/>
        <w:jc w:val="both"/>
        <w:rPr>
          <w:rFonts w:cstheme="minorHAnsi"/>
          <w:b/>
          <w:sz w:val="16"/>
          <w:szCs w:val="16"/>
          <w:u w:val="single"/>
        </w:rPr>
      </w:pPr>
      <w:r w:rsidRPr="002E0C17">
        <w:rPr>
          <w:rFonts w:cstheme="minorHAnsi"/>
          <w:b/>
          <w:sz w:val="16"/>
          <w:szCs w:val="16"/>
          <w:u w:val="single"/>
        </w:rPr>
        <w:t>La rete e-m@il aziendale</w:t>
      </w:r>
    </w:p>
    <w:p w:rsidR="00877897" w:rsidRPr="002E0C17" w:rsidRDefault="00877897" w:rsidP="00877897">
      <w:pPr>
        <w:autoSpaceDE w:val="0"/>
        <w:autoSpaceDN w:val="0"/>
        <w:adjustRightInd w:val="0"/>
        <w:spacing w:after="0" w:line="240" w:lineRule="auto"/>
        <w:jc w:val="both"/>
        <w:rPr>
          <w:rFonts w:cstheme="minorHAnsi"/>
          <w:b/>
          <w:sz w:val="20"/>
          <w:szCs w:val="20"/>
        </w:rPr>
      </w:pPr>
      <w:r w:rsidRPr="002E0C17">
        <w:rPr>
          <w:rFonts w:cstheme="minorHAnsi"/>
          <w:b/>
          <w:sz w:val="20"/>
          <w:szCs w:val="20"/>
        </w:rPr>
        <w:t xml:space="preserve">                         </w:t>
      </w:r>
    </w:p>
    <w:p w:rsidR="008C39FD" w:rsidRPr="008C39FD" w:rsidRDefault="00643275" w:rsidP="008C39FD">
      <w:pPr>
        <w:autoSpaceDE w:val="0"/>
        <w:autoSpaceDN w:val="0"/>
        <w:adjustRightInd w:val="0"/>
        <w:spacing w:after="0" w:line="240" w:lineRule="auto"/>
        <w:jc w:val="both"/>
        <w:rPr>
          <w:rFonts w:cstheme="minorHAnsi"/>
          <w:b/>
          <w:sz w:val="20"/>
          <w:szCs w:val="20"/>
          <w:u w:val="single"/>
        </w:rPr>
      </w:pPr>
      <w:r w:rsidRPr="002E0C17">
        <w:rPr>
          <w:rFonts w:cstheme="minorHAnsi"/>
          <w:b/>
          <w:sz w:val="20"/>
          <w:szCs w:val="20"/>
          <w:u w:val="single"/>
        </w:rPr>
        <w:t>Proces</w:t>
      </w:r>
      <w:r w:rsidR="00C15243" w:rsidRPr="002E0C17">
        <w:rPr>
          <w:rFonts w:cstheme="minorHAnsi"/>
          <w:b/>
          <w:sz w:val="20"/>
          <w:szCs w:val="20"/>
          <w:u w:val="single"/>
        </w:rPr>
        <w:t xml:space="preserve">so di attuazione del programma      </w:t>
      </w:r>
      <w:r w:rsidR="00566AD5" w:rsidRPr="002E0C17">
        <w:rPr>
          <w:rFonts w:cstheme="minorHAnsi"/>
          <w:b/>
          <w:sz w:val="20"/>
          <w:szCs w:val="20"/>
          <w:u w:val="single"/>
        </w:rPr>
        <w:t xml:space="preserve">                                      </w:t>
      </w:r>
      <w:r w:rsidR="00581B1D">
        <w:rPr>
          <w:rFonts w:cstheme="minorHAnsi"/>
          <w:b/>
          <w:sz w:val="20"/>
          <w:szCs w:val="20"/>
          <w:u w:val="single"/>
        </w:rPr>
        <w:t>__________________________________</w:t>
      </w:r>
      <w:r w:rsidR="008C39FD">
        <w:rPr>
          <w:rFonts w:cstheme="minorHAnsi"/>
          <w:b/>
          <w:sz w:val="20"/>
          <w:szCs w:val="20"/>
          <w:u w:val="single"/>
        </w:rPr>
        <w:t>8</w:t>
      </w:r>
      <w:r w:rsidR="00C15243" w:rsidRPr="002E0C17">
        <w:rPr>
          <w:rFonts w:cstheme="minorHAnsi"/>
          <w:b/>
          <w:sz w:val="20"/>
          <w:szCs w:val="20"/>
          <w:u w:val="single"/>
        </w:rPr>
        <w:t xml:space="preserve">                                  </w:t>
      </w:r>
      <w:r w:rsidR="002D16E4" w:rsidRPr="002E0C17">
        <w:rPr>
          <w:rFonts w:cstheme="minorHAnsi"/>
          <w:b/>
          <w:sz w:val="20"/>
          <w:szCs w:val="20"/>
          <w:u w:val="single"/>
        </w:rPr>
        <w:t xml:space="preserve">  </w:t>
      </w:r>
    </w:p>
    <w:p w:rsidR="007E1803" w:rsidRPr="002E0C17" w:rsidRDefault="007E1803" w:rsidP="0099383A">
      <w:pPr>
        <w:autoSpaceDE w:val="0"/>
        <w:autoSpaceDN w:val="0"/>
        <w:adjustRightInd w:val="0"/>
        <w:spacing w:after="0" w:line="240" w:lineRule="auto"/>
        <w:rPr>
          <w:rFonts w:cstheme="minorHAnsi"/>
          <w:b/>
          <w:sz w:val="20"/>
          <w:szCs w:val="20"/>
        </w:rPr>
      </w:pPr>
    </w:p>
    <w:p w:rsidR="00C15243" w:rsidRPr="002E0C17" w:rsidRDefault="00643275" w:rsidP="0099383A">
      <w:pPr>
        <w:autoSpaceDE w:val="0"/>
        <w:autoSpaceDN w:val="0"/>
        <w:adjustRightInd w:val="0"/>
        <w:spacing w:after="0" w:line="240" w:lineRule="auto"/>
        <w:rPr>
          <w:rFonts w:cstheme="minorHAnsi"/>
          <w:b/>
          <w:sz w:val="16"/>
          <w:szCs w:val="16"/>
          <w:u w:val="single"/>
        </w:rPr>
      </w:pPr>
      <w:r w:rsidRPr="002E0C17">
        <w:rPr>
          <w:rFonts w:cstheme="minorHAnsi"/>
          <w:b/>
          <w:sz w:val="16"/>
          <w:szCs w:val="16"/>
          <w:u w:val="single"/>
        </w:rPr>
        <w:t>Misure di monitoragg</w:t>
      </w:r>
      <w:r w:rsidR="00C15243" w:rsidRPr="002E0C17">
        <w:rPr>
          <w:rFonts w:cstheme="minorHAnsi"/>
          <w:b/>
          <w:sz w:val="16"/>
          <w:szCs w:val="16"/>
          <w:u w:val="single"/>
        </w:rPr>
        <w:t>io e di vigilanza volte ad assi</w:t>
      </w:r>
      <w:r w:rsidRPr="002E0C17">
        <w:rPr>
          <w:rFonts w:cstheme="minorHAnsi"/>
          <w:b/>
          <w:sz w:val="16"/>
          <w:szCs w:val="16"/>
          <w:u w:val="single"/>
        </w:rPr>
        <w:t xml:space="preserve">curare la regolarità </w:t>
      </w:r>
    </w:p>
    <w:p w:rsidR="00C15243" w:rsidRPr="002E0C17" w:rsidRDefault="00643275" w:rsidP="0099383A">
      <w:pPr>
        <w:autoSpaceDE w:val="0"/>
        <w:autoSpaceDN w:val="0"/>
        <w:adjustRightInd w:val="0"/>
        <w:spacing w:after="0" w:line="240" w:lineRule="auto"/>
        <w:rPr>
          <w:rFonts w:cstheme="minorHAnsi"/>
          <w:b/>
          <w:sz w:val="16"/>
          <w:szCs w:val="16"/>
        </w:rPr>
      </w:pPr>
      <w:r w:rsidRPr="002E0C17">
        <w:rPr>
          <w:rFonts w:cstheme="minorHAnsi"/>
          <w:b/>
          <w:sz w:val="16"/>
          <w:szCs w:val="16"/>
        </w:rPr>
        <w:t>e la tempestività dei flussi i</w:t>
      </w:r>
      <w:r w:rsidR="00C15243" w:rsidRPr="002E0C17">
        <w:rPr>
          <w:rFonts w:cstheme="minorHAnsi"/>
          <w:b/>
          <w:sz w:val="16"/>
          <w:szCs w:val="16"/>
        </w:rPr>
        <w:t xml:space="preserve">nformativi </w:t>
      </w:r>
      <w:r w:rsidRPr="002E0C17">
        <w:rPr>
          <w:rFonts w:cstheme="minorHAnsi"/>
          <w:b/>
          <w:sz w:val="16"/>
          <w:szCs w:val="16"/>
        </w:rPr>
        <w:t xml:space="preserve">e l’attuazione degli obblighi </w:t>
      </w:r>
    </w:p>
    <w:p w:rsidR="00852656" w:rsidRPr="002E0C17" w:rsidRDefault="00C15243" w:rsidP="0099383A">
      <w:pPr>
        <w:autoSpaceDE w:val="0"/>
        <w:autoSpaceDN w:val="0"/>
        <w:adjustRightInd w:val="0"/>
        <w:spacing w:after="0" w:line="240" w:lineRule="auto"/>
        <w:rPr>
          <w:rFonts w:cstheme="minorHAnsi"/>
          <w:b/>
          <w:sz w:val="16"/>
          <w:szCs w:val="16"/>
        </w:rPr>
      </w:pPr>
      <w:r w:rsidRPr="002E0C17">
        <w:rPr>
          <w:rFonts w:cstheme="minorHAnsi"/>
          <w:b/>
          <w:sz w:val="16"/>
          <w:szCs w:val="16"/>
        </w:rPr>
        <w:t>di trasparenza a supp</w:t>
      </w:r>
      <w:r w:rsidR="00643275" w:rsidRPr="002E0C17">
        <w:rPr>
          <w:rFonts w:cstheme="minorHAnsi"/>
          <w:b/>
          <w:sz w:val="16"/>
          <w:szCs w:val="16"/>
        </w:rPr>
        <w:t xml:space="preserve">orto dell’attività di controllo </w:t>
      </w:r>
      <w:r w:rsidR="00852656" w:rsidRPr="002E0C17">
        <w:rPr>
          <w:rFonts w:cstheme="minorHAnsi"/>
          <w:b/>
          <w:sz w:val="16"/>
          <w:szCs w:val="16"/>
        </w:rPr>
        <w:t>dell’adempimento</w:t>
      </w:r>
    </w:p>
    <w:p w:rsidR="008C39FD" w:rsidRDefault="00852656" w:rsidP="008C39FD">
      <w:pPr>
        <w:autoSpaceDE w:val="0"/>
        <w:autoSpaceDN w:val="0"/>
        <w:adjustRightInd w:val="0"/>
        <w:spacing w:after="0" w:line="240" w:lineRule="auto"/>
        <w:rPr>
          <w:rFonts w:cstheme="minorHAnsi"/>
          <w:b/>
          <w:sz w:val="20"/>
          <w:szCs w:val="20"/>
        </w:rPr>
      </w:pPr>
      <w:r w:rsidRPr="002E0C17">
        <w:rPr>
          <w:rFonts w:cstheme="minorHAnsi"/>
          <w:b/>
          <w:sz w:val="16"/>
          <w:szCs w:val="16"/>
        </w:rPr>
        <w:t>da parte del Responsabile della Trasparenza</w:t>
      </w:r>
      <w:r w:rsidR="00C15243" w:rsidRPr="002E0C17">
        <w:rPr>
          <w:rFonts w:cstheme="minorHAnsi"/>
          <w:b/>
          <w:sz w:val="20"/>
          <w:szCs w:val="20"/>
        </w:rPr>
        <w:t xml:space="preserve">                         </w:t>
      </w:r>
      <w:r w:rsidR="0099383A" w:rsidRPr="002E0C17">
        <w:rPr>
          <w:rFonts w:cstheme="minorHAnsi"/>
          <w:b/>
          <w:sz w:val="20"/>
          <w:szCs w:val="20"/>
        </w:rPr>
        <w:t xml:space="preserve">        </w:t>
      </w:r>
      <w:r w:rsidR="001B2AE3" w:rsidRPr="002E0C17">
        <w:rPr>
          <w:rFonts w:cstheme="minorHAnsi"/>
          <w:b/>
          <w:sz w:val="20"/>
          <w:szCs w:val="20"/>
        </w:rPr>
        <w:t xml:space="preserve"> </w:t>
      </w:r>
      <w:r w:rsidR="0099383A" w:rsidRPr="002E0C17">
        <w:rPr>
          <w:rFonts w:cstheme="minorHAnsi"/>
          <w:b/>
          <w:sz w:val="20"/>
          <w:szCs w:val="20"/>
        </w:rPr>
        <w:t xml:space="preserve"> </w:t>
      </w:r>
      <w:r w:rsidR="002D16E4" w:rsidRPr="002E0C17">
        <w:rPr>
          <w:rFonts w:cstheme="minorHAnsi"/>
          <w:b/>
          <w:sz w:val="20"/>
          <w:szCs w:val="20"/>
        </w:rPr>
        <w:t xml:space="preserve"> </w:t>
      </w:r>
      <w:r w:rsidR="007E1803" w:rsidRPr="002E0C17">
        <w:rPr>
          <w:rFonts w:cstheme="minorHAnsi"/>
          <w:b/>
          <w:sz w:val="20"/>
          <w:szCs w:val="20"/>
        </w:rPr>
        <w:t xml:space="preserve">         </w:t>
      </w:r>
      <w:r w:rsidR="002D16E4" w:rsidRPr="002E0C17">
        <w:rPr>
          <w:rFonts w:cstheme="minorHAnsi"/>
          <w:b/>
          <w:sz w:val="20"/>
          <w:szCs w:val="20"/>
        </w:rPr>
        <w:t xml:space="preserve"> </w:t>
      </w:r>
    </w:p>
    <w:p w:rsidR="00B411AA" w:rsidRPr="002E0C17" w:rsidRDefault="00643275" w:rsidP="008C39FD">
      <w:pPr>
        <w:autoSpaceDE w:val="0"/>
        <w:autoSpaceDN w:val="0"/>
        <w:adjustRightInd w:val="0"/>
        <w:spacing w:after="0" w:line="240" w:lineRule="auto"/>
        <w:rPr>
          <w:rFonts w:cstheme="minorHAnsi"/>
          <w:b/>
          <w:sz w:val="20"/>
          <w:szCs w:val="20"/>
        </w:rPr>
      </w:pPr>
      <w:r w:rsidRPr="002E0C17">
        <w:rPr>
          <w:rFonts w:cstheme="minorHAnsi"/>
          <w:b/>
          <w:sz w:val="16"/>
          <w:szCs w:val="16"/>
          <w:u w:val="single"/>
        </w:rPr>
        <w:t>Misure per assicurar</w:t>
      </w:r>
      <w:r w:rsidR="00852656" w:rsidRPr="002E0C17">
        <w:rPr>
          <w:rFonts w:cstheme="minorHAnsi"/>
          <w:b/>
          <w:sz w:val="16"/>
          <w:szCs w:val="16"/>
          <w:u w:val="single"/>
        </w:rPr>
        <w:t>e l’efficacia dell’istituto del</w:t>
      </w:r>
      <w:r w:rsidRPr="002E0C17">
        <w:rPr>
          <w:rFonts w:cstheme="minorHAnsi"/>
          <w:b/>
          <w:sz w:val="16"/>
          <w:szCs w:val="16"/>
          <w:u w:val="single"/>
        </w:rPr>
        <w:t>l’accesso civico</w:t>
      </w:r>
      <w:r w:rsidRPr="002E0C17">
        <w:rPr>
          <w:rFonts w:cstheme="minorHAnsi"/>
          <w:b/>
          <w:sz w:val="20"/>
          <w:szCs w:val="20"/>
        </w:rPr>
        <w:t xml:space="preserve"> </w:t>
      </w:r>
      <w:r w:rsidR="0099383A" w:rsidRPr="002E0C17">
        <w:rPr>
          <w:rFonts w:cstheme="minorHAnsi"/>
          <w:b/>
          <w:sz w:val="20"/>
          <w:szCs w:val="20"/>
        </w:rPr>
        <w:t xml:space="preserve"> </w:t>
      </w:r>
    </w:p>
    <w:p w:rsidR="005E3F86" w:rsidRDefault="005E3F86" w:rsidP="00566AD5">
      <w:pPr>
        <w:autoSpaceDE w:val="0"/>
        <w:autoSpaceDN w:val="0"/>
        <w:adjustRightInd w:val="0"/>
        <w:spacing w:after="0" w:line="240" w:lineRule="auto"/>
        <w:jc w:val="both"/>
        <w:rPr>
          <w:rFonts w:cstheme="minorHAnsi"/>
          <w:b/>
          <w:sz w:val="16"/>
          <w:szCs w:val="16"/>
          <w:u w:val="single"/>
        </w:rPr>
      </w:pPr>
    </w:p>
    <w:p w:rsidR="002A25E2" w:rsidRPr="005E3F86" w:rsidRDefault="002A25E2" w:rsidP="00566AD5">
      <w:pPr>
        <w:autoSpaceDE w:val="0"/>
        <w:autoSpaceDN w:val="0"/>
        <w:adjustRightInd w:val="0"/>
        <w:spacing w:after="0" w:line="240" w:lineRule="auto"/>
        <w:jc w:val="both"/>
        <w:rPr>
          <w:rFonts w:cstheme="minorHAnsi"/>
          <w:b/>
          <w:sz w:val="20"/>
          <w:szCs w:val="20"/>
          <w:u w:val="single"/>
        </w:rPr>
      </w:pPr>
      <w:r w:rsidRPr="005E3F86">
        <w:rPr>
          <w:rFonts w:cstheme="minorHAnsi"/>
          <w:b/>
          <w:sz w:val="20"/>
          <w:szCs w:val="20"/>
          <w:u w:val="single"/>
        </w:rPr>
        <w:t>Dati ulteriori</w:t>
      </w:r>
      <w:r w:rsidR="005E3F86">
        <w:rPr>
          <w:rFonts w:cstheme="minorHAnsi"/>
          <w:b/>
          <w:sz w:val="20"/>
          <w:szCs w:val="20"/>
          <w:u w:val="single"/>
        </w:rPr>
        <w:t>___________________________________________________________________________9</w:t>
      </w:r>
    </w:p>
    <w:p w:rsidR="005E3F86" w:rsidRDefault="005E3F86" w:rsidP="00566AD5">
      <w:pPr>
        <w:autoSpaceDE w:val="0"/>
        <w:autoSpaceDN w:val="0"/>
        <w:adjustRightInd w:val="0"/>
        <w:spacing w:after="0" w:line="240" w:lineRule="auto"/>
        <w:jc w:val="both"/>
        <w:rPr>
          <w:rFonts w:cstheme="minorHAnsi"/>
          <w:b/>
          <w:sz w:val="20"/>
          <w:szCs w:val="20"/>
          <w:u w:val="single"/>
        </w:rPr>
      </w:pPr>
    </w:p>
    <w:p w:rsidR="00852656" w:rsidRPr="002E0C17" w:rsidRDefault="004C7EEE" w:rsidP="00566AD5">
      <w:pPr>
        <w:autoSpaceDE w:val="0"/>
        <w:autoSpaceDN w:val="0"/>
        <w:adjustRightInd w:val="0"/>
        <w:spacing w:after="0" w:line="240" w:lineRule="auto"/>
        <w:jc w:val="both"/>
        <w:rPr>
          <w:rFonts w:cstheme="minorHAnsi"/>
          <w:b/>
          <w:sz w:val="20"/>
          <w:szCs w:val="20"/>
          <w:u w:val="single"/>
        </w:rPr>
      </w:pPr>
      <w:r w:rsidRPr="002E0C17">
        <w:rPr>
          <w:rFonts w:cstheme="minorHAnsi"/>
          <w:b/>
          <w:sz w:val="20"/>
          <w:szCs w:val="20"/>
          <w:u w:val="single"/>
        </w:rPr>
        <w:t>Le principali azioni programmate</w:t>
      </w:r>
      <w:r w:rsidR="00566AD5" w:rsidRPr="002E0C17">
        <w:rPr>
          <w:rFonts w:cstheme="minorHAnsi"/>
          <w:b/>
          <w:sz w:val="20"/>
          <w:szCs w:val="20"/>
          <w:u w:val="single"/>
        </w:rPr>
        <w:t xml:space="preserve">                                               </w:t>
      </w:r>
      <w:r w:rsidR="00581B1D">
        <w:rPr>
          <w:rFonts w:cstheme="minorHAnsi"/>
          <w:b/>
          <w:sz w:val="20"/>
          <w:szCs w:val="20"/>
          <w:u w:val="single"/>
        </w:rPr>
        <w:t>____________________________________</w:t>
      </w:r>
      <w:r w:rsidR="00566AD5" w:rsidRPr="002E0C17">
        <w:rPr>
          <w:rFonts w:cstheme="minorHAnsi"/>
          <w:b/>
          <w:sz w:val="20"/>
          <w:szCs w:val="20"/>
          <w:u w:val="single"/>
        </w:rPr>
        <w:t xml:space="preserve"> </w:t>
      </w:r>
      <w:r w:rsidR="008C39FD">
        <w:rPr>
          <w:rFonts w:cstheme="minorHAnsi"/>
          <w:b/>
          <w:sz w:val="20"/>
          <w:szCs w:val="20"/>
          <w:u w:val="single"/>
        </w:rPr>
        <w:t>9</w:t>
      </w:r>
    </w:p>
    <w:p w:rsidR="00852656" w:rsidRPr="002E0C17" w:rsidRDefault="00852656" w:rsidP="00852656">
      <w:pPr>
        <w:autoSpaceDE w:val="0"/>
        <w:autoSpaceDN w:val="0"/>
        <w:adjustRightInd w:val="0"/>
        <w:spacing w:before="100" w:beforeAutospacing="1" w:after="100" w:afterAutospacing="1" w:line="240" w:lineRule="auto"/>
        <w:jc w:val="both"/>
        <w:rPr>
          <w:rFonts w:cstheme="minorHAnsi"/>
          <w:b/>
        </w:rPr>
      </w:pPr>
    </w:p>
    <w:p w:rsidR="00852656" w:rsidRPr="002E0C17" w:rsidRDefault="00852656" w:rsidP="00852656">
      <w:pPr>
        <w:autoSpaceDE w:val="0"/>
        <w:autoSpaceDN w:val="0"/>
        <w:adjustRightInd w:val="0"/>
        <w:spacing w:before="100" w:beforeAutospacing="1" w:after="100" w:afterAutospacing="1" w:line="240" w:lineRule="auto"/>
        <w:jc w:val="both"/>
        <w:rPr>
          <w:rFonts w:cstheme="minorHAnsi"/>
          <w:b/>
        </w:rPr>
      </w:pPr>
    </w:p>
    <w:p w:rsidR="00145230" w:rsidRDefault="00145230" w:rsidP="00852656">
      <w:pPr>
        <w:autoSpaceDE w:val="0"/>
        <w:autoSpaceDN w:val="0"/>
        <w:adjustRightInd w:val="0"/>
        <w:spacing w:before="100" w:beforeAutospacing="1" w:after="100" w:afterAutospacing="1" w:line="240" w:lineRule="auto"/>
        <w:jc w:val="both"/>
        <w:rPr>
          <w:rFonts w:ascii="Courier New" w:hAnsi="Courier New" w:cs="Courier New"/>
          <w:b/>
        </w:rPr>
      </w:pPr>
    </w:p>
    <w:p w:rsidR="002D16E4" w:rsidRDefault="002D16E4" w:rsidP="0007123F">
      <w:pPr>
        <w:autoSpaceDE w:val="0"/>
        <w:autoSpaceDN w:val="0"/>
        <w:adjustRightInd w:val="0"/>
        <w:spacing w:after="0" w:line="240" w:lineRule="auto"/>
        <w:rPr>
          <w:rFonts w:ascii="Courier New" w:hAnsi="Courier New" w:cs="Courier New"/>
          <w:b/>
        </w:rPr>
      </w:pPr>
    </w:p>
    <w:p w:rsidR="002D16E4" w:rsidRDefault="002D16E4" w:rsidP="0007123F">
      <w:pPr>
        <w:autoSpaceDE w:val="0"/>
        <w:autoSpaceDN w:val="0"/>
        <w:adjustRightInd w:val="0"/>
        <w:spacing w:after="0" w:line="240" w:lineRule="auto"/>
        <w:rPr>
          <w:rFonts w:ascii="Courier New" w:hAnsi="Courier New" w:cs="Courier New"/>
          <w:b/>
        </w:rPr>
      </w:pPr>
    </w:p>
    <w:p w:rsidR="004C7EEE" w:rsidRDefault="004C7EEE" w:rsidP="0007123F">
      <w:pPr>
        <w:autoSpaceDE w:val="0"/>
        <w:autoSpaceDN w:val="0"/>
        <w:adjustRightInd w:val="0"/>
        <w:spacing w:after="0" w:line="240" w:lineRule="auto"/>
        <w:rPr>
          <w:rFonts w:ascii="Courier New" w:hAnsi="Courier New" w:cs="Courier New"/>
          <w:b/>
        </w:rPr>
      </w:pPr>
    </w:p>
    <w:p w:rsidR="004C7EEE" w:rsidRDefault="004C7EEE" w:rsidP="0007123F">
      <w:pPr>
        <w:autoSpaceDE w:val="0"/>
        <w:autoSpaceDN w:val="0"/>
        <w:adjustRightInd w:val="0"/>
        <w:spacing w:after="0" w:line="240" w:lineRule="auto"/>
        <w:rPr>
          <w:rFonts w:ascii="Courier New" w:hAnsi="Courier New" w:cs="Courier New"/>
          <w:b/>
        </w:rPr>
      </w:pPr>
    </w:p>
    <w:p w:rsidR="002C4A8F" w:rsidRDefault="002C4A8F" w:rsidP="0007123F">
      <w:pPr>
        <w:autoSpaceDE w:val="0"/>
        <w:autoSpaceDN w:val="0"/>
        <w:adjustRightInd w:val="0"/>
        <w:spacing w:after="0" w:line="240" w:lineRule="auto"/>
        <w:rPr>
          <w:rFonts w:ascii="Courier New" w:hAnsi="Courier New" w:cs="Courier New"/>
          <w:b/>
        </w:rPr>
      </w:pPr>
    </w:p>
    <w:p w:rsidR="007E1803" w:rsidRDefault="007E1803" w:rsidP="0007123F">
      <w:pPr>
        <w:autoSpaceDE w:val="0"/>
        <w:autoSpaceDN w:val="0"/>
        <w:adjustRightInd w:val="0"/>
        <w:spacing w:after="0" w:line="240" w:lineRule="auto"/>
        <w:rPr>
          <w:rFonts w:ascii="Courier New" w:hAnsi="Courier New" w:cs="Courier New"/>
          <w:b/>
        </w:rPr>
      </w:pPr>
    </w:p>
    <w:p w:rsidR="007E1803" w:rsidRDefault="007E1803" w:rsidP="0007123F">
      <w:pPr>
        <w:autoSpaceDE w:val="0"/>
        <w:autoSpaceDN w:val="0"/>
        <w:adjustRightInd w:val="0"/>
        <w:spacing w:after="0" w:line="240" w:lineRule="auto"/>
        <w:rPr>
          <w:rFonts w:ascii="Courier New" w:hAnsi="Courier New" w:cs="Courier New"/>
          <w:b/>
        </w:rPr>
      </w:pPr>
    </w:p>
    <w:p w:rsidR="007E1803" w:rsidRDefault="007E1803" w:rsidP="0007123F">
      <w:pPr>
        <w:autoSpaceDE w:val="0"/>
        <w:autoSpaceDN w:val="0"/>
        <w:adjustRightInd w:val="0"/>
        <w:spacing w:after="0" w:line="240" w:lineRule="auto"/>
        <w:rPr>
          <w:rFonts w:ascii="Courier New" w:hAnsi="Courier New" w:cs="Courier New"/>
          <w:b/>
        </w:rPr>
      </w:pPr>
    </w:p>
    <w:p w:rsidR="007E1803" w:rsidRDefault="007E1803" w:rsidP="0007123F">
      <w:pPr>
        <w:autoSpaceDE w:val="0"/>
        <w:autoSpaceDN w:val="0"/>
        <w:adjustRightInd w:val="0"/>
        <w:spacing w:after="0" w:line="240" w:lineRule="auto"/>
        <w:rPr>
          <w:rFonts w:ascii="Courier New" w:hAnsi="Courier New" w:cs="Courier New"/>
          <w:b/>
        </w:rPr>
      </w:pPr>
    </w:p>
    <w:p w:rsidR="002C4A8F" w:rsidRDefault="002C4A8F" w:rsidP="00145230">
      <w:pPr>
        <w:autoSpaceDE w:val="0"/>
        <w:autoSpaceDN w:val="0"/>
        <w:adjustRightInd w:val="0"/>
        <w:spacing w:after="0" w:line="240" w:lineRule="auto"/>
        <w:rPr>
          <w:rFonts w:ascii="Courier New" w:hAnsi="Courier New" w:cs="Courier New"/>
          <w:b/>
          <w:sz w:val="20"/>
          <w:szCs w:val="20"/>
        </w:rPr>
      </w:pPr>
      <w:bookmarkStart w:id="1" w:name="OBIETTIVI"/>
    </w:p>
    <w:p w:rsidR="001377E4" w:rsidRDefault="001377E4" w:rsidP="00582D42">
      <w:pPr>
        <w:autoSpaceDE w:val="0"/>
        <w:autoSpaceDN w:val="0"/>
        <w:adjustRightInd w:val="0"/>
        <w:spacing w:after="0" w:line="240" w:lineRule="auto"/>
        <w:rPr>
          <w:rFonts w:ascii="Courier New" w:hAnsi="Courier New" w:cs="Courier New"/>
          <w:b/>
          <w:sz w:val="20"/>
          <w:szCs w:val="20"/>
        </w:rPr>
      </w:pPr>
    </w:p>
    <w:p w:rsidR="002E0C17" w:rsidRDefault="002E0C17" w:rsidP="00582D42">
      <w:pPr>
        <w:autoSpaceDE w:val="0"/>
        <w:autoSpaceDN w:val="0"/>
        <w:adjustRightInd w:val="0"/>
        <w:spacing w:after="0" w:line="240" w:lineRule="auto"/>
        <w:rPr>
          <w:rFonts w:ascii="Courier New" w:hAnsi="Courier New" w:cs="Courier New"/>
          <w:b/>
          <w:sz w:val="20"/>
          <w:szCs w:val="20"/>
        </w:rPr>
      </w:pPr>
    </w:p>
    <w:p w:rsidR="002E0C17" w:rsidRDefault="002B616B" w:rsidP="00582D42">
      <w:pPr>
        <w:autoSpaceDE w:val="0"/>
        <w:autoSpaceDN w:val="0"/>
        <w:adjustRightInd w:val="0"/>
        <w:spacing w:after="0" w:line="240" w:lineRule="auto"/>
        <w:rPr>
          <w:rFonts w:ascii="Courier New" w:hAnsi="Courier New" w:cs="Courier New"/>
          <w:b/>
          <w:sz w:val="20"/>
          <w:szCs w:val="20"/>
        </w:rPr>
      </w:pPr>
      <w:r>
        <w:rPr>
          <w:b/>
          <w:bCs/>
          <w:noProof/>
          <w:lang w:eastAsia="it-IT"/>
        </w:rPr>
        <w:lastRenderedPageBreak/>
        <mc:AlternateContent>
          <mc:Choice Requires="wps">
            <w:drawing>
              <wp:anchor distT="0" distB="0" distL="457200" distR="114300" simplePos="0" relativeHeight="251736064" behindDoc="0" locked="0" layoutInCell="0" allowOverlap="1" wp14:anchorId="1237E106" wp14:editId="04C05EAD">
                <wp:simplePos x="0" y="0"/>
                <wp:positionH relativeFrom="margin">
                  <wp:posOffset>5659755</wp:posOffset>
                </wp:positionH>
                <wp:positionV relativeFrom="margin">
                  <wp:posOffset>36830</wp:posOffset>
                </wp:positionV>
                <wp:extent cx="1067435" cy="528320"/>
                <wp:effectExtent l="0" t="0" r="0" b="0"/>
                <wp:wrapSquare wrapText="bothSides"/>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1377E4" w:rsidRPr="002B616B" w:rsidRDefault="001377E4" w:rsidP="002B616B">
                            <w:pPr>
                              <w:autoSpaceDE w:val="0"/>
                              <w:autoSpaceDN w:val="0"/>
                              <w:adjustRightInd w:val="0"/>
                              <w:spacing w:after="0" w:line="240" w:lineRule="auto"/>
                              <w:rPr>
                                <w:rFonts w:cstheme="minorHAnsi"/>
                                <w:color w:val="000000" w:themeColor="text1"/>
                                <w:sz w:val="24"/>
                                <w:szCs w:val="24"/>
                              </w:rPr>
                            </w:pPr>
                            <w:r w:rsidRPr="002B616B">
                              <w:rPr>
                                <w:rFonts w:cstheme="minorHAnsi"/>
                                <w:color w:val="000000" w:themeColor="text1"/>
                                <w:sz w:val="24"/>
                                <w:szCs w:val="24"/>
                              </w:rPr>
                              <w:t>PREMESSA</w:t>
                            </w:r>
                          </w:p>
                          <w:p w:rsidR="001377E4" w:rsidRPr="002B616B" w:rsidRDefault="001377E4" w:rsidP="002B616B">
                            <w:pPr>
                              <w:autoSpaceDE w:val="0"/>
                              <w:autoSpaceDN w:val="0"/>
                              <w:adjustRightInd w:val="0"/>
                              <w:spacing w:after="0" w:line="240" w:lineRule="auto"/>
                              <w:jc w:val="both"/>
                              <w:rPr>
                                <w:rFonts w:ascii="Baskerville Old Face" w:hAnsi="Baskerville Old Face" w:cs="Helvetica"/>
                                <w:color w:val="000000" w:themeColor="text1"/>
                                <w:sz w:val="14"/>
                                <w:szCs w:val="14"/>
                              </w:rPr>
                            </w:pPr>
                          </w:p>
                          <w:p w:rsidR="001377E4" w:rsidRPr="004529EB" w:rsidRDefault="001377E4" w:rsidP="002B616B">
                            <w:pPr>
                              <w:jc w:val="both"/>
                              <w:rPr>
                                <w:rFonts w:ascii="Baskerville Old Face" w:hAnsi="Baskerville Old Face"/>
                                <w:color w:val="1F497D"/>
                                <w:sz w:val="16"/>
                                <w:szCs w:val="16"/>
                              </w:rPr>
                            </w:pPr>
                          </w:p>
                          <w:p w:rsidR="001377E4" w:rsidRDefault="001377E4" w:rsidP="002B616B"/>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ttangolo 16" o:spid="_x0000_s1029" style="position:absolute;margin-left:445.65pt;margin-top:2.9pt;width:84.05pt;height:41.6pt;z-index:2517360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" o:allowincell="f" filled="f" stroked="f" strokeweight="1.25pt">
                <v:textbox inset=",7.2pt,,7.2pt">
                  <w:txbxContent>
                    <w:p w:rsidR="001377E4" w:rsidRPr="002B616B" w:rsidRDefault="001377E4" w:rsidP="002B616B">
                      <w:pPr>
                        <w:autoSpaceDE w:val="0"/>
                        <w:autoSpaceDN w:val="0"/>
                        <w:adjustRightInd w:val="0"/>
                        <w:spacing w:after="0" w:line="240" w:lineRule="auto"/>
                        <w:rPr>
                          <w:rFonts w:cstheme="minorHAnsi"/>
                          <w:color w:val="000000" w:themeColor="text1"/>
                          <w:sz w:val="24"/>
                          <w:szCs w:val="24"/>
                        </w:rPr>
                      </w:pPr>
                      <w:r w:rsidRPr="002B616B">
                        <w:rPr>
                          <w:rFonts w:cstheme="minorHAnsi"/>
                          <w:color w:val="000000" w:themeColor="text1"/>
                          <w:sz w:val="24"/>
                          <w:szCs w:val="24"/>
                        </w:rPr>
                        <w:t>PREMESSA</w:t>
                      </w:r>
                    </w:p>
                    <w:p w:rsidR="001377E4" w:rsidRPr="002B616B" w:rsidRDefault="001377E4" w:rsidP="002B616B">
                      <w:pPr>
                        <w:autoSpaceDE w:val="0"/>
                        <w:autoSpaceDN w:val="0"/>
                        <w:adjustRightInd w:val="0"/>
                        <w:spacing w:after="0" w:line="240" w:lineRule="auto"/>
                        <w:jc w:val="both"/>
                        <w:rPr>
                          <w:rFonts w:ascii="Baskerville Old Face" w:hAnsi="Baskerville Old Face" w:cs="Helvetica"/>
                          <w:color w:val="000000" w:themeColor="text1"/>
                          <w:sz w:val="14"/>
                          <w:szCs w:val="14"/>
                        </w:rPr>
                      </w:pPr>
                    </w:p>
                    <w:p w:rsidR="001377E4" w:rsidRPr="004529EB" w:rsidRDefault="001377E4" w:rsidP="002B616B">
                      <w:pPr>
                        <w:jc w:val="both"/>
                        <w:rPr>
                          <w:rFonts w:ascii="Baskerville Old Face" w:hAnsi="Baskerville Old Face"/>
                          <w:color w:val="1F497D"/>
                          <w:sz w:val="16"/>
                          <w:szCs w:val="16"/>
                        </w:rPr>
                      </w:pPr>
                    </w:p>
                    <w:p w:rsidR="001377E4" w:rsidRDefault="001377E4" w:rsidP="002B616B"/>
                  </w:txbxContent>
                </v:textbox>
                <w10:wrap type="square" anchorx="margin" anchory="margin"/>
              </v:rect>
            </w:pict>
          </mc:Fallback>
        </mc:AlternateContent>
      </w:r>
    </w:p>
    <w:p w:rsidR="002B616B" w:rsidRDefault="002B616B" w:rsidP="00582D42">
      <w:pPr>
        <w:autoSpaceDE w:val="0"/>
        <w:autoSpaceDN w:val="0"/>
        <w:adjustRightInd w:val="0"/>
        <w:spacing w:after="0" w:line="240" w:lineRule="auto"/>
        <w:rPr>
          <w:rFonts w:cstheme="minorHAnsi"/>
          <w:b/>
          <w:sz w:val="24"/>
          <w:szCs w:val="24"/>
        </w:rPr>
      </w:pPr>
    </w:p>
    <w:p w:rsidR="002B616B" w:rsidRDefault="002B616B" w:rsidP="00582D42">
      <w:pPr>
        <w:autoSpaceDE w:val="0"/>
        <w:autoSpaceDN w:val="0"/>
        <w:adjustRightInd w:val="0"/>
        <w:spacing w:after="0" w:line="240" w:lineRule="auto"/>
        <w:rPr>
          <w:rFonts w:cstheme="minorHAnsi"/>
          <w:b/>
          <w:sz w:val="24"/>
          <w:szCs w:val="24"/>
        </w:rPr>
      </w:pPr>
    </w:p>
    <w:p w:rsidR="002B616B" w:rsidRDefault="002B616B" w:rsidP="00582D42">
      <w:pPr>
        <w:autoSpaceDE w:val="0"/>
        <w:autoSpaceDN w:val="0"/>
        <w:adjustRightInd w:val="0"/>
        <w:spacing w:after="0" w:line="240" w:lineRule="auto"/>
        <w:rPr>
          <w:rFonts w:cstheme="minorHAnsi"/>
          <w:b/>
          <w:sz w:val="24"/>
          <w:szCs w:val="24"/>
        </w:rPr>
      </w:pPr>
    </w:p>
    <w:p w:rsidR="00582D42" w:rsidRPr="002E0C17" w:rsidRDefault="00145230" w:rsidP="00582D42">
      <w:pPr>
        <w:autoSpaceDE w:val="0"/>
        <w:autoSpaceDN w:val="0"/>
        <w:adjustRightInd w:val="0"/>
        <w:spacing w:after="0" w:line="240" w:lineRule="auto"/>
        <w:rPr>
          <w:rFonts w:cstheme="minorHAnsi"/>
          <w:b/>
          <w:sz w:val="24"/>
          <w:szCs w:val="24"/>
        </w:rPr>
      </w:pPr>
      <w:r w:rsidRPr="002E0C17">
        <w:rPr>
          <w:rFonts w:cstheme="minorHAnsi"/>
          <w:b/>
          <w:sz w:val="24"/>
          <w:szCs w:val="24"/>
        </w:rPr>
        <w:t xml:space="preserve">Obiettivi strategici in materia di trasparenza  </w:t>
      </w:r>
    </w:p>
    <w:p w:rsidR="000A42B9" w:rsidRPr="002B616B" w:rsidRDefault="00145230" w:rsidP="002B616B">
      <w:pPr>
        <w:autoSpaceDE w:val="0"/>
        <w:autoSpaceDN w:val="0"/>
        <w:adjustRightInd w:val="0"/>
        <w:spacing w:after="0" w:line="240" w:lineRule="auto"/>
        <w:rPr>
          <w:rFonts w:ascii="Courier New" w:hAnsi="Courier New" w:cs="Courier New"/>
          <w:b/>
          <w:sz w:val="20"/>
          <w:szCs w:val="20"/>
        </w:rPr>
      </w:pPr>
      <w:r w:rsidRPr="00145230">
        <w:rPr>
          <w:rFonts w:ascii="Courier New" w:hAnsi="Courier New" w:cs="Courier New"/>
          <w:b/>
          <w:sz w:val="20"/>
          <w:szCs w:val="20"/>
        </w:rPr>
        <w:t xml:space="preserve"> </w:t>
      </w:r>
      <w:r w:rsidR="00582D42">
        <w:rPr>
          <w:rFonts w:ascii="Courier New" w:hAnsi="Courier New" w:cs="Courier New"/>
          <w:b/>
          <w:sz w:val="20"/>
          <w:szCs w:val="20"/>
        </w:rPr>
        <w:t xml:space="preserve">                               </w:t>
      </w:r>
    </w:p>
    <w:p w:rsidR="00582D42" w:rsidRPr="001377E4" w:rsidRDefault="00582D42" w:rsidP="00582D42">
      <w:pPr>
        <w:autoSpaceDE w:val="0"/>
        <w:autoSpaceDN w:val="0"/>
        <w:adjustRightInd w:val="0"/>
        <w:spacing w:after="0" w:line="240" w:lineRule="auto"/>
        <w:jc w:val="both"/>
        <w:rPr>
          <w:rFonts w:cstheme="minorHAnsi"/>
          <w:sz w:val="20"/>
          <w:szCs w:val="20"/>
        </w:rPr>
      </w:pPr>
      <w:r w:rsidRPr="001377E4">
        <w:rPr>
          <w:rFonts w:cstheme="minorHAnsi"/>
          <w:sz w:val="20"/>
          <w:szCs w:val="20"/>
        </w:rPr>
        <w:t>Il D.Lgs. n. 33/2013,</w:t>
      </w:r>
      <w:r w:rsidRPr="001377E4">
        <w:rPr>
          <w:rFonts w:cstheme="minorHAnsi"/>
          <w:b/>
          <w:sz w:val="20"/>
          <w:szCs w:val="20"/>
        </w:rPr>
        <w:t xml:space="preserve"> </w:t>
      </w:r>
      <w:r w:rsidRPr="001377E4">
        <w:rPr>
          <w:rFonts w:cstheme="minorHAnsi"/>
          <w:sz w:val="20"/>
          <w:szCs w:val="20"/>
        </w:rPr>
        <w:t xml:space="preserve">in materia di pubblicità, trasparenza e diffusione di informazioni da parte delle pubbliche amministrazioni, </w:t>
      </w:r>
      <w:r w:rsidR="00D72570" w:rsidRPr="001377E4">
        <w:rPr>
          <w:rFonts w:cstheme="minorHAnsi"/>
          <w:sz w:val="20"/>
          <w:szCs w:val="20"/>
        </w:rPr>
        <w:t>riconosce</w:t>
      </w:r>
      <w:r w:rsidRPr="001377E4">
        <w:rPr>
          <w:rFonts w:cstheme="minorHAnsi"/>
          <w:sz w:val="20"/>
          <w:szCs w:val="20"/>
        </w:rPr>
        <w:t xml:space="preserve"> a tutti i cittadini la più ampia accessibilità alle informazioni, concernenti l’organizzazione e l’attività delle pubbliche amministrazioni, al fine di attuare “il </w:t>
      </w:r>
      <w:r w:rsidRPr="001377E4">
        <w:rPr>
          <w:rFonts w:cstheme="minorHAnsi"/>
          <w:b/>
          <w:sz w:val="20"/>
          <w:szCs w:val="20"/>
        </w:rPr>
        <w:t>principio democratico</w:t>
      </w:r>
      <w:r w:rsidRPr="001377E4">
        <w:rPr>
          <w:rFonts w:cstheme="minorHAnsi"/>
          <w:sz w:val="20"/>
          <w:szCs w:val="20"/>
        </w:rPr>
        <w:t xml:space="preserve"> e i </w:t>
      </w:r>
      <w:r w:rsidRPr="001377E4">
        <w:rPr>
          <w:rFonts w:cstheme="minorHAnsi"/>
          <w:b/>
          <w:sz w:val="20"/>
          <w:szCs w:val="20"/>
        </w:rPr>
        <w:t>principi costituzionali di eguaglianza, imparzialità, buon andamento, responsabilità, efficacia ed efficienza</w:t>
      </w:r>
      <w:r w:rsidRPr="001377E4">
        <w:rPr>
          <w:rFonts w:cstheme="minorHAnsi"/>
          <w:sz w:val="20"/>
          <w:szCs w:val="20"/>
        </w:rPr>
        <w:t xml:space="preserve"> nell’utilizzo di risorse pubbliche”, quale integrazione del diritto “ad una buona amministrazione”, nonché per la “realizzazione di un’amministrazione aperta, al servizio del cittadino”. </w:t>
      </w:r>
    </w:p>
    <w:p w:rsidR="00582D42" w:rsidRPr="001377E4" w:rsidRDefault="00582D42" w:rsidP="00582D42">
      <w:pPr>
        <w:autoSpaceDE w:val="0"/>
        <w:autoSpaceDN w:val="0"/>
        <w:adjustRightInd w:val="0"/>
        <w:spacing w:after="0" w:line="240" w:lineRule="auto"/>
        <w:jc w:val="both"/>
        <w:rPr>
          <w:rFonts w:cstheme="minorHAnsi"/>
          <w:sz w:val="20"/>
          <w:szCs w:val="20"/>
        </w:rPr>
      </w:pPr>
      <w:r w:rsidRPr="001377E4">
        <w:rPr>
          <w:rFonts w:cstheme="minorHAnsi"/>
          <w:sz w:val="20"/>
          <w:szCs w:val="20"/>
        </w:rPr>
        <w:t xml:space="preserve">Detta normativa – avente </w:t>
      </w:r>
      <w:r w:rsidRPr="001377E4">
        <w:rPr>
          <w:rFonts w:cstheme="minorHAnsi"/>
          <w:b/>
          <w:sz w:val="20"/>
          <w:szCs w:val="20"/>
        </w:rPr>
        <w:t>finalità dichiarate di contrasto della corruzione e della cattiva amministrazione</w:t>
      </w:r>
      <w:r w:rsidRPr="001377E4">
        <w:rPr>
          <w:rFonts w:cstheme="minorHAnsi"/>
          <w:sz w:val="20"/>
          <w:szCs w:val="20"/>
        </w:rPr>
        <w:t xml:space="preserve"> – intende anche attuare la funzione di “coordinamento informativo, statistico e informatico dei dati dell’amministrazione statale, regionale e locale, di cui all’art. 117, secondo comma, lettera r) della Costituzione”.</w:t>
      </w:r>
    </w:p>
    <w:p w:rsidR="00582D42" w:rsidRPr="001377E4" w:rsidRDefault="00582D42" w:rsidP="00582D42">
      <w:pPr>
        <w:autoSpaceDE w:val="0"/>
        <w:autoSpaceDN w:val="0"/>
        <w:adjustRightInd w:val="0"/>
        <w:spacing w:after="0" w:line="240" w:lineRule="auto"/>
        <w:jc w:val="both"/>
        <w:rPr>
          <w:rFonts w:cstheme="minorHAnsi"/>
          <w:sz w:val="20"/>
          <w:szCs w:val="20"/>
        </w:rPr>
      </w:pPr>
      <w:r w:rsidRPr="001377E4">
        <w:rPr>
          <w:rFonts w:cstheme="minorHAnsi"/>
          <w:sz w:val="20"/>
          <w:szCs w:val="20"/>
        </w:rPr>
        <w:t xml:space="preserve">Il perseguimento di tali obiettivi avviene tramite la </w:t>
      </w:r>
      <w:r w:rsidRPr="001377E4">
        <w:rPr>
          <w:rFonts w:cstheme="minorHAnsi"/>
          <w:b/>
          <w:sz w:val="20"/>
          <w:szCs w:val="20"/>
        </w:rPr>
        <w:t>pubblicazione obbligatoria</w:t>
      </w:r>
      <w:r w:rsidRPr="001377E4">
        <w:rPr>
          <w:rFonts w:cstheme="minorHAnsi"/>
          <w:sz w:val="20"/>
          <w:szCs w:val="20"/>
        </w:rPr>
        <w:t xml:space="preserve"> di una serie di documenti </w:t>
      </w:r>
      <w:r w:rsidR="00B947DB" w:rsidRPr="001377E4">
        <w:rPr>
          <w:rFonts w:cstheme="minorHAnsi"/>
          <w:sz w:val="20"/>
          <w:szCs w:val="20"/>
        </w:rPr>
        <w:t>(</w:t>
      </w:r>
      <w:r w:rsidRPr="001377E4">
        <w:rPr>
          <w:rFonts w:cstheme="minorHAnsi"/>
          <w:sz w:val="20"/>
          <w:szCs w:val="20"/>
        </w:rPr>
        <w:t xml:space="preserve">concernenti l’organizzazione, nonchè diversi specifici campi di attività di ciascuna pubblica amministrazione) nei siti istituzionali delle medesime, con </w:t>
      </w:r>
      <w:r w:rsidRPr="001377E4">
        <w:rPr>
          <w:rFonts w:cstheme="minorHAnsi"/>
          <w:b/>
          <w:sz w:val="20"/>
          <w:szCs w:val="20"/>
        </w:rPr>
        <w:t>diritto di chiunque di accedere a tali siti “direttamente ed immediatamente, senza autenticazione ed identificazione”</w:t>
      </w:r>
      <w:r w:rsidRPr="001377E4">
        <w:rPr>
          <w:rFonts w:cstheme="minorHAnsi"/>
          <w:sz w:val="20"/>
          <w:szCs w:val="20"/>
        </w:rPr>
        <w:t xml:space="preserve">; </w:t>
      </w:r>
      <w:r w:rsidRPr="001377E4">
        <w:rPr>
          <w:rFonts w:cstheme="minorHAnsi"/>
          <w:sz w:val="20"/>
          <w:szCs w:val="20"/>
          <w:u w:val="single"/>
        </w:rPr>
        <w:t>solo in caso di omessa pubblicazione</w:t>
      </w:r>
      <w:r w:rsidRPr="001377E4">
        <w:rPr>
          <w:rFonts w:cstheme="minorHAnsi"/>
          <w:sz w:val="20"/>
          <w:szCs w:val="20"/>
        </w:rPr>
        <w:t xml:space="preserve"> può essere esercitato, ai sensi dell’art. 5 del citato d.lgs., il cosiddetto </w:t>
      </w:r>
      <w:r w:rsidRPr="001377E4">
        <w:rPr>
          <w:rFonts w:cstheme="minorHAnsi"/>
          <w:b/>
          <w:sz w:val="20"/>
          <w:szCs w:val="20"/>
        </w:rPr>
        <w:t>“accesso civico”</w:t>
      </w:r>
      <w:r w:rsidRPr="001377E4">
        <w:rPr>
          <w:rFonts w:cstheme="minorHAnsi"/>
          <w:sz w:val="20"/>
          <w:szCs w:val="20"/>
        </w:rPr>
        <w:t>, consistente in una richiesta – che non deve essere motivata – di effettuare tale adempimen</w:t>
      </w:r>
      <w:r w:rsidR="00163E38" w:rsidRPr="001377E4">
        <w:rPr>
          <w:rFonts w:cstheme="minorHAnsi"/>
          <w:sz w:val="20"/>
          <w:szCs w:val="20"/>
        </w:rPr>
        <w:t xml:space="preserve">to, con possibilità, in caso di </w:t>
      </w:r>
      <w:r w:rsidRPr="001377E4">
        <w:rPr>
          <w:rFonts w:cstheme="minorHAnsi"/>
          <w:sz w:val="20"/>
          <w:szCs w:val="20"/>
        </w:rPr>
        <w:t xml:space="preserve">inadempienza </w:t>
      </w:r>
      <w:r w:rsidR="00163E38" w:rsidRPr="001377E4">
        <w:rPr>
          <w:rFonts w:cstheme="minorHAnsi"/>
          <w:sz w:val="20"/>
          <w:szCs w:val="20"/>
        </w:rPr>
        <w:t>de</w:t>
      </w:r>
      <w:r w:rsidRPr="001377E4">
        <w:rPr>
          <w:rFonts w:cstheme="minorHAnsi"/>
          <w:sz w:val="20"/>
          <w:szCs w:val="20"/>
        </w:rPr>
        <w:t xml:space="preserve">ll’obbligo in questione, di ricorrere al giudice amministrativo, secondo le disposizioni contenute nel relativo codice sul processo </w:t>
      </w:r>
      <w:r w:rsidR="00B947DB" w:rsidRPr="001377E4">
        <w:rPr>
          <w:rFonts w:cstheme="minorHAnsi"/>
          <w:sz w:val="20"/>
          <w:szCs w:val="20"/>
        </w:rPr>
        <w:t>amministrativo</w:t>
      </w:r>
      <w:r w:rsidRPr="001377E4">
        <w:rPr>
          <w:rFonts w:cstheme="minorHAnsi"/>
          <w:sz w:val="20"/>
          <w:szCs w:val="20"/>
        </w:rPr>
        <w:t>(d.lgs. 2.7.2010, n. 104).</w:t>
      </w:r>
    </w:p>
    <w:p w:rsidR="00C74B87" w:rsidRPr="001377E4" w:rsidRDefault="00163E38" w:rsidP="00C74B87">
      <w:pPr>
        <w:spacing w:after="0" w:line="240" w:lineRule="auto"/>
        <w:jc w:val="both"/>
        <w:rPr>
          <w:rFonts w:cstheme="minorHAnsi"/>
          <w:sz w:val="20"/>
          <w:szCs w:val="20"/>
        </w:rPr>
      </w:pPr>
      <w:r w:rsidRPr="001377E4">
        <w:rPr>
          <w:rFonts w:cstheme="minorHAnsi"/>
          <w:sz w:val="20"/>
          <w:szCs w:val="20"/>
        </w:rPr>
        <w:t>In tale panorama normativo, garantista del principio democratico e dei principi costituzionali già richiamati, s’inserisce i</w:t>
      </w:r>
      <w:r w:rsidR="00EA0A9A" w:rsidRPr="001377E4">
        <w:rPr>
          <w:rFonts w:cstheme="minorHAnsi"/>
          <w:sz w:val="20"/>
          <w:szCs w:val="20"/>
        </w:rPr>
        <w:t xml:space="preserve">l </w:t>
      </w:r>
      <w:r w:rsidR="00EA0A9A" w:rsidRPr="001377E4">
        <w:rPr>
          <w:rFonts w:cstheme="minorHAnsi"/>
          <w:b/>
          <w:sz w:val="20"/>
          <w:szCs w:val="20"/>
        </w:rPr>
        <w:t>Programma Triennale sull</w:t>
      </w:r>
      <w:r w:rsidR="00042769">
        <w:rPr>
          <w:rFonts w:cstheme="minorHAnsi"/>
          <w:b/>
          <w:sz w:val="20"/>
          <w:szCs w:val="20"/>
        </w:rPr>
        <w:t>a Trasparenza e l’Integrità 2016</w:t>
      </w:r>
      <w:r w:rsidR="00EA0A9A" w:rsidRPr="001377E4">
        <w:rPr>
          <w:rFonts w:cstheme="minorHAnsi"/>
          <w:b/>
          <w:sz w:val="20"/>
          <w:szCs w:val="20"/>
        </w:rPr>
        <w:t>-201</w:t>
      </w:r>
      <w:r w:rsidR="00042769">
        <w:rPr>
          <w:rFonts w:cstheme="minorHAnsi"/>
          <w:b/>
          <w:sz w:val="20"/>
          <w:szCs w:val="20"/>
        </w:rPr>
        <w:t>8</w:t>
      </w:r>
      <w:r w:rsidR="00EA0A9A" w:rsidRPr="001377E4">
        <w:rPr>
          <w:rFonts w:cstheme="minorHAnsi"/>
          <w:b/>
          <w:sz w:val="20"/>
          <w:szCs w:val="20"/>
        </w:rPr>
        <w:t xml:space="preserve"> della ASL FG</w:t>
      </w:r>
      <w:r w:rsidRPr="001377E4">
        <w:rPr>
          <w:rFonts w:cstheme="minorHAnsi"/>
          <w:b/>
          <w:sz w:val="20"/>
          <w:szCs w:val="20"/>
        </w:rPr>
        <w:t>,</w:t>
      </w:r>
      <w:r w:rsidRPr="001377E4">
        <w:rPr>
          <w:rFonts w:cstheme="minorHAnsi"/>
          <w:sz w:val="20"/>
          <w:szCs w:val="20"/>
        </w:rPr>
        <w:t xml:space="preserve"> che intende</w:t>
      </w:r>
      <w:r w:rsidR="00EA0A9A" w:rsidRPr="001377E4">
        <w:rPr>
          <w:rFonts w:cstheme="minorHAnsi"/>
          <w:sz w:val="20"/>
          <w:szCs w:val="20"/>
        </w:rPr>
        <w:t xml:space="preserve"> promuove</w:t>
      </w:r>
      <w:r w:rsidRPr="001377E4">
        <w:rPr>
          <w:rFonts w:cstheme="minorHAnsi"/>
          <w:sz w:val="20"/>
          <w:szCs w:val="20"/>
        </w:rPr>
        <w:t>re</w:t>
      </w:r>
      <w:r w:rsidR="00EA0A9A" w:rsidRPr="001377E4">
        <w:rPr>
          <w:rFonts w:cstheme="minorHAnsi"/>
          <w:sz w:val="20"/>
          <w:szCs w:val="20"/>
        </w:rPr>
        <w:t xml:space="preserve"> lo sviluppo della cultura dell’integrità, attraverso strumenti di prevenzione della corruzione e della trasparenza.</w:t>
      </w:r>
      <w:r w:rsidR="00C74B87" w:rsidRPr="001377E4">
        <w:rPr>
          <w:rFonts w:cstheme="minorHAnsi"/>
          <w:sz w:val="20"/>
          <w:szCs w:val="20"/>
        </w:rPr>
        <w:t xml:space="preserve"> I contenuti del presente Programma si coordinano con quelli del Piano triennale di prevenzione della corruzione e del Piano delle Performance. Il Programma richiede costanti aggiornamenti relativamente a modalità, tempi di attuazione, risorse dedicate e strumenti di verifica dell’efficacia delle iniziative volte alla promozione della trasparenza, della legalità e della cultura dell’integrità;</w:t>
      </w:r>
    </w:p>
    <w:p w:rsidR="00C74B87" w:rsidRPr="001377E4" w:rsidRDefault="00C74B87" w:rsidP="00C74B87">
      <w:pPr>
        <w:spacing w:after="0" w:line="240" w:lineRule="auto"/>
        <w:jc w:val="both"/>
        <w:rPr>
          <w:rFonts w:cstheme="minorHAnsi"/>
          <w:sz w:val="20"/>
          <w:szCs w:val="20"/>
        </w:rPr>
      </w:pPr>
      <w:r w:rsidRPr="001377E4">
        <w:rPr>
          <w:rFonts w:cstheme="minorHAnsi"/>
          <w:sz w:val="20"/>
          <w:szCs w:val="20"/>
        </w:rPr>
        <w:t xml:space="preserve">indica gli obiettivi di trasparenza di breve (un anno) e di lungo periodo (tre anni) trattandosi di un Programma triennale “a scorrimento” idoneo a consentire il costante adeguamento del Programma stesso; </w:t>
      </w:r>
    </w:p>
    <w:p w:rsidR="00EA0A9A" w:rsidRPr="001377E4" w:rsidRDefault="00C74B87" w:rsidP="00C74B87">
      <w:pPr>
        <w:spacing w:after="0" w:line="240" w:lineRule="auto"/>
        <w:jc w:val="both"/>
        <w:rPr>
          <w:rFonts w:cstheme="minorHAnsi"/>
          <w:sz w:val="20"/>
          <w:szCs w:val="20"/>
        </w:rPr>
      </w:pPr>
      <w:r w:rsidRPr="001377E4">
        <w:rPr>
          <w:rFonts w:cstheme="minorHAnsi"/>
          <w:sz w:val="20"/>
          <w:szCs w:val="20"/>
        </w:rPr>
        <w:t>specifica i termini temporali entro i quali l’ASL FG prevede il raggiungimento di ciascun obiettivo di trasparenza, nonché le eventuali note esplicative in caso di mancato raggiungimento degli obiettivi nei termini originariamente previsti.</w:t>
      </w:r>
    </w:p>
    <w:p w:rsidR="0007123F" w:rsidRPr="001377E4" w:rsidRDefault="00EA0A9A" w:rsidP="00EA0A9A">
      <w:pPr>
        <w:autoSpaceDE w:val="0"/>
        <w:autoSpaceDN w:val="0"/>
        <w:adjustRightInd w:val="0"/>
        <w:spacing w:after="0" w:line="240" w:lineRule="auto"/>
        <w:jc w:val="both"/>
        <w:rPr>
          <w:rFonts w:cstheme="minorHAnsi"/>
          <w:sz w:val="20"/>
          <w:szCs w:val="20"/>
        </w:rPr>
      </w:pPr>
      <w:r w:rsidRPr="001377E4">
        <w:rPr>
          <w:rFonts w:cstheme="minorHAnsi"/>
          <w:sz w:val="20"/>
          <w:szCs w:val="20"/>
        </w:rPr>
        <w:t>Sotto il profilo legislativo, la trasparenza è inserita tra i livelli minimi essenziali delle prestazioni, concernenti i diritti civili e socio-sanitari</w:t>
      </w:r>
      <w:r w:rsidR="00F27390" w:rsidRPr="001377E4">
        <w:rPr>
          <w:rFonts w:cstheme="minorHAnsi"/>
          <w:sz w:val="20"/>
          <w:szCs w:val="20"/>
        </w:rPr>
        <w:t>, ai sensi dell’art. 117, c.2, lett.</w:t>
      </w:r>
      <w:r w:rsidR="00316DC8" w:rsidRPr="001377E4">
        <w:rPr>
          <w:rFonts w:cstheme="minorHAnsi"/>
          <w:sz w:val="20"/>
          <w:szCs w:val="20"/>
        </w:rPr>
        <w:t xml:space="preserve"> </w:t>
      </w:r>
      <w:r w:rsidR="00F27390" w:rsidRPr="001377E4">
        <w:rPr>
          <w:rFonts w:cstheme="minorHAnsi"/>
          <w:sz w:val="20"/>
          <w:szCs w:val="20"/>
        </w:rPr>
        <w:t>m della Costituzione.</w:t>
      </w:r>
    </w:p>
    <w:p w:rsidR="0087284C" w:rsidRPr="001377E4" w:rsidRDefault="0007123F" w:rsidP="00145230">
      <w:pPr>
        <w:autoSpaceDE w:val="0"/>
        <w:autoSpaceDN w:val="0"/>
        <w:adjustRightInd w:val="0"/>
        <w:spacing w:after="0" w:line="240" w:lineRule="auto"/>
        <w:jc w:val="both"/>
        <w:rPr>
          <w:rFonts w:cstheme="minorHAnsi"/>
        </w:rPr>
      </w:pPr>
      <w:r w:rsidRPr="001377E4">
        <w:rPr>
          <w:rFonts w:cstheme="minorHAnsi"/>
          <w:sz w:val="20"/>
          <w:szCs w:val="20"/>
        </w:rPr>
        <w:t xml:space="preserve">La ASL FG </w:t>
      </w:r>
      <w:r w:rsidR="000E0E94" w:rsidRPr="001377E4">
        <w:rPr>
          <w:rFonts w:cstheme="minorHAnsi"/>
          <w:sz w:val="20"/>
          <w:szCs w:val="20"/>
        </w:rPr>
        <w:t xml:space="preserve">assicura la conoscenza dei servizi resi, delle loro caratteristiche quantitative e qualitative, nonché delle loro modalità di erogazione; </w:t>
      </w:r>
      <w:r w:rsidRPr="001377E4">
        <w:rPr>
          <w:rFonts w:cstheme="minorHAnsi"/>
          <w:sz w:val="20"/>
          <w:szCs w:val="20"/>
        </w:rPr>
        <w:t xml:space="preserve">favorisce il </w:t>
      </w:r>
      <w:r w:rsidRPr="001377E4">
        <w:rPr>
          <w:rFonts w:cstheme="minorHAnsi"/>
          <w:b/>
          <w:i/>
          <w:sz w:val="20"/>
          <w:szCs w:val="20"/>
        </w:rPr>
        <w:t>controllo diffuso</w:t>
      </w:r>
      <w:r w:rsidRPr="001377E4">
        <w:rPr>
          <w:rFonts w:cstheme="minorHAnsi"/>
          <w:sz w:val="20"/>
          <w:szCs w:val="20"/>
        </w:rPr>
        <w:t xml:space="preserve"> </w:t>
      </w:r>
      <w:r w:rsidR="00E55BB9" w:rsidRPr="001377E4">
        <w:rPr>
          <w:rFonts w:cstheme="minorHAnsi"/>
          <w:sz w:val="20"/>
          <w:szCs w:val="20"/>
        </w:rPr>
        <w:t>da parte dei cittadini di</w:t>
      </w:r>
      <w:r w:rsidRPr="001377E4">
        <w:rPr>
          <w:rFonts w:cstheme="minorHAnsi"/>
          <w:sz w:val="20"/>
          <w:szCs w:val="20"/>
        </w:rPr>
        <w:t xml:space="preserve"> ogni fase del ciclo di gestione della </w:t>
      </w:r>
      <w:r w:rsidR="0029286F" w:rsidRPr="001377E4">
        <w:rPr>
          <w:rFonts w:cstheme="minorHAnsi"/>
          <w:sz w:val="20"/>
          <w:szCs w:val="20"/>
        </w:rPr>
        <w:t>performance</w:t>
      </w:r>
      <w:r w:rsidR="0087284C" w:rsidRPr="001377E4">
        <w:rPr>
          <w:rFonts w:cstheme="minorHAnsi"/>
        </w:rPr>
        <w:t xml:space="preserve">, </w:t>
      </w:r>
      <w:r w:rsidR="0087284C" w:rsidRPr="001377E4">
        <w:rPr>
          <w:rFonts w:cstheme="minorHAnsi"/>
          <w:sz w:val="20"/>
          <w:szCs w:val="20"/>
        </w:rPr>
        <w:t>che</w:t>
      </w:r>
      <w:r w:rsidR="00B947DB" w:rsidRPr="001377E4">
        <w:rPr>
          <w:rFonts w:cstheme="minorHAnsi"/>
          <w:sz w:val="20"/>
          <w:szCs w:val="20"/>
        </w:rPr>
        <w:t>,</w:t>
      </w:r>
      <w:r w:rsidR="0087284C" w:rsidRPr="001377E4">
        <w:rPr>
          <w:rFonts w:cstheme="minorHAnsi"/>
          <w:sz w:val="20"/>
          <w:szCs w:val="20"/>
        </w:rPr>
        <w:t xml:space="preserve"> sinteticamente</w:t>
      </w:r>
      <w:r w:rsidR="00B947DB" w:rsidRPr="001377E4">
        <w:rPr>
          <w:rFonts w:cstheme="minorHAnsi"/>
          <w:sz w:val="20"/>
          <w:szCs w:val="20"/>
        </w:rPr>
        <w:t>,</w:t>
      </w:r>
      <w:r w:rsidR="0087284C" w:rsidRPr="001377E4">
        <w:rPr>
          <w:rFonts w:cstheme="minorHAnsi"/>
          <w:sz w:val="20"/>
          <w:szCs w:val="20"/>
        </w:rPr>
        <w:t xml:space="preserve"> può essere definita raggiungimento di obiettivi e conoscenza delle modalità attraverso cui tali obiettivi devono essere raggiunti.</w:t>
      </w:r>
    </w:p>
    <w:p w:rsidR="0041200D" w:rsidRPr="001377E4" w:rsidRDefault="00CD511E" w:rsidP="00145230">
      <w:pPr>
        <w:autoSpaceDE w:val="0"/>
        <w:autoSpaceDN w:val="0"/>
        <w:adjustRightInd w:val="0"/>
        <w:spacing w:after="0" w:line="240" w:lineRule="auto"/>
        <w:jc w:val="both"/>
        <w:rPr>
          <w:rFonts w:cstheme="minorHAnsi"/>
          <w:sz w:val="20"/>
          <w:szCs w:val="20"/>
        </w:rPr>
      </w:pPr>
      <w:r w:rsidRPr="001377E4">
        <w:rPr>
          <w:rFonts w:cstheme="minorHAnsi"/>
          <w:sz w:val="20"/>
          <w:szCs w:val="20"/>
        </w:rPr>
        <w:t>A tale ultimo proposito,</w:t>
      </w:r>
      <w:r w:rsidR="0087284C" w:rsidRPr="001377E4">
        <w:rPr>
          <w:rFonts w:cstheme="minorHAnsi"/>
          <w:sz w:val="20"/>
          <w:szCs w:val="20"/>
        </w:rPr>
        <w:t xml:space="preserve"> infatti,</w:t>
      </w:r>
      <w:r w:rsidRPr="001377E4">
        <w:rPr>
          <w:rFonts w:cstheme="minorHAnsi"/>
          <w:sz w:val="20"/>
          <w:szCs w:val="20"/>
        </w:rPr>
        <w:t xml:space="preserve"> occorre sottolineare l’importanza del controllo </w:t>
      </w:r>
      <w:r w:rsidR="0041200D" w:rsidRPr="001377E4">
        <w:rPr>
          <w:rFonts w:cstheme="minorHAnsi"/>
          <w:sz w:val="20"/>
          <w:szCs w:val="20"/>
        </w:rPr>
        <w:t xml:space="preserve">sull’operato della ASL FG da parte della collettività, </w:t>
      </w:r>
      <w:r w:rsidR="0087284C" w:rsidRPr="001377E4">
        <w:rPr>
          <w:rFonts w:cstheme="minorHAnsi"/>
          <w:sz w:val="20"/>
          <w:szCs w:val="20"/>
        </w:rPr>
        <w:t>relativamente ai</w:t>
      </w:r>
      <w:r w:rsidR="0041200D" w:rsidRPr="001377E4">
        <w:rPr>
          <w:rFonts w:cstheme="minorHAnsi"/>
          <w:sz w:val="20"/>
          <w:szCs w:val="20"/>
        </w:rPr>
        <w:t xml:space="preserve"> processi che conducono al raggiungimento degli obiettivi attesi. </w:t>
      </w:r>
    </w:p>
    <w:p w:rsidR="0087284C" w:rsidRPr="001377E4" w:rsidRDefault="0041200D" w:rsidP="00145230">
      <w:pPr>
        <w:autoSpaceDE w:val="0"/>
        <w:autoSpaceDN w:val="0"/>
        <w:adjustRightInd w:val="0"/>
        <w:spacing w:after="0" w:line="240" w:lineRule="auto"/>
        <w:jc w:val="both"/>
        <w:rPr>
          <w:rFonts w:cstheme="minorHAnsi"/>
          <w:sz w:val="20"/>
          <w:szCs w:val="20"/>
        </w:rPr>
      </w:pPr>
      <w:r w:rsidRPr="001377E4">
        <w:rPr>
          <w:rFonts w:cstheme="minorHAnsi"/>
          <w:sz w:val="20"/>
          <w:szCs w:val="20"/>
        </w:rPr>
        <w:t xml:space="preserve">La presa d’atto del raggiungimento di obiettivi prefissati non soddisfa </w:t>
      </w:r>
      <w:r w:rsidR="00F55FA7" w:rsidRPr="001377E4">
        <w:rPr>
          <w:rFonts w:cstheme="minorHAnsi"/>
          <w:sz w:val="20"/>
          <w:szCs w:val="20"/>
        </w:rPr>
        <w:t xml:space="preserve">di per sè </w:t>
      </w:r>
      <w:r w:rsidRPr="001377E4">
        <w:rPr>
          <w:rFonts w:cstheme="minorHAnsi"/>
          <w:sz w:val="20"/>
          <w:szCs w:val="20"/>
        </w:rPr>
        <w:t xml:space="preserve">il principio democratico di trasparenza e integrità, se i processi che hanno condotto a tali risultati </w:t>
      </w:r>
      <w:r w:rsidR="0087284C" w:rsidRPr="001377E4">
        <w:rPr>
          <w:rFonts w:cstheme="minorHAnsi"/>
          <w:sz w:val="20"/>
          <w:szCs w:val="20"/>
        </w:rPr>
        <w:t xml:space="preserve">restano oscuri. </w:t>
      </w:r>
    </w:p>
    <w:p w:rsidR="00F55FA7" w:rsidRPr="001377E4" w:rsidRDefault="00145230" w:rsidP="004C664E">
      <w:pPr>
        <w:autoSpaceDE w:val="0"/>
        <w:autoSpaceDN w:val="0"/>
        <w:adjustRightInd w:val="0"/>
        <w:spacing w:after="0" w:line="240" w:lineRule="auto"/>
        <w:jc w:val="both"/>
        <w:rPr>
          <w:rFonts w:cstheme="minorHAnsi"/>
          <w:sz w:val="20"/>
          <w:szCs w:val="20"/>
        </w:rPr>
      </w:pPr>
      <w:r w:rsidRPr="001377E4">
        <w:rPr>
          <w:rFonts w:cstheme="minorHAnsi"/>
          <w:sz w:val="20"/>
          <w:szCs w:val="20"/>
        </w:rPr>
        <w:t>Il principale strumento attuativo della Trasparenza</w:t>
      </w:r>
      <w:r w:rsidR="0042592E" w:rsidRPr="001377E4">
        <w:rPr>
          <w:rFonts w:cstheme="minorHAnsi"/>
          <w:sz w:val="20"/>
          <w:szCs w:val="20"/>
        </w:rPr>
        <w:t xml:space="preserve"> e della conoscibilità dei meccanismi </w:t>
      </w:r>
      <w:r w:rsidR="00F55FA7" w:rsidRPr="001377E4">
        <w:rPr>
          <w:rFonts w:cstheme="minorHAnsi"/>
          <w:sz w:val="20"/>
          <w:szCs w:val="20"/>
        </w:rPr>
        <w:t xml:space="preserve">sottesi </w:t>
      </w:r>
      <w:r w:rsidR="0042592E" w:rsidRPr="001377E4">
        <w:rPr>
          <w:rFonts w:cstheme="minorHAnsi"/>
          <w:sz w:val="20"/>
          <w:szCs w:val="20"/>
        </w:rPr>
        <w:t>al raggiungimento degli obiettivi aziendali</w:t>
      </w:r>
      <w:r w:rsidRPr="001377E4">
        <w:rPr>
          <w:rFonts w:cstheme="minorHAnsi"/>
          <w:sz w:val="20"/>
          <w:szCs w:val="20"/>
        </w:rPr>
        <w:t xml:space="preserve"> è costituito dalla pubblicazione su</w:t>
      </w:r>
      <w:r w:rsidR="004C664E" w:rsidRPr="001377E4">
        <w:rPr>
          <w:rFonts w:cstheme="minorHAnsi"/>
          <w:sz w:val="20"/>
          <w:szCs w:val="20"/>
        </w:rPr>
        <w:t>l</w:t>
      </w:r>
      <w:r w:rsidRPr="001377E4">
        <w:rPr>
          <w:rFonts w:cstheme="minorHAnsi"/>
          <w:sz w:val="20"/>
          <w:szCs w:val="20"/>
        </w:rPr>
        <w:t xml:space="preserve"> sit</w:t>
      </w:r>
      <w:r w:rsidR="004C664E" w:rsidRPr="001377E4">
        <w:rPr>
          <w:rFonts w:cstheme="minorHAnsi"/>
          <w:sz w:val="20"/>
          <w:szCs w:val="20"/>
        </w:rPr>
        <w:t>o</w:t>
      </w:r>
      <w:r w:rsidRPr="001377E4">
        <w:rPr>
          <w:rFonts w:cstheme="minorHAnsi"/>
          <w:sz w:val="20"/>
          <w:szCs w:val="20"/>
        </w:rPr>
        <w:t xml:space="preserve"> istituzional</w:t>
      </w:r>
      <w:r w:rsidR="004C664E" w:rsidRPr="001377E4">
        <w:rPr>
          <w:rFonts w:cstheme="minorHAnsi"/>
          <w:sz w:val="20"/>
          <w:szCs w:val="20"/>
        </w:rPr>
        <w:t>e</w:t>
      </w:r>
      <w:r w:rsidRPr="001377E4">
        <w:rPr>
          <w:rFonts w:cstheme="minorHAnsi"/>
          <w:sz w:val="20"/>
          <w:szCs w:val="20"/>
        </w:rPr>
        <w:t xml:space="preserve"> di alcune tipologie di dati. L</w:t>
      </w:r>
      <w:r w:rsidR="003F6824" w:rsidRPr="001377E4">
        <w:rPr>
          <w:rFonts w:cstheme="minorHAnsi"/>
          <w:sz w:val="20"/>
          <w:szCs w:val="20"/>
        </w:rPr>
        <w:t>’</w:t>
      </w:r>
      <w:r w:rsidR="00097D06" w:rsidRPr="001377E4">
        <w:rPr>
          <w:rFonts w:cstheme="minorHAnsi"/>
          <w:sz w:val="20"/>
          <w:szCs w:val="20"/>
        </w:rPr>
        <w:t>Azienda</w:t>
      </w:r>
      <w:r w:rsidRPr="001377E4">
        <w:rPr>
          <w:rFonts w:cstheme="minorHAnsi"/>
          <w:sz w:val="20"/>
          <w:szCs w:val="20"/>
        </w:rPr>
        <w:t xml:space="preserve"> presta particolare attenzione all’utilità ed all’usabilità delle informazioni pubblicate da parte di chiunque abbia </w:t>
      </w:r>
      <w:hyperlink r:id="rId12" w:history="1">
        <w:r w:rsidRPr="001377E4">
          <w:rPr>
            <w:rFonts w:cstheme="minorHAnsi"/>
            <w:sz w:val="20"/>
            <w:szCs w:val="20"/>
          </w:rPr>
          <w:t>accesso</w:t>
        </w:r>
      </w:hyperlink>
      <w:r w:rsidRPr="001377E4">
        <w:rPr>
          <w:rFonts w:cstheme="minorHAnsi"/>
          <w:sz w:val="20"/>
          <w:szCs w:val="20"/>
        </w:rPr>
        <w:t xml:space="preserve">. </w:t>
      </w:r>
    </w:p>
    <w:p w:rsidR="004C664E" w:rsidRPr="001377E4" w:rsidRDefault="00145230" w:rsidP="004C664E">
      <w:pPr>
        <w:autoSpaceDE w:val="0"/>
        <w:autoSpaceDN w:val="0"/>
        <w:adjustRightInd w:val="0"/>
        <w:spacing w:after="0" w:line="240" w:lineRule="auto"/>
        <w:jc w:val="both"/>
        <w:rPr>
          <w:rFonts w:cstheme="minorHAnsi"/>
          <w:sz w:val="20"/>
          <w:szCs w:val="20"/>
        </w:rPr>
      </w:pPr>
      <w:r w:rsidRPr="001377E4">
        <w:rPr>
          <w:rFonts w:cstheme="minorHAnsi"/>
          <w:sz w:val="20"/>
          <w:szCs w:val="20"/>
        </w:rPr>
        <w:t>La trasparenza implica che tutti i dati resi pubblici possano essere utiliz</w:t>
      </w:r>
      <w:r w:rsidR="004C664E" w:rsidRPr="001377E4">
        <w:rPr>
          <w:rFonts w:cstheme="minorHAnsi"/>
          <w:sz w:val="20"/>
          <w:szCs w:val="20"/>
        </w:rPr>
        <w:t>zati da parte degli interessati.</w:t>
      </w:r>
      <w:r w:rsidRPr="001377E4">
        <w:rPr>
          <w:rFonts w:cstheme="minorHAnsi"/>
          <w:sz w:val="20"/>
          <w:szCs w:val="20"/>
        </w:rPr>
        <w:t xml:space="preserve"> La pubblicità dei dati relativi all’organizzazione e all’erogazione dei servizi al pubblico è funzionale al “miglioramento continuo” dei servizi offerti, anche grazie al necessario apporto partecipativo dei portatori di interesse (</w:t>
      </w:r>
      <w:hyperlink r:id="rId13" w:history="1">
        <w:r w:rsidRPr="001377E4">
          <w:rPr>
            <w:rStyle w:val="Collegamentoipertestuale"/>
            <w:rFonts w:cstheme="minorHAnsi"/>
            <w:sz w:val="20"/>
            <w:szCs w:val="20"/>
          </w:rPr>
          <w:t>stakeholder</w:t>
        </w:r>
      </w:hyperlink>
      <w:r w:rsidRPr="001377E4">
        <w:rPr>
          <w:rFonts w:cstheme="minorHAnsi"/>
          <w:sz w:val="20"/>
          <w:szCs w:val="20"/>
        </w:rPr>
        <w:t xml:space="preserve">). </w:t>
      </w:r>
    </w:p>
    <w:p w:rsidR="004C664E" w:rsidRPr="001377E4" w:rsidRDefault="00145230" w:rsidP="004C664E">
      <w:pPr>
        <w:autoSpaceDE w:val="0"/>
        <w:autoSpaceDN w:val="0"/>
        <w:adjustRightInd w:val="0"/>
        <w:spacing w:after="0" w:line="240" w:lineRule="auto"/>
        <w:jc w:val="both"/>
        <w:rPr>
          <w:rFonts w:cstheme="minorHAnsi"/>
          <w:sz w:val="20"/>
          <w:szCs w:val="20"/>
        </w:rPr>
      </w:pPr>
      <w:r w:rsidRPr="001377E4">
        <w:rPr>
          <w:rFonts w:cstheme="minorHAnsi"/>
          <w:sz w:val="20"/>
          <w:szCs w:val="20"/>
        </w:rPr>
        <w:t xml:space="preserve">La predisposizione del Programma e degli obblighi di pubblicazione richiede il coinvolgimento di tutte le articolazioni </w:t>
      </w:r>
      <w:r w:rsidR="003F6824" w:rsidRPr="001377E4">
        <w:rPr>
          <w:rFonts w:cstheme="minorHAnsi"/>
          <w:sz w:val="20"/>
          <w:szCs w:val="20"/>
        </w:rPr>
        <w:t>aziendali</w:t>
      </w:r>
      <w:r w:rsidRPr="001377E4">
        <w:rPr>
          <w:rFonts w:cstheme="minorHAnsi"/>
          <w:sz w:val="20"/>
          <w:szCs w:val="20"/>
        </w:rPr>
        <w:t xml:space="preserve"> e il coordinamento delle attività all’interno dell’organizzazione. </w:t>
      </w:r>
      <w:r w:rsidR="004519DC" w:rsidRPr="001377E4">
        <w:rPr>
          <w:rFonts w:cstheme="minorHAnsi"/>
          <w:sz w:val="20"/>
          <w:szCs w:val="20"/>
        </w:rPr>
        <w:t>L'art. 43, c.3, del D.Lgs. n. 33/2013 prevede esplicitamente che "i dirigenti responsabili degli uffici dell'amministrazione garantisc</w:t>
      </w:r>
      <w:r w:rsidR="00B947DB" w:rsidRPr="001377E4">
        <w:rPr>
          <w:rFonts w:cstheme="minorHAnsi"/>
          <w:sz w:val="20"/>
          <w:szCs w:val="20"/>
        </w:rPr>
        <w:t>a</w:t>
      </w:r>
      <w:r w:rsidR="004519DC" w:rsidRPr="001377E4">
        <w:rPr>
          <w:rFonts w:cstheme="minorHAnsi"/>
          <w:sz w:val="20"/>
          <w:szCs w:val="20"/>
        </w:rPr>
        <w:t>no il tempestivo e regolare flusso delle informazioni da pubblicare ai fini del rispetto dei termini stabiliti dalla legge”.</w:t>
      </w:r>
    </w:p>
    <w:p w:rsidR="00145230" w:rsidRPr="001377E4" w:rsidRDefault="00145230" w:rsidP="00145230">
      <w:pPr>
        <w:spacing w:after="0" w:line="240" w:lineRule="auto"/>
        <w:jc w:val="both"/>
        <w:rPr>
          <w:rFonts w:cstheme="minorHAnsi"/>
          <w:sz w:val="20"/>
          <w:szCs w:val="20"/>
        </w:rPr>
      </w:pPr>
      <w:r w:rsidRPr="001377E4">
        <w:rPr>
          <w:rFonts w:cstheme="minorHAnsi"/>
          <w:sz w:val="20"/>
          <w:szCs w:val="20"/>
        </w:rPr>
        <w:t xml:space="preserve">Pertanto, i responsabili dei procedimenti aziendali devono tener conto: </w:t>
      </w:r>
    </w:p>
    <w:p w:rsidR="00145230" w:rsidRPr="001377E4" w:rsidRDefault="00145230" w:rsidP="00145230">
      <w:pPr>
        <w:pStyle w:val="Paragrafoelenco"/>
        <w:numPr>
          <w:ilvl w:val="0"/>
          <w:numId w:val="19"/>
        </w:numPr>
        <w:spacing w:after="0" w:line="240" w:lineRule="auto"/>
        <w:jc w:val="both"/>
        <w:rPr>
          <w:rFonts w:cstheme="minorHAnsi"/>
          <w:sz w:val="20"/>
          <w:szCs w:val="20"/>
        </w:rPr>
      </w:pPr>
      <w:r w:rsidRPr="001377E4">
        <w:rPr>
          <w:rFonts w:cstheme="minorHAnsi"/>
          <w:sz w:val="20"/>
          <w:szCs w:val="20"/>
        </w:rPr>
        <w:t xml:space="preserve">delle prescrizioni di legge in materia di trasparenza </w:t>
      </w:r>
    </w:p>
    <w:p w:rsidR="00145230" w:rsidRPr="001377E4" w:rsidRDefault="00145230" w:rsidP="00145230">
      <w:pPr>
        <w:pStyle w:val="Paragrafoelenco"/>
        <w:numPr>
          <w:ilvl w:val="0"/>
          <w:numId w:val="19"/>
        </w:numPr>
        <w:spacing w:after="0" w:line="240" w:lineRule="auto"/>
        <w:jc w:val="both"/>
        <w:rPr>
          <w:rFonts w:cstheme="minorHAnsi"/>
          <w:sz w:val="20"/>
          <w:szCs w:val="20"/>
        </w:rPr>
      </w:pPr>
      <w:r w:rsidRPr="001377E4">
        <w:rPr>
          <w:rFonts w:cstheme="minorHAnsi"/>
          <w:sz w:val="20"/>
          <w:szCs w:val="20"/>
        </w:rPr>
        <w:t xml:space="preserve">delle disposizioni in materia di dati personali, comprensive delle delibere del garante della Privacy </w:t>
      </w:r>
    </w:p>
    <w:p w:rsidR="004E2546" w:rsidRPr="008C39FD" w:rsidRDefault="00145230" w:rsidP="008C39FD">
      <w:pPr>
        <w:pStyle w:val="Paragrafoelenco"/>
        <w:numPr>
          <w:ilvl w:val="0"/>
          <w:numId w:val="19"/>
        </w:numPr>
        <w:spacing w:after="0" w:line="240" w:lineRule="auto"/>
        <w:jc w:val="both"/>
        <w:rPr>
          <w:rFonts w:cstheme="minorHAnsi"/>
          <w:sz w:val="20"/>
          <w:szCs w:val="20"/>
        </w:rPr>
      </w:pPr>
      <w:r w:rsidRPr="001377E4">
        <w:rPr>
          <w:rFonts w:cstheme="minorHAnsi"/>
          <w:sz w:val="20"/>
          <w:szCs w:val="20"/>
        </w:rPr>
        <w:t>delle indicazioni riportate nelle linee guida</w:t>
      </w:r>
      <w:r w:rsidR="00097D06" w:rsidRPr="001377E4">
        <w:rPr>
          <w:rFonts w:cstheme="minorHAnsi"/>
          <w:sz w:val="20"/>
          <w:szCs w:val="20"/>
        </w:rPr>
        <w:t xml:space="preserve"> emanate dalla CIVIT (oggi ANAC)</w:t>
      </w:r>
      <w:r w:rsidR="008C39FD">
        <w:rPr>
          <w:rFonts w:cstheme="minorHAnsi"/>
          <w:sz w:val="20"/>
          <w:szCs w:val="20"/>
        </w:rPr>
        <w:t xml:space="preserve"> </w:t>
      </w:r>
      <w:hyperlink r:id="rId14" w:history="1">
        <w:r w:rsidR="004E2546" w:rsidRPr="008C39FD">
          <w:rPr>
            <w:rStyle w:val="Collegamentoipertestuale"/>
            <w:rFonts w:cstheme="minorHAnsi"/>
            <w:sz w:val="20"/>
            <w:szCs w:val="20"/>
          </w:rPr>
          <w:t>www.civit.it</w:t>
        </w:r>
      </w:hyperlink>
      <w:r w:rsidR="004E2546" w:rsidRPr="008C39FD">
        <w:rPr>
          <w:rFonts w:cstheme="minorHAnsi"/>
          <w:sz w:val="20"/>
          <w:szCs w:val="20"/>
        </w:rPr>
        <w:t xml:space="preserve"> </w:t>
      </w:r>
    </w:p>
    <w:p w:rsidR="00145230" w:rsidRPr="001377E4" w:rsidRDefault="00145230" w:rsidP="00145230">
      <w:pPr>
        <w:pStyle w:val="Paragrafoelenco"/>
        <w:numPr>
          <w:ilvl w:val="0"/>
          <w:numId w:val="19"/>
        </w:numPr>
        <w:spacing w:after="0" w:line="240" w:lineRule="auto"/>
        <w:jc w:val="both"/>
        <w:rPr>
          <w:rFonts w:cstheme="minorHAnsi"/>
          <w:sz w:val="20"/>
          <w:szCs w:val="20"/>
        </w:rPr>
      </w:pPr>
      <w:r w:rsidRPr="001377E4">
        <w:rPr>
          <w:rFonts w:cstheme="minorHAnsi"/>
          <w:sz w:val="20"/>
          <w:szCs w:val="20"/>
        </w:rPr>
        <w:t>della natura dei propri settori di attività e dei propri procedimenti, al fine di individuare le aree più esposte a maggiore rischio di corruzione o semplicemente di cattiva gestione</w:t>
      </w:r>
    </w:p>
    <w:p w:rsidR="002C4A8F" w:rsidRPr="001377E4" w:rsidRDefault="004519DC" w:rsidP="002C4A8F">
      <w:pPr>
        <w:spacing w:after="0" w:line="240" w:lineRule="auto"/>
        <w:jc w:val="both"/>
        <w:rPr>
          <w:rFonts w:cstheme="minorHAnsi"/>
        </w:rPr>
      </w:pPr>
      <w:r w:rsidRPr="001377E4">
        <w:rPr>
          <w:rFonts w:cstheme="minorHAnsi"/>
          <w:sz w:val="20"/>
          <w:szCs w:val="20"/>
        </w:rPr>
        <w:t xml:space="preserve">L’inadempimento di tali obblighi è valutato ai fini della responsabilità dirigenziale e della corresponsione della retribuzione di risultato e del trattamento accessorio collegato alla </w:t>
      </w:r>
      <w:hyperlink r:id="rId15" w:history="1">
        <w:r w:rsidRPr="001377E4">
          <w:rPr>
            <w:rStyle w:val="Collegamentoipertestuale"/>
            <w:rFonts w:cstheme="minorHAnsi"/>
            <w:sz w:val="20"/>
            <w:szCs w:val="20"/>
          </w:rPr>
          <w:t>performance individuale</w:t>
        </w:r>
      </w:hyperlink>
      <w:r w:rsidRPr="001377E4">
        <w:rPr>
          <w:rFonts w:cstheme="minorHAnsi"/>
          <w:sz w:val="20"/>
          <w:szCs w:val="20"/>
        </w:rPr>
        <w:t xml:space="preserve"> dei </w:t>
      </w:r>
      <w:r w:rsidR="00B947DB" w:rsidRPr="001377E4">
        <w:rPr>
          <w:rFonts w:cstheme="minorHAnsi"/>
          <w:sz w:val="20"/>
          <w:szCs w:val="20"/>
        </w:rPr>
        <w:t>dirigenti</w:t>
      </w:r>
      <w:r w:rsidRPr="001377E4">
        <w:rPr>
          <w:rFonts w:cstheme="minorHAnsi"/>
          <w:sz w:val="20"/>
          <w:szCs w:val="20"/>
        </w:rPr>
        <w:t>.</w:t>
      </w:r>
      <w:r w:rsidRPr="001377E4">
        <w:rPr>
          <w:rFonts w:cstheme="minorHAnsi"/>
        </w:rPr>
        <w:t xml:space="preserve"> </w:t>
      </w:r>
    </w:p>
    <w:p w:rsidR="004E2664" w:rsidRDefault="004E2664" w:rsidP="002C4A8F">
      <w:pPr>
        <w:spacing w:after="0" w:line="240" w:lineRule="auto"/>
        <w:jc w:val="both"/>
        <w:rPr>
          <w:rFonts w:cstheme="minorHAnsi"/>
          <w:b/>
          <w:sz w:val="24"/>
          <w:szCs w:val="24"/>
        </w:rPr>
      </w:pPr>
    </w:p>
    <w:p w:rsidR="004C664E" w:rsidRDefault="00F55FA7" w:rsidP="002C4A8F">
      <w:pPr>
        <w:spacing w:after="0" w:line="240" w:lineRule="auto"/>
        <w:jc w:val="both"/>
        <w:rPr>
          <w:rFonts w:cstheme="minorHAnsi"/>
          <w:b/>
          <w:sz w:val="24"/>
          <w:szCs w:val="24"/>
        </w:rPr>
      </w:pPr>
      <w:r w:rsidRPr="004E2664">
        <w:rPr>
          <w:rFonts w:cstheme="minorHAnsi"/>
          <w:b/>
          <w:sz w:val="24"/>
          <w:szCs w:val="24"/>
        </w:rPr>
        <w:t>Il responsabile della trasparenza</w:t>
      </w:r>
    </w:p>
    <w:p w:rsidR="004E2664" w:rsidRPr="004E2664" w:rsidRDefault="004E2664" w:rsidP="002C4A8F">
      <w:pPr>
        <w:spacing w:after="0" w:line="240" w:lineRule="auto"/>
        <w:jc w:val="both"/>
        <w:rPr>
          <w:rFonts w:cstheme="minorHAnsi"/>
          <w:b/>
          <w:sz w:val="24"/>
          <w:szCs w:val="24"/>
        </w:rPr>
      </w:pPr>
    </w:p>
    <w:p w:rsidR="00F55FA7" w:rsidRPr="001377E4" w:rsidRDefault="00C00D28" w:rsidP="00C00D28">
      <w:pPr>
        <w:spacing w:after="0" w:line="240" w:lineRule="auto"/>
        <w:jc w:val="both"/>
        <w:rPr>
          <w:rFonts w:cstheme="minorHAnsi"/>
          <w:sz w:val="20"/>
          <w:szCs w:val="20"/>
        </w:rPr>
      </w:pPr>
      <w:r w:rsidRPr="001377E4">
        <w:rPr>
          <w:rFonts w:cstheme="minorHAnsi"/>
          <w:sz w:val="20"/>
          <w:szCs w:val="20"/>
        </w:rPr>
        <w:t>La ASL FG</w:t>
      </w:r>
      <w:r w:rsidR="00416546" w:rsidRPr="001377E4">
        <w:rPr>
          <w:rFonts w:cstheme="minorHAnsi"/>
          <w:sz w:val="20"/>
          <w:szCs w:val="20"/>
        </w:rPr>
        <w:t xml:space="preserve"> con Delibera D.G. n 1372/2013 </w:t>
      </w:r>
      <w:r w:rsidRPr="001377E4">
        <w:rPr>
          <w:rFonts w:cstheme="minorHAnsi"/>
          <w:sz w:val="20"/>
          <w:szCs w:val="20"/>
        </w:rPr>
        <w:t>ha provveduto alla nomina del Responsabile della Trasparenza individuando il Dirigente della Struttura di Programmazione Aziendale, Dr Ennio Pompeo Guadagno, che per l’espletamento dell’incarico assegnato si avvarrà della collaborazione:</w:t>
      </w:r>
    </w:p>
    <w:p w:rsidR="00157654" w:rsidRPr="001377E4" w:rsidRDefault="00C53BA4" w:rsidP="00C53BA4">
      <w:pPr>
        <w:spacing w:after="0" w:line="240" w:lineRule="auto"/>
        <w:jc w:val="both"/>
        <w:rPr>
          <w:rFonts w:cstheme="minorHAnsi"/>
          <w:sz w:val="20"/>
          <w:szCs w:val="20"/>
        </w:rPr>
      </w:pPr>
      <w:r w:rsidRPr="001377E4">
        <w:rPr>
          <w:rFonts w:cstheme="minorHAnsi"/>
          <w:sz w:val="20"/>
          <w:szCs w:val="20"/>
        </w:rPr>
        <w:t xml:space="preserve">di un </w:t>
      </w:r>
      <w:r w:rsidRPr="001377E4">
        <w:rPr>
          <w:rFonts w:cstheme="minorHAnsi"/>
          <w:b/>
          <w:sz w:val="20"/>
          <w:szCs w:val="20"/>
        </w:rPr>
        <w:t>gruppo di lavoro permanente</w:t>
      </w:r>
      <w:r w:rsidRPr="001377E4">
        <w:rPr>
          <w:rFonts w:cstheme="minorHAnsi"/>
          <w:sz w:val="20"/>
          <w:szCs w:val="20"/>
        </w:rPr>
        <w:t>, già formalizzato con Delibera D.G. n</w:t>
      </w:r>
      <w:r w:rsidR="008F64F1" w:rsidRPr="001377E4">
        <w:rPr>
          <w:rFonts w:cstheme="minorHAnsi"/>
          <w:sz w:val="20"/>
          <w:szCs w:val="20"/>
        </w:rPr>
        <w:t xml:space="preserve"> 1372/2013</w:t>
      </w:r>
      <w:r w:rsidRPr="001377E4">
        <w:rPr>
          <w:rFonts w:cstheme="minorHAnsi"/>
          <w:sz w:val="20"/>
          <w:szCs w:val="20"/>
        </w:rPr>
        <w:t>,</w:t>
      </w:r>
      <w:r w:rsidR="00157654" w:rsidRPr="001377E4">
        <w:rPr>
          <w:rFonts w:cstheme="minorHAnsi"/>
          <w:sz w:val="20"/>
          <w:szCs w:val="20"/>
        </w:rPr>
        <w:t>per gli adempimenti di cui al D. Lgs.</w:t>
      </w:r>
      <w:r w:rsidR="00416546" w:rsidRPr="001377E4">
        <w:rPr>
          <w:rFonts w:cstheme="minorHAnsi"/>
          <w:sz w:val="20"/>
          <w:szCs w:val="20"/>
        </w:rPr>
        <w:t xml:space="preserve"> </w:t>
      </w:r>
      <w:r w:rsidR="00157654" w:rsidRPr="001377E4">
        <w:rPr>
          <w:rFonts w:cstheme="minorHAnsi"/>
          <w:sz w:val="20"/>
          <w:szCs w:val="20"/>
        </w:rPr>
        <w:t>n. 33/2013;</w:t>
      </w:r>
    </w:p>
    <w:p w:rsidR="00C53BA4" w:rsidRPr="001377E4" w:rsidRDefault="00157654" w:rsidP="00C53BA4">
      <w:pPr>
        <w:spacing w:after="0" w:line="240" w:lineRule="auto"/>
        <w:jc w:val="both"/>
        <w:rPr>
          <w:rFonts w:cstheme="minorHAnsi"/>
          <w:sz w:val="20"/>
          <w:szCs w:val="20"/>
        </w:rPr>
      </w:pPr>
      <w:r w:rsidRPr="001377E4">
        <w:rPr>
          <w:rFonts w:cstheme="minorHAnsi"/>
          <w:sz w:val="20"/>
          <w:szCs w:val="20"/>
        </w:rPr>
        <w:t xml:space="preserve">di una </w:t>
      </w:r>
      <w:r w:rsidRPr="001377E4">
        <w:rPr>
          <w:rFonts w:cstheme="minorHAnsi"/>
          <w:b/>
          <w:sz w:val="20"/>
          <w:szCs w:val="20"/>
        </w:rPr>
        <w:t>rete strutturata di referenti della trasparenza</w:t>
      </w:r>
      <w:r w:rsidRPr="001377E4">
        <w:rPr>
          <w:rFonts w:cstheme="minorHAnsi"/>
          <w:sz w:val="20"/>
          <w:szCs w:val="20"/>
        </w:rPr>
        <w:t xml:space="preserve">, formata dai dirigenti </w:t>
      </w:r>
      <w:r w:rsidR="00C53BA4" w:rsidRPr="001377E4">
        <w:rPr>
          <w:rFonts w:cstheme="minorHAnsi"/>
          <w:sz w:val="20"/>
          <w:szCs w:val="20"/>
        </w:rPr>
        <w:t xml:space="preserve"> </w:t>
      </w:r>
      <w:r w:rsidRPr="001377E4">
        <w:rPr>
          <w:rFonts w:cstheme="minorHAnsi"/>
          <w:sz w:val="20"/>
          <w:szCs w:val="20"/>
        </w:rPr>
        <w:t xml:space="preserve">aziendali che, in base alle specifiche competenze, saranno interessati dalle realizzazioni del </w:t>
      </w:r>
      <w:r w:rsidR="00B947DB" w:rsidRPr="001377E4">
        <w:rPr>
          <w:rFonts w:cstheme="minorHAnsi"/>
          <w:sz w:val="20"/>
          <w:szCs w:val="20"/>
        </w:rPr>
        <w:t>Programma</w:t>
      </w:r>
      <w:r w:rsidRPr="001377E4">
        <w:rPr>
          <w:rFonts w:cstheme="minorHAnsi"/>
          <w:sz w:val="20"/>
          <w:szCs w:val="20"/>
        </w:rPr>
        <w:t>;</w:t>
      </w:r>
    </w:p>
    <w:p w:rsidR="00F05FD8" w:rsidRPr="001377E4" w:rsidRDefault="00C00D28" w:rsidP="00C53BA4">
      <w:pPr>
        <w:spacing w:after="0" w:line="240" w:lineRule="auto"/>
        <w:jc w:val="both"/>
        <w:rPr>
          <w:rFonts w:cstheme="minorHAnsi"/>
          <w:sz w:val="20"/>
          <w:szCs w:val="20"/>
        </w:rPr>
      </w:pPr>
      <w:r w:rsidRPr="001377E4">
        <w:rPr>
          <w:rFonts w:cstheme="minorHAnsi"/>
          <w:sz w:val="20"/>
          <w:szCs w:val="20"/>
        </w:rPr>
        <w:t>dell’</w:t>
      </w:r>
      <w:r w:rsidRPr="001377E4">
        <w:rPr>
          <w:rFonts w:cstheme="minorHAnsi"/>
          <w:b/>
          <w:sz w:val="20"/>
          <w:szCs w:val="20"/>
        </w:rPr>
        <w:t xml:space="preserve">Ufficio </w:t>
      </w:r>
      <w:r w:rsidR="00F05FD8" w:rsidRPr="001377E4">
        <w:rPr>
          <w:rFonts w:cstheme="minorHAnsi"/>
          <w:b/>
          <w:sz w:val="20"/>
          <w:szCs w:val="20"/>
        </w:rPr>
        <w:t>R</w:t>
      </w:r>
      <w:r w:rsidRPr="001377E4">
        <w:rPr>
          <w:rFonts w:cstheme="minorHAnsi"/>
          <w:b/>
          <w:sz w:val="20"/>
          <w:szCs w:val="20"/>
        </w:rPr>
        <w:t>elazioni con il Pubblico</w:t>
      </w:r>
      <w:r w:rsidRPr="001377E4">
        <w:rPr>
          <w:rFonts w:cstheme="minorHAnsi"/>
          <w:sz w:val="20"/>
          <w:szCs w:val="20"/>
        </w:rPr>
        <w:t xml:space="preserve">, per tutte le attività di aggiornamento, integrazioni, modifiche da realizzare all’interno del sito web istituzionale aziendale per renderlo aderente alle vigenti </w:t>
      </w:r>
      <w:r w:rsidR="00F05FD8" w:rsidRPr="001377E4">
        <w:rPr>
          <w:rFonts w:cstheme="minorHAnsi"/>
          <w:sz w:val="20"/>
          <w:szCs w:val="20"/>
        </w:rPr>
        <w:t xml:space="preserve">disposizioni normative e per le iniziative di diffusione dei contenuti del “Programma triennale per la trasparenza e l’integrità”, una volta pubblicato sul sito istituzionale dell’Azienda, </w:t>
      </w:r>
      <w:r w:rsidR="0005282B" w:rsidRPr="001377E4">
        <w:rPr>
          <w:rFonts w:cstheme="minorHAnsi"/>
          <w:sz w:val="20"/>
          <w:szCs w:val="20"/>
        </w:rPr>
        <w:t xml:space="preserve">di </w:t>
      </w:r>
      <w:r w:rsidR="00F05FD8" w:rsidRPr="001377E4">
        <w:rPr>
          <w:rFonts w:cstheme="minorHAnsi"/>
          <w:sz w:val="20"/>
          <w:szCs w:val="20"/>
        </w:rPr>
        <w:t>ricezione, a mezzo link appositamente dedicato, di tutte le segnalazioni e reclami inviati dai cittadini ai fini del tempestivo riscontro agli stessi ad opera degli Uffici competenti</w:t>
      </w:r>
      <w:r w:rsidR="00B947DB" w:rsidRPr="001377E4">
        <w:rPr>
          <w:rFonts w:cstheme="minorHAnsi"/>
          <w:sz w:val="20"/>
          <w:szCs w:val="20"/>
        </w:rPr>
        <w:t>;</w:t>
      </w:r>
      <w:r w:rsidR="00F05FD8" w:rsidRPr="001377E4">
        <w:rPr>
          <w:rFonts w:cstheme="minorHAnsi"/>
          <w:sz w:val="20"/>
          <w:szCs w:val="20"/>
        </w:rPr>
        <w:t xml:space="preserve"> </w:t>
      </w:r>
    </w:p>
    <w:p w:rsidR="00C00D28" w:rsidRPr="001377E4" w:rsidRDefault="0005282B" w:rsidP="00C00D28">
      <w:pPr>
        <w:spacing w:after="0" w:line="240" w:lineRule="auto"/>
        <w:jc w:val="both"/>
        <w:rPr>
          <w:rFonts w:cstheme="minorHAnsi"/>
          <w:sz w:val="20"/>
          <w:szCs w:val="20"/>
        </w:rPr>
      </w:pPr>
      <w:r w:rsidRPr="001377E4">
        <w:rPr>
          <w:rFonts w:cstheme="minorHAnsi"/>
          <w:sz w:val="20"/>
          <w:szCs w:val="20"/>
        </w:rPr>
        <w:t>del</w:t>
      </w:r>
      <w:r w:rsidR="00C53BA4" w:rsidRPr="001377E4">
        <w:rPr>
          <w:rFonts w:cstheme="minorHAnsi"/>
          <w:sz w:val="20"/>
          <w:szCs w:val="20"/>
        </w:rPr>
        <w:t xml:space="preserve"> </w:t>
      </w:r>
      <w:r w:rsidR="00C53BA4" w:rsidRPr="001377E4">
        <w:rPr>
          <w:rFonts w:cstheme="minorHAnsi"/>
          <w:b/>
          <w:sz w:val="20"/>
          <w:szCs w:val="20"/>
        </w:rPr>
        <w:t>Controllo di Gestione</w:t>
      </w:r>
      <w:r w:rsidR="00C53BA4" w:rsidRPr="001377E4">
        <w:rPr>
          <w:rFonts w:cstheme="minorHAnsi"/>
          <w:sz w:val="20"/>
          <w:szCs w:val="20"/>
        </w:rPr>
        <w:t>,</w:t>
      </w:r>
      <w:r w:rsidRPr="001377E4">
        <w:rPr>
          <w:rFonts w:cstheme="minorHAnsi"/>
          <w:sz w:val="20"/>
          <w:szCs w:val="20"/>
        </w:rPr>
        <w:t xml:space="preserve"> </w:t>
      </w:r>
      <w:r w:rsidR="00416546" w:rsidRPr="001377E4">
        <w:rPr>
          <w:rFonts w:cstheme="minorHAnsi"/>
          <w:sz w:val="20"/>
          <w:szCs w:val="20"/>
        </w:rPr>
        <w:t>s</w:t>
      </w:r>
      <w:r w:rsidRPr="001377E4">
        <w:rPr>
          <w:rFonts w:cstheme="minorHAnsi"/>
          <w:sz w:val="20"/>
          <w:szCs w:val="20"/>
        </w:rPr>
        <w:t xml:space="preserve">truttura cui è affidata </w:t>
      </w:r>
      <w:r w:rsidR="00C53BA4" w:rsidRPr="001377E4">
        <w:rPr>
          <w:rFonts w:cstheme="minorHAnsi"/>
          <w:sz w:val="20"/>
          <w:szCs w:val="20"/>
        </w:rPr>
        <w:t xml:space="preserve">anche </w:t>
      </w:r>
      <w:r w:rsidRPr="001377E4">
        <w:rPr>
          <w:rFonts w:cstheme="minorHAnsi"/>
          <w:sz w:val="20"/>
          <w:szCs w:val="20"/>
        </w:rPr>
        <w:t>la gestione del Servizio Informativo e informatico aziendale</w:t>
      </w:r>
      <w:r w:rsidR="00C53BA4" w:rsidRPr="001377E4">
        <w:rPr>
          <w:rFonts w:cstheme="minorHAnsi"/>
          <w:sz w:val="20"/>
          <w:szCs w:val="20"/>
        </w:rPr>
        <w:t>, per il puntuale monitoraggio del sistema informativo</w:t>
      </w:r>
      <w:r w:rsidR="00B947DB" w:rsidRPr="001377E4">
        <w:rPr>
          <w:rFonts w:cstheme="minorHAnsi"/>
          <w:sz w:val="20"/>
          <w:szCs w:val="20"/>
        </w:rPr>
        <w:t>;</w:t>
      </w:r>
      <w:r w:rsidR="00C53BA4" w:rsidRPr="001377E4">
        <w:rPr>
          <w:rFonts w:cstheme="minorHAnsi"/>
          <w:sz w:val="20"/>
          <w:szCs w:val="20"/>
        </w:rPr>
        <w:t xml:space="preserve"> </w:t>
      </w:r>
      <w:r w:rsidR="00F05FD8" w:rsidRPr="001377E4">
        <w:rPr>
          <w:rFonts w:cstheme="minorHAnsi"/>
          <w:sz w:val="20"/>
          <w:szCs w:val="20"/>
        </w:rPr>
        <w:t xml:space="preserve"> </w:t>
      </w:r>
    </w:p>
    <w:p w:rsidR="00C53BA4" w:rsidRPr="001377E4" w:rsidRDefault="00C53BA4" w:rsidP="00C53BA4">
      <w:pPr>
        <w:spacing w:after="0" w:line="240" w:lineRule="auto"/>
        <w:jc w:val="both"/>
        <w:rPr>
          <w:rFonts w:cstheme="minorHAnsi"/>
          <w:sz w:val="20"/>
          <w:szCs w:val="20"/>
        </w:rPr>
      </w:pPr>
      <w:r w:rsidRPr="001377E4">
        <w:rPr>
          <w:rFonts w:cstheme="minorHAnsi"/>
          <w:sz w:val="20"/>
          <w:szCs w:val="20"/>
        </w:rPr>
        <w:t>dell’</w:t>
      </w:r>
      <w:r w:rsidRPr="001377E4">
        <w:rPr>
          <w:rFonts w:cstheme="minorHAnsi"/>
          <w:b/>
          <w:sz w:val="20"/>
          <w:szCs w:val="20"/>
        </w:rPr>
        <w:t>Infrastruttura tecnologica regionale</w:t>
      </w:r>
      <w:r w:rsidRPr="001377E4">
        <w:rPr>
          <w:rFonts w:cstheme="minorHAnsi"/>
          <w:sz w:val="20"/>
          <w:szCs w:val="20"/>
        </w:rPr>
        <w:t xml:space="preserve"> di gestione del Portale della Salute, che ospita i siti istituzionali aziendali, per il supporto tecnico/informatico sull’utilizzo del portale stesso</w:t>
      </w:r>
      <w:r w:rsidR="00157654" w:rsidRPr="001377E4">
        <w:rPr>
          <w:rFonts w:cstheme="minorHAnsi"/>
          <w:sz w:val="20"/>
          <w:szCs w:val="20"/>
        </w:rPr>
        <w:t>.</w:t>
      </w:r>
    </w:p>
    <w:p w:rsidR="00EB6274" w:rsidRPr="001377E4" w:rsidRDefault="00480B32" w:rsidP="00C53BA4">
      <w:pPr>
        <w:spacing w:after="0" w:line="240" w:lineRule="auto"/>
        <w:jc w:val="both"/>
        <w:rPr>
          <w:rFonts w:cstheme="minorHAnsi"/>
          <w:sz w:val="20"/>
          <w:szCs w:val="20"/>
        </w:rPr>
      </w:pPr>
      <w:r w:rsidRPr="001377E4">
        <w:rPr>
          <w:rFonts w:cstheme="minorHAnsi"/>
          <w:sz w:val="20"/>
          <w:szCs w:val="20"/>
        </w:rPr>
        <w:t xml:space="preserve">Il responsabile della Trasparenza verifica l’adempimento da parte dell’Azienda </w:t>
      </w:r>
      <w:r w:rsidR="00EB6274" w:rsidRPr="001377E4">
        <w:rPr>
          <w:rFonts w:cstheme="minorHAnsi"/>
          <w:sz w:val="20"/>
          <w:szCs w:val="20"/>
        </w:rPr>
        <w:t>degli obblighi di pubblicazione, assicurando la qualità dei dati pubblicati. In caso di inottemperanza, inoltra segnalazione al Direttore Generale, all’Organismo Indipendente di Valutazione (O.I.V.), all’Autorità Nazionale anticorruzione e per la Valutazione e la Trasparenza delle Amministrazioni Pubbliche (A.N.A.C.)</w:t>
      </w:r>
      <w:r w:rsidR="00C74B87" w:rsidRPr="001377E4">
        <w:rPr>
          <w:rFonts w:cstheme="minorHAnsi"/>
          <w:sz w:val="20"/>
          <w:szCs w:val="20"/>
        </w:rPr>
        <w:t xml:space="preserve"> </w:t>
      </w:r>
      <w:r w:rsidR="00EB6274" w:rsidRPr="001377E4">
        <w:rPr>
          <w:rFonts w:cstheme="minorHAnsi"/>
          <w:sz w:val="20"/>
          <w:szCs w:val="20"/>
        </w:rPr>
        <w:t>e, nei casi più gravi, all’Ufficio disciplina.</w:t>
      </w:r>
    </w:p>
    <w:p w:rsidR="007E1803" w:rsidRPr="001377E4" w:rsidRDefault="00B43F24" w:rsidP="00B43F24">
      <w:pPr>
        <w:spacing w:after="0" w:line="240" w:lineRule="auto"/>
        <w:jc w:val="both"/>
        <w:rPr>
          <w:rFonts w:cstheme="minorHAnsi"/>
          <w:sz w:val="20"/>
          <w:szCs w:val="20"/>
        </w:rPr>
      </w:pPr>
      <w:r w:rsidRPr="001377E4">
        <w:rPr>
          <w:rFonts w:cstheme="minorHAnsi"/>
          <w:sz w:val="20"/>
          <w:szCs w:val="20"/>
        </w:rPr>
        <w:t xml:space="preserve"> </w:t>
      </w:r>
    </w:p>
    <w:p w:rsidR="004C664E" w:rsidRPr="004E2664" w:rsidRDefault="004C664E" w:rsidP="004C664E">
      <w:pPr>
        <w:autoSpaceDE w:val="0"/>
        <w:autoSpaceDN w:val="0"/>
        <w:adjustRightInd w:val="0"/>
        <w:spacing w:after="0" w:line="240" w:lineRule="auto"/>
        <w:rPr>
          <w:rFonts w:cstheme="minorHAnsi"/>
          <w:b/>
          <w:sz w:val="24"/>
          <w:szCs w:val="24"/>
        </w:rPr>
      </w:pPr>
      <w:r w:rsidRPr="004E2664">
        <w:rPr>
          <w:rFonts w:cstheme="minorHAnsi"/>
          <w:b/>
          <w:sz w:val="24"/>
          <w:szCs w:val="24"/>
        </w:rPr>
        <w:t>Quadro normativo di riferimento</w:t>
      </w:r>
    </w:p>
    <w:p w:rsidR="0007123F" w:rsidRPr="001377E4" w:rsidRDefault="0007123F" w:rsidP="0007123F">
      <w:pPr>
        <w:autoSpaceDE w:val="0"/>
        <w:autoSpaceDN w:val="0"/>
        <w:adjustRightInd w:val="0"/>
        <w:spacing w:after="0" w:line="240" w:lineRule="auto"/>
        <w:jc w:val="both"/>
        <w:rPr>
          <w:rFonts w:cstheme="minorHAnsi"/>
          <w:sz w:val="20"/>
          <w:szCs w:val="20"/>
        </w:rPr>
      </w:pPr>
    </w:p>
    <w:p w:rsidR="00EA0A9A" w:rsidRPr="001377E4" w:rsidRDefault="00EA0A9A" w:rsidP="00EA0A9A">
      <w:pPr>
        <w:autoSpaceDE w:val="0"/>
        <w:autoSpaceDN w:val="0"/>
        <w:adjustRightInd w:val="0"/>
        <w:spacing w:after="0" w:line="240" w:lineRule="auto"/>
        <w:jc w:val="both"/>
        <w:rPr>
          <w:rFonts w:cstheme="minorHAnsi"/>
          <w:sz w:val="20"/>
          <w:szCs w:val="20"/>
        </w:rPr>
      </w:pPr>
      <w:r w:rsidRPr="001377E4">
        <w:rPr>
          <w:rFonts w:cstheme="minorHAnsi"/>
          <w:sz w:val="20"/>
          <w:szCs w:val="20"/>
        </w:rPr>
        <w:t>La predisposizione del presente Programma Triennale, recepisce quanto previsto da:</w:t>
      </w:r>
    </w:p>
    <w:p w:rsidR="009211E5" w:rsidRPr="001377E4" w:rsidRDefault="009211E5" w:rsidP="00EA0A9A">
      <w:pPr>
        <w:autoSpaceDE w:val="0"/>
        <w:autoSpaceDN w:val="0"/>
        <w:adjustRightInd w:val="0"/>
        <w:spacing w:after="0" w:line="240" w:lineRule="auto"/>
        <w:jc w:val="both"/>
        <w:rPr>
          <w:rFonts w:cstheme="minorHAnsi"/>
          <w:b/>
          <w:sz w:val="20"/>
          <w:szCs w:val="20"/>
        </w:rPr>
      </w:pPr>
      <w:r w:rsidRPr="001377E4">
        <w:rPr>
          <w:rFonts w:cstheme="minorHAnsi"/>
          <w:b/>
          <w:sz w:val="20"/>
          <w:szCs w:val="20"/>
        </w:rPr>
        <w:t>Legge n. 241/1990</w:t>
      </w:r>
      <w:r w:rsidR="00C74B87" w:rsidRPr="001377E4">
        <w:rPr>
          <w:rFonts w:cstheme="minorHAnsi"/>
          <w:b/>
          <w:sz w:val="20"/>
          <w:szCs w:val="20"/>
        </w:rPr>
        <w:t xml:space="preserve"> e s.m.i. </w:t>
      </w:r>
      <w:r w:rsidR="00C74B87" w:rsidRPr="001377E4">
        <w:rPr>
          <w:rFonts w:cstheme="minorHAnsi"/>
          <w:sz w:val="20"/>
          <w:szCs w:val="20"/>
        </w:rPr>
        <w:t>-</w:t>
      </w:r>
      <w:r w:rsidR="00C74B87" w:rsidRPr="001377E4">
        <w:rPr>
          <w:rFonts w:cstheme="minorHAnsi"/>
          <w:color w:val="000000"/>
          <w:sz w:val="29"/>
          <w:szCs w:val="29"/>
          <w:shd w:val="clear" w:color="auto" w:fill="F9F8F4"/>
        </w:rPr>
        <w:t xml:space="preserve"> </w:t>
      </w:r>
      <w:r w:rsidR="00C74B87" w:rsidRPr="001377E4">
        <w:rPr>
          <w:rFonts w:cstheme="minorHAnsi"/>
          <w:sz w:val="20"/>
          <w:szCs w:val="20"/>
        </w:rPr>
        <w:t>Nuove norme in materia di procedimento amministrativo e di diritto di accesso ai documenti amministrativi</w:t>
      </w:r>
      <w:r w:rsidRPr="001377E4">
        <w:rPr>
          <w:rFonts w:cstheme="minorHAnsi"/>
          <w:sz w:val="20"/>
          <w:szCs w:val="20"/>
        </w:rPr>
        <w:t>.</w:t>
      </w:r>
    </w:p>
    <w:p w:rsidR="00EA0A9A" w:rsidRPr="001377E4" w:rsidRDefault="00EA0A9A" w:rsidP="00EA0A9A">
      <w:pPr>
        <w:autoSpaceDE w:val="0"/>
        <w:autoSpaceDN w:val="0"/>
        <w:adjustRightInd w:val="0"/>
        <w:spacing w:after="0" w:line="240" w:lineRule="auto"/>
        <w:jc w:val="both"/>
        <w:rPr>
          <w:rFonts w:cstheme="minorHAnsi"/>
          <w:sz w:val="20"/>
          <w:szCs w:val="20"/>
        </w:rPr>
      </w:pPr>
      <w:r w:rsidRPr="001377E4">
        <w:rPr>
          <w:rFonts w:cstheme="minorHAnsi"/>
          <w:b/>
          <w:sz w:val="20"/>
          <w:szCs w:val="20"/>
        </w:rPr>
        <w:t>L.R. 20/06/2008, n. 15</w:t>
      </w:r>
      <w:r w:rsidRPr="001377E4">
        <w:rPr>
          <w:rFonts w:cstheme="minorHAnsi"/>
          <w:sz w:val="20"/>
          <w:szCs w:val="20"/>
        </w:rPr>
        <w:t xml:space="preserve"> -Principi e linee guida in materia di trasparenza dell’attività amministrativa della Regione Puglia</w:t>
      </w:r>
    </w:p>
    <w:p w:rsidR="00EA0A9A" w:rsidRPr="001377E4" w:rsidRDefault="00EA0A9A" w:rsidP="00EA0A9A">
      <w:pPr>
        <w:autoSpaceDE w:val="0"/>
        <w:autoSpaceDN w:val="0"/>
        <w:adjustRightInd w:val="0"/>
        <w:spacing w:after="0" w:line="240" w:lineRule="auto"/>
        <w:jc w:val="both"/>
        <w:rPr>
          <w:rFonts w:cstheme="minorHAnsi"/>
          <w:sz w:val="20"/>
          <w:szCs w:val="20"/>
        </w:rPr>
      </w:pPr>
      <w:r w:rsidRPr="001377E4">
        <w:rPr>
          <w:rFonts w:cstheme="minorHAnsi"/>
          <w:b/>
          <w:sz w:val="20"/>
          <w:szCs w:val="20"/>
        </w:rPr>
        <w:t>D.G.R. 25/06/2008, n. 1079</w:t>
      </w:r>
      <w:r w:rsidRPr="001377E4">
        <w:rPr>
          <w:rFonts w:cstheme="minorHAnsi"/>
          <w:sz w:val="20"/>
          <w:szCs w:val="20"/>
        </w:rPr>
        <w:t xml:space="preserve"> –D.G.R. n. 1785/2007. Definizione del nuovo modello di Sistema di Informazione e Comunicazione in Sanità. Documento di indirizzo. Approvazione. Progetto SK003 “Portale Regionale della Salute”. Approvazione del Call Center Informativo Regionale. Autorizzazione alla prosecuzione delle attività</w:t>
      </w:r>
    </w:p>
    <w:p w:rsidR="00EA0A9A" w:rsidRPr="001377E4" w:rsidRDefault="00EA0A9A" w:rsidP="00EA0A9A">
      <w:pPr>
        <w:autoSpaceDE w:val="0"/>
        <w:autoSpaceDN w:val="0"/>
        <w:adjustRightInd w:val="0"/>
        <w:spacing w:after="0" w:line="240" w:lineRule="auto"/>
        <w:jc w:val="both"/>
        <w:rPr>
          <w:rFonts w:cstheme="minorHAnsi"/>
          <w:sz w:val="20"/>
          <w:szCs w:val="20"/>
        </w:rPr>
      </w:pPr>
      <w:r w:rsidRPr="001377E4">
        <w:rPr>
          <w:rFonts w:cstheme="minorHAnsi"/>
          <w:b/>
          <w:sz w:val="20"/>
          <w:szCs w:val="20"/>
        </w:rPr>
        <w:t>Regolamento regionale 29/09/2009, n. 20</w:t>
      </w:r>
      <w:r w:rsidRPr="001377E4">
        <w:rPr>
          <w:rFonts w:cstheme="minorHAnsi"/>
          <w:sz w:val="20"/>
          <w:szCs w:val="20"/>
        </w:rPr>
        <w:t xml:space="preserve"> –Regolamento attuativo della </w:t>
      </w:r>
      <w:r w:rsidRPr="001377E4">
        <w:rPr>
          <w:rFonts w:cstheme="minorHAnsi"/>
          <w:b/>
          <w:sz w:val="20"/>
          <w:szCs w:val="20"/>
        </w:rPr>
        <w:t>Legge Regionale n. 15 del 20 giugno 2008</w:t>
      </w:r>
      <w:r w:rsidRPr="001377E4">
        <w:rPr>
          <w:rFonts w:cstheme="minorHAnsi"/>
          <w:sz w:val="20"/>
          <w:szCs w:val="20"/>
        </w:rPr>
        <w:t xml:space="preserve"> -“Principi e linee guida in materia di trasparenza dell’attività amministrativa nella Regione Puglia”</w:t>
      </w:r>
    </w:p>
    <w:p w:rsidR="00EA0A9A" w:rsidRPr="001377E4" w:rsidRDefault="00EA0A9A" w:rsidP="00EA0A9A">
      <w:pPr>
        <w:autoSpaceDE w:val="0"/>
        <w:autoSpaceDN w:val="0"/>
        <w:adjustRightInd w:val="0"/>
        <w:spacing w:after="0" w:line="240" w:lineRule="auto"/>
        <w:jc w:val="both"/>
        <w:rPr>
          <w:rFonts w:cstheme="minorHAnsi"/>
          <w:sz w:val="20"/>
          <w:szCs w:val="20"/>
        </w:rPr>
      </w:pPr>
      <w:r w:rsidRPr="001377E4">
        <w:rPr>
          <w:rFonts w:cstheme="minorHAnsi"/>
          <w:b/>
          <w:sz w:val="20"/>
          <w:szCs w:val="20"/>
        </w:rPr>
        <w:t>D.lgs. del 27/10/2009 n. 150</w:t>
      </w:r>
      <w:r w:rsidRPr="001377E4">
        <w:rPr>
          <w:rFonts w:cstheme="minorHAnsi"/>
          <w:sz w:val="20"/>
          <w:szCs w:val="20"/>
        </w:rPr>
        <w:t>, avente ad oggetto la disciplina in materia di ottimizzazione della produttività del lavoro pubblico e di efficienza e trasparenza delle Pubbliche Amministrazioni</w:t>
      </w:r>
    </w:p>
    <w:p w:rsidR="00EA0A9A" w:rsidRPr="001377E4" w:rsidRDefault="00EA0A9A" w:rsidP="00EA0A9A">
      <w:pPr>
        <w:autoSpaceDE w:val="0"/>
        <w:autoSpaceDN w:val="0"/>
        <w:adjustRightInd w:val="0"/>
        <w:spacing w:after="0" w:line="240" w:lineRule="auto"/>
        <w:jc w:val="both"/>
        <w:rPr>
          <w:rFonts w:cstheme="minorHAnsi"/>
          <w:sz w:val="20"/>
          <w:szCs w:val="20"/>
        </w:rPr>
      </w:pPr>
      <w:r w:rsidRPr="001377E4">
        <w:rPr>
          <w:rFonts w:cstheme="minorHAnsi"/>
          <w:b/>
          <w:sz w:val="20"/>
          <w:szCs w:val="20"/>
        </w:rPr>
        <w:t>D.G.R. 15/03/2010, n.725</w:t>
      </w:r>
      <w:r w:rsidR="00916033" w:rsidRPr="001377E4">
        <w:rPr>
          <w:rFonts w:cstheme="minorHAnsi"/>
          <w:b/>
          <w:sz w:val="20"/>
          <w:szCs w:val="20"/>
        </w:rPr>
        <w:t xml:space="preserve"> e s.m.i.</w:t>
      </w:r>
      <w:r w:rsidRPr="001377E4">
        <w:rPr>
          <w:rFonts w:cstheme="minorHAnsi"/>
          <w:sz w:val="20"/>
          <w:szCs w:val="20"/>
        </w:rPr>
        <w:t xml:space="preserve"> –Pubblicazione telematica Deliberazioni e Determinazioni dirigenziali delle Aziende ed Istituti del Servizio sanitario Nazionale</w:t>
      </w:r>
    </w:p>
    <w:p w:rsidR="00EA0A9A" w:rsidRPr="001377E4" w:rsidRDefault="00EA0A9A" w:rsidP="00EA0A9A">
      <w:pPr>
        <w:autoSpaceDE w:val="0"/>
        <w:autoSpaceDN w:val="0"/>
        <w:adjustRightInd w:val="0"/>
        <w:spacing w:after="0" w:line="240" w:lineRule="auto"/>
        <w:jc w:val="both"/>
        <w:rPr>
          <w:rFonts w:cstheme="minorHAnsi"/>
          <w:sz w:val="20"/>
          <w:szCs w:val="20"/>
        </w:rPr>
      </w:pPr>
      <w:r w:rsidRPr="001377E4">
        <w:rPr>
          <w:rFonts w:cstheme="minorHAnsi"/>
          <w:b/>
          <w:sz w:val="20"/>
          <w:szCs w:val="20"/>
        </w:rPr>
        <w:t>D.G.R. 16/05/2011, n. 1101</w:t>
      </w:r>
      <w:r w:rsidR="00916033" w:rsidRPr="001377E4">
        <w:rPr>
          <w:rFonts w:cstheme="minorHAnsi"/>
          <w:b/>
          <w:sz w:val="20"/>
          <w:szCs w:val="20"/>
        </w:rPr>
        <w:t xml:space="preserve"> e s.m.i.</w:t>
      </w:r>
      <w:r w:rsidRPr="001377E4">
        <w:rPr>
          <w:rFonts w:cstheme="minorHAnsi"/>
          <w:sz w:val="20"/>
          <w:szCs w:val="20"/>
        </w:rPr>
        <w:t xml:space="preserve"> –DGR 1079/2008. Linee Guida per i siti web delle Aziende e Istituti Pubblici del SSR e per l’utilizzo della posta elettronica certificata. Linee guida del Sistema Integrato di Comunicazione e Informazione in Sanità. Approvazione.</w:t>
      </w:r>
    </w:p>
    <w:p w:rsidR="00EA0A9A" w:rsidRPr="001377E4" w:rsidRDefault="00EA0A9A" w:rsidP="00EA0A9A">
      <w:pPr>
        <w:autoSpaceDE w:val="0"/>
        <w:autoSpaceDN w:val="0"/>
        <w:adjustRightInd w:val="0"/>
        <w:spacing w:after="0" w:line="240" w:lineRule="auto"/>
        <w:jc w:val="both"/>
        <w:rPr>
          <w:rFonts w:cstheme="minorHAnsi"/>
          <w:sz w:val="20"/>
          <w:szCs w:val="20"/>
        </w:rPr>
      </w:pPr>
      <w:r w:rsidRPr="001377E4">
        <w:rPr>
          <w:rFonts w:cstheme="minorHAnsi"/>
          <w:b/>
          <w:sz w:val="20"/>
          <w:szCs w:val="20"/>
        </w:rPr>
        <w:t>Legge 6 novembre 2012, n. 190</w:t>
      </w:r>
      <w:r w:rsidRPr="001377E4">
        <w:rPr>
          <w:rFonts w:cstheme="minorHAnsi"/>
          <w:sz w:val="20"/>
          <w:szCs w:val="20"/>
        </w:rPr>
        <w:t xml:space="preserve"> “Disposizioni per la prevenzione e la repressione della corruzione e dell’illegalità nella pubblica amministrazione”</w:t>
      </w:r>
      <w:r w:rsidR="004E2664">
        <w:rPr>
          <w:rFonts w:cstheme="minorHAnsi"/>
          <w:sz w:val="20"/>
          <w:szCs w:val="20"/>
        </w:rPr>
        <w:t>.</w:t>
      </w:r>
      <w:r w:rsidRPr="001377E4">
        <w:rPr>
          <w:rFonts w:cstheme="minorHAnsi"/>
          <w:sz w:val="20"/>
          <w:szCs w:val="20"/>
        </w:rPr>
        <w:t xml:space="preserve"> </w:t>
      </w:r>
    </w:p>
    <w:p w:rsidR="00B0781D" w:rsidRPr="001377E4" w:rsidRDefault="00B0781D" w:rsidP="00B0781D">
      <w:pPr>
        <w:pStyle w:val="Default"/>
        <w:rPr>
          <w:rFonts w:asciiTheme="minorHAnsi" w:hAnsiTheme="minorHAnsi" w:cstheme="minorHAnsi"/>
          <w:sz w:val="20"/>
          <w:szCs w:val="20"/>
        </w:rPr>
      </w:pPr>
      <w:r w:rsidRPr="001377E4">
        <w:rPr>
          <w:rFonts w:asciiTheme="minorHAnsi" w:hAnsiTheme="minorHAnsi" w:cstheme="minorHAnsi"/>
          <w:b/>
          <w:sz w:val="20"/>
          <w:szCs w:val="20"/>
        </w:rPr>
        <w:t xml:space="preserve">Delibera CIVIT n. 105/2010 </w:t>
      </w:r>
      <w:r w:rsidRPr="001377E4">
        <w:rPr>
          <w:rFonts w:asciiTheme="minorHAnsi" w:hAnsiTheme="minorHAnsi" w:cstheme="minorHAnsi"/>
          <w:color w:val="auto"/>
          <w:sz w:val="20"/>
          <w:szCs w:val="20"/>
        </w:rPr>
        <w:t>-Linee guida per la predisposizione del Programma triennale per la trasparenza e l’integrità (articolo 13, comma 6, lettera e, del decreto legislativo 27 ottobre 2009, n. 150)</w:t>
      </w:r>
    </w:p>
    <w:p w:rsidR="001377E4" w:rsidRPr="004E2664" w:rsidRDefault="00B0781D" w:rsidP="00EA0A9A">
      <w:pPr>
        <w:autoSpaceDE w:val="0"/>
        <w:autoSpaceDN w:val="0"/>
        <w:adjustRightInd w:val="0"/>
        <w:spacing w:after="0" w:line="240" w:lineRule="auto"/>
        <w:jc w:val="both"/>
        <w:rPr>
          <w:rFonts w:cstheme="minorHAnsi"/>
          <w:sz w:val="20"/>
          <w:szCs w:val="20"/>
        </w:rPr>
      </w:pPr>
      <w:r w:rsidRPr="001377E4">
        <w:rPr>
          <w:rFonts w:cstheme="minorHAnsi"/>
          <w:b/>
          <w:sz w:val="20"/>
          <w:szCs w:val="20"/>
        </w:rPr>
        <w:t xml:space="preserve">Delibera CIVIT n. 2/2012 </w:t>
      </w:r>
      <w:r w:rsidRPr="001377E4">
        <w:rPr>
          <w:rFonts w:cstheme="minorHAnsi"/>
          <w:sz w:val="20"/>
          <w:szCs w:val="20"/>
        </w:rPr>
        <w:t>-Linee guida per il miglioramento della predisposizione e dell’aggiornamento del Programma triennale per la trasparenza e l’integrità</w:t>
      </w:r>
      <w:r w:rsidR="004E2664">
        <w:rPr>
          <w:rFonts w:cstheme="minorHAnsi"/>
          <w:sz w:val="20"/>
          <w:szCs w:val="20"/>
        </w:rPr>
        <w:t xml:space="preserve">. </w:t>
      </w:r>
    </w:p>
    <w:p w:rsidR="00744E11" w:rsidRPr="001377E4" w:rsidRDefault="00EA0A9A" w:rsidP="004E2664">
      <w:pPr>
        <w:autoSpaceDE w:val="0"/>
        <w:autoSpaceDN w:val="0"/>
        <w:adjustRightInd w:val="0"/>
        <w:spacing w:after="0" w:line="240" w:lineRule="auto"/>
        <w:jc w:val="both"/>
        <w:rPr>
          <w:rFonts w:cstheme="minorHAnsi"/>
          <w:sz w:val="20"/>
          <w:szCs w:val="20"/>
        </w:rPr>
      </w:pPr>
      <w:r w:rsidRPr="001377E4">
        <w:rPr>
          <w:rFonts w:cstheme="minorHAnsi"/>
          <w:b/>
          <w:sz w:val="20"/>
          <w:szCs w:val="20"/>
        </w:rPr>
        <w:t>D.Lgs. 14 marzo 2013, n. 33</w:t>
      </w:r>
      <w:r w:rsidRPr="001377E4">
        <w:rPr>
          <w:rFonts w:cstheme="minorHAnsi"/>
          <w:sz w:val="20"/>
          <w:szCs w:val="20"/>
        </w:rPr>
        <w:t xml:space="preserve"> (</w:t>
      </w:r>
      <w:r w:rsidRPr="001377E4">
        <w:rPr>
          <w:rFonts w:cstheme="minorHAnsi"/>
          <w:b/>
          <w:sz w:val="20"/>
          <w:szCs w:val="20"/>
        </w:rPr>
        <w:t>pubblicato su G.U. del 5 aprile 2013</w:t>
      </w:r>
      <w:r w:rsidRPr="001377E4">
        <w:rPr>
          <w:rFonts w:cstheme="minorHAnsi"/>
          <w:sz w:val="20"/>
          <w:szCs w:val="20"/>
        </w:rPr>
        <w:t>) recante il “Riordino della disciplina riguardante gli obblighi di pubblicità, trasparenza e diffusione di informazioni da parte delle pubbliche amministrazioni” in cui, nel ribadire che la trasparenza è intesa come accessibilità totale delle informazioni concernenti l’organizzazione e l’attività delle pubbliche amministrazioni, è stato evidenziato che essa è finalizzata alla realizzazione di una amministrazione aperta e al servizio del cittadino (art. 1, c. 2 del D.Lgs. n. 33/2013).</w:t>
      </w:r>
    </w:p>
    <w:p w:rsidR="00744E11" w:rsidRPr="001377E4" w:rsidRDefault="00744E11" w:rsidP="004E2664">
      <w:pPr>
        <w:autoSpaceDE w:val="0"/>
        <w:autoSpaceDN w:val="0"/>
        <w:adjustRightInd w:val="0"/>
        <w:spacing w:after="0" w:line="240" w:lineRule="auto"/>
        <w:jc w:val="both"/>
        <w:rPr>
          <w:rFonts w:cstheme="minorHAnsi"/>
          <w:sz w:val="20"/>
          <w:szCs w:val="20"/>
        </w:rPr>
      </w:pPr>
      <w:r w:rsidRPr="001377E4">
        <w:rPr>
          <w:rFonts w:cstheme="minorHAnsi"/>
          <w:b/>
          <w:sz w:val="20"/>
          <w:szCs w:val="20"/>
        </w:rPr>
        <w:t>Delibera CIVIT n. 50/2013</w:t>
      </w:r>
      <w:r w:rsidRPr="001377E4">
        <w:rPr>
          <w:rFonts w:cstheme="minorHAnsi"/>
          <w:sz w:val="20"/>
          <w:szCs w:val="20"/>
        </w:rPr>
        <w:t xml:space="preserve"> –Linee guida per l’aggiornamento del Programma triennale per la Trasparenza e l’Integrità 2014-2016</w:t>
      </w:r>
    </w:p>
    <w:p w:rsidR="00EA0A9A" w:rsidRPr="001377E4" w:rsidRDefault="00744E11" w:rsidP="004E2664">
      <w:pPr>
        <w:autoSpaceDE w:val="0"/>
        <w:autoSpaceDN w:val="0"/>
        <w:adjustRightInd w:val="0"/>
        <w:spacing w:after="0" w:line="240" w:lineRule="auto"/>
        <w:jc w:val="both"/>
        <w:rPr>
          <w:rFonts w:cstheme="minorHAnsi"/>
          <w:sz w:val="20"/>
          <w:szCs w:val="20"/>
        </w:rPr>
      </w:pPr>
      <w:r w:rsidRPr="001377E4">
        <w:rPr>
          <w:rFonts w:cstheme="minorHAnsi"/>
          <w:b/>
          <w:sz w:val="20"/>
          <w:szCs w:val="20"/>
        </w:rPr>
        <w:t>Delibera CIVIT n. 66/2013</w:t>
      </w:r>
      <w:r w:rsidRPr="001377E4">
        <w:rPr>
          <w:rFonts w:cstheme="minorHAnsi"/>
          <w:sz w:val="20"/>
          <w:szCs w:val="20"/>
        </w:rPr>
        <w:t>, in tema di applicazione del regime sanzionatorio per la violazione di specifici obblighi di trasparenza (art 47 del D.Lgs. n. 33/2013</w:t>
      </w:r>
      <w:r w:rsidR="00EA0A9A" w:rsidRPr="001377E4">
        <w:rPr>
          <w:rFonts w:cstheme="minorHAnsi"/>
          <w:sz w:val="20"/>
          <w:szCs w:val="20"/>
        </w:rPr>
        <w:t xml:space="preserve"> </w:t>
      </w:r>
    </w:p>
    <w:p w:rsidR="0042592E" w:rsidRPr="001377E4" w:rsidRDefault="00EA0A9A" w:rsidP="00581B1D">
      <w:pPr>
        <w:spacing w:line="240" w:lineRule="auto"/>
        <w:jc w:val="both"/>
        <w:rPr>
          <w:rFonts w:cstheme="minorHAnsi"/>
          <w:sz w:val="20"/>
          <w:szCs w:val="20"/>
        </w:rPr>
      </w:pPr>
      <w:r w:rsidRPr="001377E4">
        <w:rPr>
          <w:rFonts w:cstheme="minorHAnsi"/>
          <w:b/>
          <w:sz w:val="20"/>
          <w:szCs w:val="20"/>
        </w:rPr>
        <w:t>D.G.R. 2/08/2013, n. 1418</w:t>
      </w:r>
      <w:r w:rsidR="00F54952" w:rsidRPr="001377E4">
        <w:rPr>
          <w:rFonts w:cstheme="minorHAnsi"/>
          <w:b/>
          <w:sz w:val="20"/>
          <w:szCs w:val="20"/>
        </w:rPr>
        <w:t xml:space="preserve"> </w:t>
      </w:r>
      <w:r w:rsidRPr="001377E4">
        <w:rPr>
          <w:rFonts w:cstheme="minorHAnsi"/>
          <w:sz w:val="20"/>
          <w:szCs w:val="20"/>
        </w:rPr>
        <w:t>–Linee Guida in materia di pubblicità e trasparenza degli atti delle Aziende ed Enti del Servizio Sanitario Regionale, in applicazione del D.Lgs. n. 33/2013. Integrazione e rettifica DD.GG.RR. n. 725/2010 e n. 1101/2011.</w:t>
      </w:r>
      <w:bookmarkEnd w:id="1"/>
    </w:p>
    <w:p w:rsidR="00581B1D" w:rsidRPr="00581B1D" w:rsidRDefault="00581B1D" w:rsidP="00581B1D">
      <w:pPr>
        <w:autoSpaceDE w:val="0"/>
        <w:autoSpaceDN w:val="0"/>
        <w:adjustRightInd w:val="0"/>
        <w:spacing w:after="0" w:line="240" w:lineRule="auto"/>
        <w:rPr>
          <w:rFonts w:cstheme="minorHAnsi"/>
          <w:b/>
          <w:sz w:val="24"/>
          <w:szCs w:val="24"/>
        </w:rPr>
      </w:pPr>
      <w:r w:rsidRPr="00581B1D">
        <w:rPr>
          <w:rFonts w:cstheme="minorHAnsi"/>
          <w:b/>
          <w:sz w:val="24"/>
          <w:szCs w:val="24"/>
        </w:rPr>
        <w:t>Organizzazione  e funzione della ASL FG. M</w:t>
      </w:r>
      <w:r>
        <w:rPr>
          <w:rFonts w:cstheme="minorHAnsi"/>
          <w:b/>
          <w:sz w:val="24"/>
          <w:szCs w:val="24"/>
        </w:rPr>
        <w:t>ission</w:t>
      </w:r>
      <w:r w:rsidRPr="00581B1D">
        <w:rPr>
          <w:rFonts w:cstheme="minorHAnsi"/>
          <w:b/>
          <w:sz w:val="24"/>
          <w:szCs w:val="24"/>
        </w:rPr>
        <w:t xml:space="preserve"> Aziendale</w:t>
      </w:r>
    </w:p>
    <w:p w:rsidR="004E2664" w:rsidRPr="00581B1D" w:rsidRDefault="009A2714" w:rsidP="00581B1D">
      <w:pPr>
        <w:autoSpaceDE w:val="0"/>
        <w:autoSpaceDN w:val="0"/>
        <w:adjustRightInd w:val="0"/>
        <w:spacing w:after="0" w:line="240" w:lineRule="auto"/>
        <w:rPr>
          <w:rFonts w:cstheme="minorHAnsi"/>
          <w:sz w:val="24"/>
          <w:szCs w:val="24"/>
        </w:rPr>
      </w:pPr>
      <w:r w:rsidRPr="001377E4">
        <w:rPr>
          <w:rFonts w:eastAsia="Times New Roman" w:cstheme="minorHAnsi"/>
          <w:noProof/>
          <w:sz w:val="24"/>
          <w:szCs w:val="24"/>
          <w:lang w:eastAsia="it-IT"/>
        </w:rPr>
        <mc:AlternateContent>
          <mc:Choice Requires="wps">
            <w:drawing>
              <wp:anchor distT="0" distB="0" distL="114300" distR="114300" simplePos="0" relativeHeight="252044288" behindDoc="0" locked="0" layoutInCell="1" allowOverlap="1" wp14:anchorId="596D889D" wp14:editId="5A1ED7EF">
                <wp:simplePos x="0" y="0"/>
                <wp:positionH relativeFrom="column">
                  <wp:posOffset>8229600</wp:posOffset>
                </wp:positionH>
                <wp:positionV relativeFrom="paragraph">
                  <wp:posOffset>4445</wp:posOffset>
                </wp:positionV>
                <wp:extent cx="1828800" cy="3573145"/>
                <wp:effectExtent l="0" t="1905" r="0" b="0"/>
                <wp:wrapNone/>
                <wp:docPr id="1151" name="Rettangolo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7314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7E4" w:rsidRPr="00FB3ED8" w:rsidRDefault="001377E4" w:rsidP="009A2714">
                            <w:pPr>
                              <w:rPr>
                                <w:rFonts w:ascii="Calibri" w:hAnsi="Calibri"/>
                                <w:b/>
                                <w:caps/>
                                <w:color w:val="FFFFFF"/>
                              </w:rPr>
                            </w:pPr>
                            <w:r w:rsidRPr="00FB3ED8">
                              <w:rPr>
                                <w:rFonts w:ascii="Calibri" w:hAnsi="Calibri"/>
                                <w:b/>
                                <w:caps/>
                                <w:color w:val="FFFFFF"/>
                              </w:rPr>
                              <w:t xml:space="preserve">           </w:t>
                            </w:r>
                            <w:r>
                              <w:rPr>
                                <w:rFonts w:ascii="Calibri" w:hAnsi="Calibri"/>
                                <w:b/>
                                <w:caps/>
                                <w:color w:val="FFFFFF"/>
                              </w:rPr>
                              <w:t xml:space="preserve">   </w:t>
                            </w:r>
                            <w:r w:rsidRPr="00FB3ED8">
                              <w:rPr>
                                <w:rFonts w:ascii="Calibri" w:hAnsi="Calibri"/>
                                <w:b/>
                                <w:caps/>
                                <w:color w:val="FFFFFF"/>
                              </w:rPr>
                              <w:t xml:space="preserve">   STAFF</w:t>
                            </w:r>
                          </w:p>
                          <w:p w:rsidR="001377E4" w:rsidRPr="00FB3ED8" w:rsidRDefault="001377E4" w:rsidP="009A2714">
                            <w:pPr>
                              <w:rPr>
                                <w:rFonts w:ascii="Calibri" w:hAnsi="Calibri"/>
                                <w:b/>
                                <w:caps/>
                                <w:color w:val="FFFFFF"/>
                                <w:sz w:val="16"/>
                                <w:szCs w:val="16"/>
                              </w:rPr>
                            </w:pPr>
                          </w:p>
                          <w:p w:rsidR="001377E4" w:rsidRPr="00FB3ED8" w:rsidRDefault="001377E4" w:rsidP="009A2714">
                            <w:pPr>
                              <w:jc w:val="center"/>
                              <w:rPr>
                                <w:rFonts w:ascii="Calibri" w:hAnsi="Calibri"/>
                                <w:b/>
                                <w:caps/>
                                <w:color w:val="FFFFFF"/>
                                <w:sz w:val="16"/>
                                <w:szCs w:val="16"/>
                              </w:rPr>
                            </w:pPr>
                            <w:r w:rsidRPr="00FB3ED8">
                              <w:rPr>
                                <w:rFonts w:ascii="Calibri" w:hAnsi="Calibri"/>
                                <w:b/>
                                <w:caps/>
                                <w:color w:val="FFFFFF"/>
                                <w:sz w:val="16"/>
                                <w:szCs w:val="16"/>
                              </w:rPr>
                              <w:t>UFFICI DI STAFF</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Segreteria di Direzione </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Ufficio di Segreteria </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Ufficio Stampa</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Ufficio RSPP</w:t>
                            </w:r>
                          </w:p>
                          <w:p w:rsidR="001377E4" w:rsidRPr="00FB3ED8" w:rsidRDefault="001377E4" w:rsidP="009A2714">
                            <w:pPr>
                              <w:jc w:val="center"/>
                              <w:rPr>
                                <w:rFonts w:ascii="Calibri" w:hAnsi="Calibri"/>
                                <w:b/>
                                <w:caps/>
                                <w:color w:val="FFFFFF"/>
                                <w:sz w:val="16"/>
                                <w:szCs w:val="16"/>
                              </w:rPr>
                            </w:pPr>
                          </w:p>
                          <w:p w:rsidR="001377E4" w:rsidRPr="00FB3ED8" w:rsidRDefault="001377E4" w:rsidP="009A2714">
                            <w:pPr>
                              <w:jc w:val="center"/>
                              <w:rPr>
                                <w:rFonts w:ascii="Calibri" w:hAnsi="Calibri"/>
                                <w:b/>
                                <w:caps/>
                                <w:color w:val="FFFFFF"/>
                                <w:sz w:val="16"/>
                                <w:szCs w:val="16"/>
                              </w:rPr>
                            </w:pPr>
                            <w:r w:rsidRPr="00FB3ED8">
                              <w:rPr>
                                <w:rFonts w:ascii="Calibri" w:hAnsi="Calibri"/>
                                <w:b/>
                                <w:caps/>
                                <w:color w:val="FFFFFF"/>
                                <w:sz w:val="16"/>
                                <w:szCs w:val="16"/>
                              </w:rPr>
                              <w:t>UNITA’ DI STAFF</w:t>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Statistica ed epidemiologia - UVAR</w:t>
                            </w:r>
                            <w:r>
                              <w:rPr>
                                <w:rFonts w:ascii="Calibri" w:hAnsi="Calibri"/>
                                <w:b/>
                                <w:caps/>
                                <w:noProof/>
                                <w:color w:val="FFFFFF"/>
                                <w:sz w:val="16"/>
                                <w:szCs w:val="16"/>
                                <w:lang w:eastAsia="it-IT"/>
                              </w:rPr>
                              <w:drawing>
                                <wp:inline distT="0" distB="0" distL="0" distR="0" wp14:anchorId="7D94464E" wp14:editId="3C5A25E2">
                                  <wp:extent cx="127000" cy="127000"/>
                                  <wp:effectExtent l="0" t="0" r="6350" b="6350"/>
                                  <wp:docPr id="1150" name="Immagin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Burocratico – legale</w:t>
                            </w:r>
                            <w:r>
                              <w:rPr>
                                <w:rFonts w:ascii="Calibri" w:hAnsi="Calibri"/>
                                <w:b/>
                                <w:caps/>
                                <w:noProof/>
                                <w:color w:val="FFFFFF"/>
                                <w:sz w:val="16"/>
                                <w:szCs w:val="16"/>
                                <w:lang w:eastAsia="it-IT"/>
                              </w:rPr>
                              <w:drawing>
                                <wp:inline distT="0" distB="0" distL="0" distR="0" wp14:anchorId="696C1934" wp14:editId="730FD261">
                                  <wp:extent cx="127000" cy="127000"/>
                                  <wp:effectExtent l="0" t="0" r="6350" b="6350"/>
                                  <wp:docPr id="1149" name="Immagin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Controllo di gestione e  Informatizzazione</w:t>
                            </w:r>
                            <w:r>
                              <w:rPr>
                                <w:rFonts w:ascii="Calibri" w:hAnsi="Calibri"/>
                                <w:b/>
                                <w:caps/>
                                <w:noProof/>
                                <w:color w:val="FFFFFF"/>
                                <w:sz w:val="16"/>
                                <w:szCs w:val="16"/>
                                <w:lang w:eastAsia="it-IT"/>
                              </w:rPr>
                              <w:drawing>
                                <wp:inline distT="0" distB="0" distL="0" distR="0" wp14:anchorId="4106C20F" wp14:editId="3B4F85CD">
                                  <wp:extent cx="127000" cy="127000"/>
                                  <wp:effectExtent l="0" t="0" r="6350" b="6350"/>
                                  <wp:docPr id="1148" name="Immagin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 xml:space="preserve">Relazioni sindacali </w:t>
                            </w:r>
                            <w:r>
                              <w:rPr>
                                <w:rFonts w:ascii="Calibri" w:hAnsi="Calibri"/>
                                <w:b/>
                                <w:caps/>
                                <w:noProof/>
                                <w:color w:val="FFFFFF"/>
                                <w:sz w:val="16"/>
                                <w:szCs w:val="16"/>
                                <w:lang w:eastAsia="it-IT"/>
                              </w:rPr>
                              <w:drawing>
                                <wp:inline distT="0" distB="0" distL="0" distR="0" wp14:anchorId="74CCE6D5" wp14:editId="73C05FA7">
                                  <wp:extent cx="127000" cy="127000"/>
                                  <wp:effectExtent l="0" t="0" r="6350" b="6350"/>
                                  <wp:docPr id="1147" name="Immagin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FB3ED8">
                              <w:rPr>
                                <w:rFonts w:ascii="Calibri" w:hAnsi="Calibri"/>
                                <w:b/>
                                <w:caps/>
                                <w:color w:val="FFFFFF"/>
                                <w:sz w:val="16"/>
                                <w:szCs w:val="16"/>
                              </w:rPr>
                              <w:t xml:space="preserve">                                                                                                                                                                  </w:t>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 xml:space="preserve">URP  </w:t>
                            </w:r>
                            <w:r>
                              <w:rPr>
                                <w:rFonts w:ascii="Calibri" w:hAnsi="Calibri"/>
                                <w:b/>
                                <w:caps/>
                                <w:noProof/>
                                <w:color w:val="FFFFFF"/>
                                <w:sz w:val="16"/>
                                <w:szCs w:val="16"/>
                                <w:lang w:eastAsia="it-IT"/>
                              </w:rPr>
                              <w:drawing>
                                <wp:inline distT="0" distB="0" distL="0" distR="0" wp14:anchorId="362287A0" wp14:editId="65B9C5A3">
                                  <wp:extent cx="127000" cy="127000"/>
                                  <wp:effectExtent l="0" t="0" r="6350" b="6350"/>
                                  <wp:docPr id="1146" name="Immagin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Formazione</w:t>
                            </w:r>
                            <w:r>
                              <w:rPr>
                                <w:rFonts w:ascii="Calibri" w:hAnsi="Calibri"/>
                                <w:b/>
                                <w:caps/>
                                <w:noProof/>
                                <w:color w:val="FFFFFF"/>
                                <w:sz w:val="16"/>
                                <w:szCs w:val="16"/>
                                <w:lang w:eastAsia="it-IT"/>
                              </w:rPr>
                              <w:drawing>
                                <wp:inline distT="0" distB="0" distL="0" distR="0" wp14:anchorId="22DFE71E" wp14:editId="02B228C4">
                                  <wp:extent cx="127000" cy="127000"/>
                                  <wp:effectExtent l="0" t="0" r="6350" b="6350"/>
                                  <wp:docPr id="1145" name="Immagin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Ingegneria clinica ed energy manager - HTA</w:t>
                            </w:r>
                            <w:r>
                              <w:rPr>
                                <w:rFonts w:ascii="Calibri" w:hAnsi="Calibri"/>
                                <w:b/>
                                <w:caps/>
                                <w:noProof/>
                                <w:color w:val="FFFFFF"/>
                                <w:sz w:val="16"/>
                                <w:szCs w:val="16"/>
                                <w:lang w:eastAsia="it-IT"/>
                              </w:rPr>
                              <w:drawing>
                                <wp:inline distT="0" distB="0" distL="0" distR="0" wp14:anchorId="07D2A9E5" wp14:editId="37CC5CA2">
                                  <wp:extent cx="127000" cy="127000"/>
                                  <wp:effectExtent l="0" t="0" r="6350" b="6350"/>
                                  <wp:docPr id="1144" name="Immagin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 xml:space="preserve">Programmazione  aziendale  </w:t>
                            </w:r>
                            <w:r>
                              <w:rPr>
                                <w:rFonts w:ascii="Calibri" w:hAnsi="Calibri"/>
                                <w:b/>
                                <w:caps/>
                                <w:noProof/>
                                <w:color w:val="FFFFFF"/>
                                <w:sz w:val="16"/>
                                <w:szCs w:val="16"/>
                                <w:lang w:eastAsia="it-IT"/>
                              </w:rPr>
                              <w:drawing>
                                <wp:inline distT="0" distB="0" distL="0" distR="0" wp14:anchorId="360A844A" wp14:editId="4C81E672">
                                  <wp:extent cx="127000" cy="127000"/>
                                  <wp:effectExtent l="0" t="0" r="6350" b="6350"/>
                                  <wp:docPr id="1143" name="Immagin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Default="001377E4" w:rsidP="009A2714">
                            <w:pPr>
                              <w:numPr>
                                <w:ilvl w:val="0"/>
                                <w:numId w:val="32"/>
                              </w:numPr>
                              <w:spacing w:after="0" w:line="240" w:lineRule="auto"/>
                              <w:jc w:val="both"/>
                              <w:rPr>
                                <w:rFonts w:ascii="Calibri" w:hAnsi="Calibri"/>
                                <w:b/>
                                <w:caps/>
                                <w:color w:val="FFFFFF"/>
                                <w:sz w:val="16"/>
                                <w:szCs w:val="16"/>
                              </w:rPr>
                            </w:pPr>
                            <w:r w:rsidRPr="00FB3ED8">
                              <w:rPr>
                                <w:rFonts w:ascii="Calibri" w:hAnsi="Calibri"/>
                                <w:b/>
                                <w:caps/>
                                <w:color w:val="FFFFFF"/>
                                <w:sz w:val="16"/>
                                <w:szCs w:val="16"/>
                              </w:rPr>
                              <w:t xml:space="preserve">Qualità e Privacy   </w:t>
                            </w:r>
                            <w:r>
                              <w:rPr>
                                <w:rFonts w:ascii="Calibri" w:hAnsi="Calibri"/>
                                <w:b/>
                                <w:caps/>
                                <w:noProof/>
                                <w:color w:val="FFFFFF"/>
                                <w:sz w:val="16"/>
                                <w:szCs w:val="16"/>
                                <w:lang w:eastAsia="it-IT"/>
                              </w:rPr>
                              <w:drawing>
                                <wp:inline distT="0" distB="0" distL="0" distR="0" wp14:anchorId="2E727BE8" wp14:editId="79083A9C">
                                  <wp:extent cx="127000" cy="127000"/>
                                  <wp:effectExtent l="0" t="0" r="6350" b="6350"/>
                                  <wp:docPr id="1142" name="Immagin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FB3ED8">
                              <w:rPr>
                                <w:rFonts w:ascii="Calibri" w:hAnsi="Calibri"/>
                                <w:b/>
                                <w:caps/>
                                <w:color w:val="FFFFFF"/>
                                <w:sz w:val="16"/>
                                <w:szCs w:val="16"/>
                              </w:rPr>
                              <w:t xml:space="preserve">   </w:t>
                            </w:r>
                          </w:p>
                          <w:p w:rsidR="001377E4" w:rsidRPr="00FB3ED8" w:rsidRDefault="001377E4" w:rsidP="009A2714">
                            <w:pPr>
                              <w:numPr>
                                <w:ilvl w:val="0"/>
                                <w:numId w:val="32"/>
                              </w:numPr>
                              <w:spacing w:after="0" w:line="240" w:lineRule="auto"/>
                              <w:ind w:left="714" w:hanging="357"/>
                              <w:jc w:val="both"/>
                              <w:rPr>
                                <w:rFonts w:ascii="Calibri" w:hAnsi="Calibri"/>
                                <w:b/>
                                <w:caps/>
                                <w:color w:val="FFFFFF"/>
                                <w:sz w:val="16"/>
                                <w:szCs w:val="16"/>
                              </w:rPr>
                            </w:pPr>
                            <w:r>
                              <w:rPr>
                                <w:rFonts w:ascii="Calibri" w:hAnsi="Calibri"/>
                                <w:b/>
                                <w:caps/>
                                <w:color w:val="FFFFFF"/>
                                <w:sz w:val="16"/>
                                <w:szCs w:val="16"/>
                              </w:rPr>
                              <w:t xml:space="preserve">DIRIGENZA INFERMERISTICA  </w:t>
                            </w:r>
                            <w:r w:rsidRPr="00FB3ED8">
                              <w:rPr>
                                <w:rFonts w:ascii="Calibri" w:hAnsi="Calibri"/>
                                <w:b/>
                                <w:caps/>
                                <w:color w:val="FFFFFF"/>
                                <w:sz w:val="16"/>
                                <w:szCs w:val="16"/>
                              </w:rPr>
                              <w:t xml:space="preserve"> </w:t>
                            </w:r>
                            <w:r>
                              <w:rPr>
                                <w:rFonts w:ascii="Calibri" w:hAnsi="Calibri"/>
                                <w:b/>
                                <w:caps/>
                                <w:noProof/>
                                <w:color w:val="FFFFFF"/>
                                <w:sz w:val="16"/>
                                <w:szCs w:val="16"/>
                                <w:lang w:eastAsia="it-IT"/>
                              </w:rPr>
                              <w:drawing>
                                <wp:inline distT="0" distB="0" distL="0" distR="0" wp14:anchorId="4BBD6FE0" wp14:editId="3D79D24C">
                                  <wp:extent cx="127000" cy="127000"/>
                                  <wp:effectExtent l="0" t="0" r="6350" b="6350"/>
                                  <wp:docPr id="1141" name="Immagin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FB3ED8">
                              <w:rPr>
                                <w:rFonts w:ascii="Calibri" w:hAnsi="Calibri"/>
                                <w:b/>
                                <w:caps/>
                                <w:color w:val="FFFFFF"/>
                                <w:sz w:val="16"/>
                                <w:szCs w:val="16"/>
                              </w:rPr>
                              <w:t xml:space="preserve">    </w:t>
                            </w:r>
                          </w:p>
                          <w:p w:rsidR="001377E4" w:rsidRPr="00E255D7" w:rsidRDefault="001377E4" w:rsidP="009A2714">
                            <w:pPr>
                              <w:rPr>
                                <w:rFonts w:ascii="Calibri" w:hAnsi="Calibri"/>
                                <w:b/>
                                <w: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51" o:spid="_x0000_s1031" style="position:absolute;left:0;text-align:left;margin-left:9in;margin-top:.35pt;width:2in;height:281.3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" fillcolor="green" stroked="f">
                <v:textbox>
                  <w:txbxContent>
                    <w:p w:rsidR="001377E4" w:rsidRPr="00FB3ED8" w:rsidRDefault="001377E4" w:rsidP="009A2714">
                      <w:pPr>
                        <w:rPr>
                          <w:rFonts w:ascii="Calibri" w:hAnsi="Calibri"/>
                          <w:b/>
                          <w:caps/>
                          <w:color w:val="FFFFFF"/>
                        </w:rPr>
                      </w:pPr>
                      <w:r w:rsidRPr="00FB3ED8">
                        <w:rPr>
                          <w:rFonts w:ascii="Calibri" w:hAnsi="Calibri"/>
                          <w:b/>
                          <w:caps/>
                          <w:color w:val="FFFFFF"/>
                        </w:rPr>
                        <w:t xml:space="preserve">           </w:t>
                      </w:r>
                      <w:r>
                        <w:rPr>
                          <w:rFonts w:ascii="Calibri" w:hAnsi="Calibri"/>
                          <w:b/>
                          <w:caps/>
                          <w:color w:val="FFFFFF"/>
                        </w:rPr>
                        <w:t xml:space="preserve">   </w:t>
                      </w:r>
                      <w:r w:rsidRPr="00FB3ED8">
                        <w:rPr>
                          <w:rFonts w:ascii="Calibri" w:hAnsi="Calibri"/>
                          <w:b/>
                          <w:caps/>
                          <w:color w:val="FFFFFF"/>
                        </w:rPr>
                        <w:t xml:space="preserve">   STAFF</w:t>
                      </w:r>
                    </w:p>
                    <w:p w:rsidR="001377E4" w:rsidRPr="00FB3ED8" w:rsidRDefault="001377E4" w:rsidP="009A2714">
                      <w:pPr>
                        <w:rPr>
                          <w:rFonts w:ascii="Calibri" w:hAnsi="Calibri"/>
                          <w:b/>
                          <w:caps/>
                          <w:color w:val="FFFFFF"/>
                          <w:sz w:val="16"/>
                          <w:szCs w:val="16"/>
                        </w:rPr>
                      </w:pPr>
                    </w:p>
                    <w:p w:rsidR="001377E4" w:rsidRPr="00FB3ED8" w:rsidRDefault="001377E4" w:rsidP="009A2714">
                      <w:pPr>
                        <w:jc w:val="center"/>
                        <w:rPr>
                          <w:rFonts w:ascii="Calibri" w:hAnsi="Calibri"/>
                          <w:b/>
                          <w:caps/>
                          <w:color w:val="FFFFFF"/>
                          <w:sz w:val="16"/>
                          <w:szCs w:val="16"/>
                        </w:rPr>
                      </w:pPr>
                      <w:r w:rsidRPr="00FB3ED8">
                        <w:rPr>
                          <w:rFonts w:ascii="Calibri" w:hAnsi="Calibri"/>
                          <w:b/>
                          <w:caps/>
                          <w:color w:val="FFFFFF"/>
                          <w:sz w:val="16"/>
                          <w:szCs w:val="16"/>
                        </w:rPr>
                        <w:t>UFFICI DI STAFF</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Segreteria di Direzione </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Ufficio di Segreteria </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Ufficio Stampa</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Ufficio RSPP</w:t>
                      </w:r>
                    </w:p>
                    <w:p w:rsidR="001377E4" w:rsidRPr="00FB3ED8" w:rsidRDefault="001377E4" w:rsidP="009A2714">
                      <w:pPr>
                        <w:jc w:val="center"/>
                        <w:rPr>
                          <w:rFonts w:ascii="Calibri" w:hAnsi="Calibri"/>
                          <w:b/>
                          <w:caps/>
                          <w:color w:val="FFFFFF"/>
                          <w:sz w:val="16"/>
                          <w:szCs w:val="16"/>
                        </w:rPr>
                      </w:pPr>
                    </w:p>
                    <w:p w:rsidR="001377E4" w:rsidRPr="00FB3ED8" w:rsidRDefault="001377E4" w:rsidP="009A2714">
                      <w:pPr>
                        <w:jc w:val="center"/>
                        <w:rPr>
                          <w:rFonts w:ascii="Calibri" w:hAnsi="Calibri"/>
                          <w:b/>
                          <w:caps/>
                          <w:color w:val="FFFFFF"/>
                          <w:sz w:val="16"/>
                          <w:szCs w:val="16"/>
                        </w:rPr>
                      </w:pPr>
                      <w:r w:rsidRPr="00FB3ED8">
                        <w:rPr>
                          <w:rFonts w:ascii="Calibri" w:hAnsi="Calibri"/>
                          <w:b/>
                          <w:caps/>
                          <w:color w:val="FFFFFF"/>
                          <w:sz w:val="16"/>
                          <w:szCs w:val="16"/>
                        </w:rPr>
                        <w:t>UNITA’ DI STAFF</w:t>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Statistica ed epidemiologia - UVAR</w:t>
                      </w:r>
                      <w:r>
                        <w:rPr>
                          <w:rFonts w:ascii="Calibri" w:hAnsi="Calibri"/>
                          <w:b/>
                          <w:caps/>
                          <w:noProof/>
                          <w:color w:val="FFFFFF"/>
                          <w:sz w:val="16"/>
                          <w:szCs w:val="16"/>
                          <w:lang w:eastAsia="it-IT"/>
                        </w:rPr>
                        <w:drawing>
                          <wp:inline distT="0" distB="0" distL="0" distR="0" wp14:anchorId="13125C72" wp14:editId="42714407">
                            <wp:extent cx="127000" cy="127000"/>
                            <wp:effectExtent l="0" t="0" r="6350" b="6350"/>
                            <wp:docPr id="1150" name="Immagin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Burocratico – legale</w:t>
                      </w:r>
                      <w:r>
                        <w:rPr>
                          <w:rFonts w:ascii="Calibri" w:hAnsi="Calibri"/>
                          <w:b/>
                          <w:caps/>
                          <w:noProof/>
                          <w:color w:val="FFFFFF"/>
                          <w:sz w:val="16"/>
                          <w:szCs w:val="16"/>
                          <w:lang w:eastAsia="it-IT"/>
                        </w:rPr>
                        <w:drawing>
                          <wp:inline distT="0" distB="0" distL="0" distR="0" wp14:anchorId="0E4B8661" wp14:editId="026EF5CF">
                            <wp:extent cx="127000" cy="127000"/>
                            <wp:effectExtent l="0" t="0" r="6350" b="6350"/>
                            <wp:docPr id="1149" name="Immagin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Controllo di gestione e  Informatizzazione</w:t>
                      </w:r>
                      <w:r>
                        <w:rPr>
                          <w:rFonts w:ascii="Calibri" w:hAnsi="Calibri"/>
                          <w:b/>
                          <w:caps/>
                          <w:noProof/>
                          <w:color w:val="FFFFFF"/>
                          <w:sz w:val="16"/>
                          <w:szCs w:val="16"/>
                          <w:lang w:eastAsia="it-IT"/>
                        </w:rPr>
                        <w:drawing>
                          <wp:inline distT="0" distB="0" distL="0" distR="0" wp14:anchorId="75D8AD02" wp14:editId="14722962">
                            <wp:extent cx="127000" cy="127000"/>
                            <wp:effectExtent l="0" t="0" r="6350" b="6350"/>
                            <wp:docPr id="1148" name="Immagin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 xml:space="preserve">Relazioni sindacali </w:t>
                      </w:r>
                      <w:r>
                        <w:rPr>
                          <w:rFonts w:ascii="Calibri" w:hAnsi="Calibri"/>
                          <w:b/>
                          <w:caps/>
                          <w:noProof/>
                          <w:color w:val="FFFFFF"/>
                          <w:sz w:val="16"/>
                          <w:szCs w:val="16"/>
                          <w:lang w:eastAsia="it-IT"/>
                        </w:rPr>
                        <w:drawing>
                          <wp:inline distT="0" distB="0" distL="0" distR="0" wp14:anchorId="7AAA3E2F" wp14:editId="70208A02">
                            <wp:extent cx="127000" cy="127000"/>
                            <wp:effectExtent l="0" t="0" r="6350" b="6350"/>
                            <wp:docPr id="1147" name="Immagin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FB3ED8">
                        <w:rPr>
                          <w:rFonts w:ascii="Calibri" w:hAnsi="Calibri"/>
                          <w:b/>
                          <w:caps/>
                          <w:color w:val="FFFFFF"/>
                          <w:sz w:val="16"/>
                          <w:szCs w:val="16"/>
                        </w:rPr>
                        <w:t xml:space="preserve">                                                                                                                                                                  </w:t>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 xml:space="preserve">URP  </w:t>
                      </w:r>
                      <w:r>
                        <w:rPr>
                          <w:rFonts w:ascii="Calibri" w:hAnsi="Calibri"/>
                          <w:b/>
                          <w:caps/>
                          <w:noProof/>
                          <w:color w:val="FFFFFF"/>
                          <w:sz w:val="16"/>
                          <w:szCs w:val="16"/>
                          <w:lang w:eastAsia="it-IT"/>
                        </w:rPr>
                        <w:drawing>
                          <wp:inline distT="0" distB="0" distL="0" distR="0" wp14:anchorId="2B5B4F03" wp14:editId="68F2E94C">
                            <wp:extent cx="127000" cy="127000"/>
                            <wp:effectExtent l="0" t="0" r="6350" b="6350"/>
                            <wp:docPr id="1146" name="Immagin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Formazione</w:t>
                      </w:r>
                      <w:r>
                        <w:rPr>
                          <w:rFonts w:ascii="Calibri" w:hAnsi="Calibri"/>
                          <w:b/>
                          <w:caps/>
                          <w:noProof/>
                          <w:color w:val="FFFFFF"/>
                          <w:sz w:val="16"/>
                          <w:szCs w:val="16"/>
                          <w:lang w:eastAsia="it-IT"/>
                        </w:rPr>
                        <w:drawing>
                          <wp:inline distT="0" distB="0" distL="0" distR="0" wp14:anchorId="49ED0630" wp14:editId="251349C3">
                            <wp:extent cx="127000" cy="127000"/>
                            <wp:effectExtent l="0" t="0" r="6350" b="6350"/>
                            <wp:docPr id="1145" name="Immagin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Ingegneria clinica ed energy manager - HTA</w:t>
                      </w:r>
                      <w:r>
                        <w:rPr>
                          <w:rFonts w:ascii="Calibri" w:hAnsi="Calibri"/>
                          <w:b/>
                          <w:caps/>
                          <w:noProof/>
                          <w:color w:val="FFFFFF"/>
                          <w:sz w:val="16"/>
                          <w:szCs w:val="16"/>
                          <w:lang w:eastAsia="it-IT"/>
                        </w:rPr>
                        <w:drawing>
                          <wp:inline distT="0" distB="0" distL="0" distR="0" wp14:anchorId="70018E03" wp14:editId="06B1F092">
                            <wp:extent cx="127000" cy="127000"/>
                            <wp:effectExtent l="0" t="0" r="6350" b="6350"/>
                            <wp:docPr id="1144" name="Immagin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 xml:space="preserve">Programmazione  aziendale  </w:t>
                      </w:r>
                      <w:r>
                        <w:rPr>
                          <w:rFonts w:ascii="Calibri" w:hAnsi="Calibri"/>
                          <w:b/>
                          <w:caps/>
                          <w:noProof/>
                          <w:color w:val="FFFFFF"/>
                          <w:sz w:val="16"/>
                          <w:szCs w:val="16"/>
                          <w:lang w:eastAsia="it-IT"/>
                        </w:rPr>
                        <w:drawing>
                          <wp:inline distT="0" distB="0" distL="0" distR="0" wp14:anchorId="7366BEAB" wp14:editId="47AD97B6">
                            <wp:extent cx="127000" cy="127000"/>
                            <wp:effectExtent l="0" t="0" r="6350" b="6350"/>
                            <wp:docPr id="1143" name="Immagin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Default="001377E4" w:rsidP="009A2714">
                      <w:pPr>
                        <w:numPr>
                          <w:ilvl w:val="0"/>
                          <w:numId w:val="32"/>
                        </w:numPr>
                        <w:spacing w:after="0" w:line="240" w:lineRule="auto"/>
                        <w:jc w:val="both"/>
                        <w:rPr>
                          <w:rFonts w:ascii="Calibri" w:hAnsi="Calibri"/>
                          <w:b/>
                          <w:caps/>
                          <w:color w:val="FFFFFF"/>
                          <w:sz w:val="16"/>
                          <w:szCs w:val="16"/>
                        </w:rPr>
                      </w:pPr>
                      <w:r w:rsidRPr="00FB3ED8">
                        <w:rPr>
                          <w:rFonts w:ascii="Calibri" w:hAnsi="Calibri"/>
                          <w:b/>
                          <w:caps/>
                          <w:color w:val="FFFFFF"/>
                          <w:sz w:val="16"/>
                          <w:szCs w:val="16"/>
                        </w:rPr>
                        <w:t xml:space="preserve">Qualità e Privacy   </w:t>
                      </w:r>
                      <w:r>
                        <w:rPr>
                          <w:rFonts w:ascii="Calibri" w:hAnsi="Calibri"/>
                          <w:b/>
                          <w:caps/>
                          <w:noProof/>
                          <w:color w:val="FFFFFF"/>
                          <w:sz w:val="16"/>
                          <w:szCs w:val="16"/>
                          <w:lang w:eastAsia="it-IT"/>
                        </w:rPr>
                        <w:drawing>
                          <wp:inline distT="0" distB="0" distL="0" distR="0" wp14:anchorId="69A2090A" wp14:editId="0841C25E">
                            <wp:extent cx="127000" cy="127000"/>
                            <wp:effectExtent l="0" t="0" r="6350" b="6350"/>
                            <wp:docPr id="1142" name="Immagin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FB3ED8">
                        <w:rPr>
                          <w:rFonts w:ascii="Calibri" w:hAnsi="Calibri"/>
                          <w:b/>
                          <w:caps/>
                          <w:color w:val="FFFFFF"/>
                          <w:sz w:val="16"/>
                          <w:szCs w:val="16"/>
                        </w:rPr>
                        <w:t xml:space="preserve">   </w:t>
                      </w:r>
                    </w:p>
                    <w:p w:rsidR="001377E4" w:rsidRPr="00FB3ED8" w:rsidRDefault="001377E4" w:rsidP="009A2714">
                      <w:pPr>
                        <w:numPr>
                          <w:ilvl w:val="0"/>
                          <w:numId w:val="32"/>
                        </w:numPr>
                        <w:spacing w:after="0" w:line="240" w:lineRule="auto"/>
                        <w:ind w:left="714" w:hanging="357"/>
                        <w:jc w:val="both"/>
                        <w:rPr>
                          <w:rFonts w:ascii="Calibri" w:hAnsi="Calibri"/>
                          <w:b/>
                          <w:caps/>
                          <w:color w:val="FFFFFF"/>
                          <w:sz w:val="16"/>
                          <w:szCs w:val="16"/>
                        </w:rPr>
                      </w:pPr>
                      <w:r>
                        <w:rPr>
                          <w:rFonts w:ascii="Calibri" w:hAnsi="Calibri"/>
                          <w:b/>
                          <w:caps/>
                          <w:color w:val="FFFFFF"/>
                          <w:sz w:val="16"/>
                          <w:szCs w:val="16"/>
                        </w:rPr>
                        <w:t xml:space="preserve">DIRIGENZA INFERMERISTICA  </w:t>
                      </w:r>
                      <w:r w:rsidRPr="00FB3ED8">
                        <w:rPr>
                          <w:rFonts w:ascii="Calibri" w:hAnsi="Calibri"/>
                          <w:b/>
                          <w:caps/>
                          <w:color w:val="FFFFFF"/>
                          <w:sz w:val="16"/>
                          <w:szCs w:val="16"/>
                        </w:rPr>
                        <w:t xml:space="preserve"> </w:t>
                      </w:r>
                      <w:r>
                        <w:rPr>
                          <w:rFonts w:ascii="Calibri" w:hAnsi="Calibri"/>
                          <w:b/>
                          <w:caps/>
                          <w:noProof/>
                          <w:color w:val="FFFFFF"/>
                          <w:sz w:val="16"/>
                          <w:szCs w:val="16"/>
                          <w:lang w:eastAsia="it-IT"/>
                        </w:rPr>
                        <w:drawing>
                          <wp:inline distT="0" distB="0" distL="0" distR="0" wp14:anchorId="5DCA3BAE" wp14:editId="32607082">
                            <wp:extent cx="127000" cy="127000"/>
                            <wp:effectExtent l="0" t="0" r="6350" b="6350"/>
                            <wp:docPr id="1141" name="Immagin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FB3ED8">
                        <w:rPr>
                          <w:rFonts w:ascii="Calibri" w:hAnsi="Calibri"/>
                          <w:b/>
                          <w:caps/>
                          <w:color w:val="FFFFFF"/>
                          <w:sz w:val="16"/>
                          <w:szCs w:val="16"/>
                        </w:rPr>
                        <w:t xml:space="preserve">    </w:t>
                      </w:r>
                    </w:p>
                    <w:p w:rsidR="001377E4" w:rsidRPr="00E255D7" w:rsidRDefault="001377E4" w:rsidP="009A2714">
                      <w:pPr>
                        <w:rPr>
                          <w:rFonts w:ascii="Calibri" w:hAnsi="Calibri"/>
                          <w:b/>
                          <w:caps/>
                          <w:sz w:val="16"/>
                          <w:szCs w:val="16"/>
                        </w:rPr>
                      </w:pPr>
                    </w:p>
                  </w:txbxContent>
                </v:textbox>
              </v:rect>
            </w:pict>
          </mc:Fallback>
        </mc:AlternateContent>
      </w:r>
      <w:r w:rsidRPr="001377E4">
        <w:rPr>
          <w:rFonts w:eastAsia="Times New Roman" w:cstheme="minorHAnsi"/>
          <w:noProof/>
          <w:sz w:val="24"/>
          <w:szCs w:val="24"/>
          <w:lang w:eastAsia="it-IT"/>
        </w:rPr>
        <mc:AlternateContent>
          <mc:Choice Requires="wps">
            <w:drawing>
              <wp:anchor distT="0" distB="0" distL="114300" distR="114300" simplePos="0" relativeHeight="251745280" behindDoc="0" locked="0" layoutInCell="1" allowOverlap="1" wp14:anchorId="6C4ED10D" wp14:editId="26B6C8C6">
                <wp:simplePos x="0" y="0"/>
                <wp:positionH relativeFrom="column">
                  <wp:posOffset>8229600</wp:posOffset>
                </wp:positionH>
                <wp:positionV relativeFrom="paragraph">
                  <wp:posOffset>4445</wp:posOffset>
                </wp:positionV>
                <wp:extent cx="1828800" cy="3573145"/>
                <wp:effectExtent l="0" t="1905" r="0" b="0"/>
                <wp:wrapNone/>
                <wp:docPr id="1140" name="Rettangolo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7314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7E4" w:rsidRPr="00FB3ED8" w:rsidRDefault="001377E4" w:rsidP="009A2714">
                            <w:pPr>
                              <w:rPr>
                                <w:rFonts w:ascii="Calibri" w:hAnsi="Calibri"/>
                                <w:b/>
                                <w:caps/>
                                <w:color w:val="FFFFFF"/>
                              </w:rPr>
                            </w:pPr>
                            <w:r w:rsidRPr="00FB3ED8">
                              <w:rPr>
                                <w:rFonts w:ascii="Calibri" w:hAnsi="Calibri"/>
                                <w:b/>
                                <w:caps/>
                                <w:color w:val="FFFFFF"/>
                              </w:rPr>
                              <w:t xml:space="preserve">           </w:t>
                            </w:r>
                            <w:r>
                              <w:rPr>
                                <w:rFonts w:ascii="Calibri" w:hAnsi="Calibri"/>
                                <w:b/>
                                <w:caps/>
                                <w:color w:val="FFFFFF"/>
                              </w:rPr>
                              <w:t xml:space="preserve">   </w:t>
                            </w:r>
                            <w:r w:rsidRPr="00FB3ED8">
                              <w:rPr>
                                <w:rFonts w:ascii="Calibri" w:hAnsi="Calibri"/>
                                <w:b/>
                                <w:caps/>
                                <w:color w:val="FFFFFF"/>
                              </w:rPr>
                              <w:t xml:space="preserve">   STAFF</w:t>
                            </w:r>
                          </w:p>
                          <w:p w:rsidR="001377E4" w:rsidRPr="00FB3ED8" w:rsidRDefault="001377E4" w:rsidP="009A2714">
                            <w:pPr>
                              <w:rPr>
                                <w:rFonts w:ascii="Calibri" w:hAnsi="Calibri"/>
                                <w:b/>
                                <w:caps/>
                                <w:color w:val="FFFFFF"/>
                                <w:sz w:val="16"/>
                                <w:szCs w:val="16"/>
                              </w:rPr>
                            </w:pPr>
                          </w:p>
                          <w:p w:rsidR="001377E4" w:rsidRPr="00FB3ED8" w:rsidRDefault="001377E4" w:rsidP="009A2714">
                            <w:pPr>
                              <w:jc w:val="center"/>
                              <w:rPr>
                                <w:rFonts w:ascii="Calibri" w:hAnsi="Calibri"/>
                                <w:b/>
                                <w:caps/>
                                <w:color w:val="FFFFFF"/>
                                <w:sz w:val="16"/>
                                <w:szCs w:val="16"/>
                              </w:rPr>
                            </w:pPr>
                            <w:r w:rsidRPr="00FB3ED8">
                              <w:rPr>
                                <w:rFonts w:ascii="Calibri" w:hAnsi="Calibri"/>
                                <w:b/>
                                <w:caps/>
                                <w:color w:val="FFFFFF"/>
                                <w:sz w:val="16"/>
                                <w:szCs w:val="16"/>
                              </w:rPr>
                              <w:t>UFFICI DI STAFF</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Segreteria di Direzione </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Ufficio di Segreteria </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Ufficio Stampa</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Ufficio RSPP</w:t>
                            </w:r>
                          </w:p>
                          <w:p w:rsidR="001377E4" w:rsidRPr="00FB3ED8" w:rsidRDefault="001377E4" w:rsidP="009A2714">
                            <w:pPr>
                              <w:jc w:val="center"/>
                              <w:rPr>
                                <w:rFonts w:ascii="Calibri" w:hAnsi="Calibri"/>
                                <w:b/>
                                <w:caps/>
                                <w:color w:val="FFFFFF"/>
                                <w:sz w:val="16"/>
                                <w:szCs w:val="16"/>
                              </w:rPr>
                            </w:pPr>
                          </w:p>
                          <w:p w:rsidR="001377E4" w:rsidRPr="00FB3ED8" w:rsidRDefault="001377E4" w:rsidP="009A2714">
                            <w:pPr>
                              <w:jc w:val="center"/>
                              <w:rPr>
                                <w:rFonts w:ascii="Calibri" w:hAnsi="Calibri"/>
                                <w:b/>
                                <w:caps/>
                                <w:color w:val="FFFFFF"/>
                                <w:sz w:val="16"/>
                                <w:szCs w:val="16"/>
                              </w:rPr>
                            </w:pPr>
                            <w:r w:rsidRPr="00FB3ED8">
                              <w:rPr>
                                <w:rFonts w:ascii="Calibri" w:hAnsi="Calibri"/>
                                <w:b/>
                                <w:caps/>
                                <w:color w:val="FFFFFF"/>
                                <w:sz w:val="16"/>
                                <w:szCs w:val="16"/>
                              </w:rPr>
                              <w:t>UNITA’ DI STAFF</w:t>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Statistica ed epidemiologia - UVAR</w:t>
                            </w:r>
                            <w:r>
                              <w:rPr>
                                <w:rFonts w:ascii="Calibri" w:hAnsi="Calibri"/>
                                <w:b/>
                                <w:caps/>
                                <w:noProof/>
                                <w:color w:val="FFFFFF"/>
                                <w:sz w:val="16"/>
                                <w:szCs w:val="16"/>
                                <w:lang w:eastAsia="it-IT"/>
                              </w:rPr>
                              <w:drawing>
                                <wp:inline distT="0" distB="0" distL="0" distR="0" wp14:anchorId="48D1C59D" wp14:editId="3296EB35">
                                  <wp:extent cx="127000" cy="127000"/>
                                  <wp:effectExtent l="0" t="0" r="6350" b="6350"/>
                                  <wp:docPr id="1139" name="Immagin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Burocratico – legale</w:t>
                            </w:r>
                            <w:r>
                              <w:rPr>
                                <w:rFonts w:ascii="Calibri" w:hAnsi="Calibri"/>
                                <w:b/>
                                <w:caps/>
                                <w:noProof/>
                                <w:color w:val="FFFFFF"/>
                                <w:sz w:val="16"/>
                                <w:szCs w:val="16"/>
                                <w:lang w:eastAsia="it-IT"/>
                              </w:rPr>
                              <w:drawing>
                                <wp:inline distT="0" distB="0" distL="0" distR="0" wp14:anchorId="62CA1B8E" wp14:editId="7E90057A">
                                  <wp:extent cx="127000" cy="127000"/>
                                  <wp:effectExtent l="0" t="0" r="6350" b="6350"/>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Controllo di gestione e  Informatizzazione</w:t>
                            </w:r>
                            <w:r>
                              <w:rPr>
                                <w:rFonts w:ascii="Calibri" w:hAnsi="Calibri"/>
                                <w:b/>
                                <w:caps/>
                                <w:noProof/>
                                <w:color w:val="FFFFFF"/>
                                <w:sz w:val="16"/>
                                <w:szCs w:val="16"/>
                                <w:lang w:eastAsia="it-IT"/>
                              </w:rPr>
                              <w:drawing>
                                <wp:inline distT="0" distB="0" distL="0" distR="0" wp14:anchorId="762F12ED" wp14:editId="06F606D0">
                                  <wp:extent cx="127000" cy="127000"/>
                                  <wp:effectExtent l="0" t="0" r="6350" b="6350"/>
                                  <wp:docPr id="1137" name="Immagin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 xml:space="preserve">Relazioni sindacali </w:t>
                            </w:r>
                            <w:r>
                              <w:rPr>
                                <w:rFonts w:ascii="Calibri" w:hAnsi="Calibri"/>
                                <w:b/>
                                <w:caps/>
                                <w:noProof/>
                                <w:color w:val="FFFFFF"/>
                                <w:sz w:val="16"/>
                                <w:szCs w:val="16"/>
                                <w:lang w:eastAsia="it-IT"/>
                              </w:rPr>
                              <w:drawing>
                                <wp:inline distT="0" distB="0" distL="0" distR="0" wp14:anchorId="276FFEA7" wp14:editId="0E892323">
                                  <wp:extent cx="127000" cy="127000"/>
                                  <wp:effectExtent l="0" t="0" r="6350" b="6350"/>
                                  <wp:docPr id="1136" name="Immagin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FB3ED8">
                              <w:rPr>
                                <w:rFonts w:ascii="Calibri" w:hAnsi="Calibri"/>
                                <w:b/>
                                <w:caps/>
                                <w:color w:val="FFFFFF"/>
                                <w:sz w:val="16"/>
                                <w:szCs w:val="16"/>
                              </w:rPr>
                              <w:t xml:space="preserve">                                                                                                                                                                  </w:t>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 xml:space="preserve">URP  </w:t>
                            </w:r>
                            <w:r>
                              <w:rPr>
                                <w:rFonts w:ascii="Calibri" w:hAnsi="Calibri"/>
                                <w:b/>
                                <w:caps/>
                                <w:noProof/>
                                <w:color w:val="FFFFFF"/>
                                <w:sz w:val="16"/>
                                <w:szCs w:val="16"/>
                                <w:lang w:eastAsia="it-IT"/>
                              </w:rPr>
                              <w:drawing>
                                <wp:inline distT="0" distB="0" distL="0" distR="0" wp14:anchorId="3E15C0B8" wp14:editId="638F25DD">
                                  <wp:extent cx="127000" cy="127000"/>
                                  <wp:effectExtent l="0" t="0" r="6350" b="6350"/>
                                  <wp:docPr id="1135" name="Immagin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Formazione</w:t>
                            </w:r>
                            <w:r>
                              <w:rPr>
                                <w:rFonts w:ascii="Calibri" w:hAnsi="Calibri"/>
                                <w:b/>
                                <w:caps/>
                                <w:noProof/>
                                <w:color w:val="FFFFFF"/>
                                <w:sz w:val="16"/>
                                <w:szCs w:val="16"/>
                                <w:lang w:eastAsia="it-IT"/>
                              </w:rPr>
                              <w:drawing>
                                <wp:inline distT="0" distB="0" distL="0" distR="0" wp14:anchorId="05AC7305" wp14:editId="43C5313A">
                                  <wp:extent cx="127000" cy="127000"/>
                                  <wp:effectExtent l="0" t="0" r="6350" b="6350"/>
                                  <wp:docPr id="1134" name="Immagin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Ingegneria clinica ed energy manager - HTA</w:t>
                            </w:r>
                            <w:r>
                              <w:rPr>
                                <w:rFonts w:ascii="Calibri" w:hAnsi="Calibri"/>
                                <w:b/>
                                <w:caps/>
                                <w:noProof/>
                                <w:color w:val="FFFFFF"/>
                                <w:sz w:val="16"/>
                                <w:szCs w:val="16"/>
                                <w:lang w:eastAsia="it-IT"/>
                              </w:rPr>
                              <w:drawing>
                                <wp:inline distT="0" distB="0" distL="0" distR="0" wp14:anchorId="7EFE5090" wp14:editId="7D65A3FD">
                                  <wp:extent cx="127000" cy="127000"/>
                                  <wp:effectExtent l="0" t="0" r="6350" b="6350"/>
                                  <wp:docPr id="1133" name="Immagin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 xml:space="preserve">Programmazione  aziendale  </w:t>
                            </w:r>
                            <w:r>
                              <w:rPr>
                                <w:rFonts w:ascii="Calibri" w:hAnsi="Calibri"/>
                                <w:b/>
                                <w:caps/>
                                <w:noProof/>
                                <w:color w:val="FFFFFF"/>
                                <w:sz w:val="16"/>
                                <w:szCs w:val="16"/>
                                <w:lang w:eastAsia="it-IT"/>
                              </w:rPr>
                              <w:drawing>
                                <wp:inline distT="0" distB="0" distL="0" distR="0" wp14:anchorId="3F510E88" wp14:editId="23A7475B">
                                  <wp:extent cx="127000" cy="127000"/>
                                  <wp:effectExtent l="0" t="0" r="6350" b="6350"/>
                                  <wp:docPr id="1132" name="Immagin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Default="001377E4" w:rsidP="009A2714">
                            <w:pPr>
                              <w:numPr>
                                <w:ilvl w:val="0"/>
                                <w:numId w:val="32"/>
                              </w:numPr>
                              <w:spacing w:after="0" w:line="240" w:lineRule="auto"/>
                              <w:jc w:val="both"/>
                              <w:rPr>
                                <w:rFonts w:ascii="Calibri" w:hAnsi="Calibri"/>
                                <w:b/>
                                <w:caps/>
                                <w:color w:val="FFFFFF"/>
                                <w:sz w:val="16"/>
                                <w:szCs w:val="16"/>
                              </w:rPr>
                            </w:pPr>
                            <w:r w:rsidRPr="00FB3ED8">
                              <w:rPr>
                                <w:rFonts w:ascii="Calibri" w:hAnsi="Calibri"/>
                                <w:b/>
                                <w:caps/>
                                <w:color w:val="FFFFFF"/>
                                <w:sz w:val="16"/>
                                <w:szCs w:val="16"/>
                              </w:rPr>
                              <w:t xml:space="preserve">Qualità e Privacy   </w:t>
                            </w:r>
                            <w:r>
                              <w:rPr>
                                <w:rFonts w:ascii="Calibri" w:hAnsi="Calibri"/>
                                <w:b/>
                                <w:caps/>
                                <w:noProof/>
                                <w:color w:val="FFFFFF"/>
                                <w:sz w:val="16"/>
                                <w:szCs w:val="16"/>
                                <w:lang w:eastAsia="it-IT"/>
                              </w:rPr>
                              <w:drawing>
                                <wp:inline distT="0" distB="0" distL="0" distR="0" wp14:anchorId="636940A1" wp14:editId="57E140C5">
                                  <wp:extent cx="127000" cy="127000"/>
                                  <wp:effectExtent l="0" t="0" r="6350" b="6350"/>
                                  <wp:docPr id="1131" name="Immagin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FB3ED8">
                              <w:rPr>
                                <w:rFonts w:ascii="Calibri" w:hAnsi="Calibri"/>
                                <w:b/>
                                <w:caps/>
                                <w:color w:val="FFFFFF"/>
                                <w:sz w:val="16"/>
                                <w:szCs w:val="16"/>
                              </w:rPr>
                              <w:t xml:space="preserve">   </w:t>
                            </w:r>
                          </w:p>
                          <w:p w:rsidR="001377E4" w:rsidRPr="00FB3ED8" w:rsidRDefault="001377E4" w:rsidP="009A2714">
                            <w:pPr>
                              <w:numPr>
                                <w:ilvl w:val="0"/>
                                <w:numId w:val="32"/>
                              </w:numPr>
                              <w:spacing w:after="0" w:line="240" w:lineRule="auto"/>
                              <w:ind w:left="714" w:hanging="357"/>
                              <w:jc w:val="both"/>
                              <w:rPr>
                                <w:rFonts w:ascii="Calibri" w:hAnsi="Calibri"/>
                                <w:b/>
                                <w:caps/>
                                <w:color w:val="FFFFFF"/>
                                <w:sz w:val="16"/>
                                <w:szCs w:val="16"/>
                              </w:rPr>
                            </w:pPr>
                            <w:r>
                              <w:rPr>
                                <w:rFonts w:ascii="Calibri" w:hAnsi="Calibri"/>
                                <w:b/>
                                <w:caps/>
                                <w:color w:val="FFFFFF"/>
                                <w:sz w:val="16"/>
                                <w:szCs w:val="16"/>
                              </w:rPr>
                              <w:t xml:space="preserve">DIRIGENZA INFERMERISTICA  </w:t>
                            </w:r>
                            <w:r w:rsidRPr="00FB3ED8">
                              <w:rPr>
                                <w:rFonts w:ascii="Calibri" w:hAnsi="Calibri"/>
                                <w:b/>
                                <w:caps/>
                                <w:color w:val="FFFFFF"/>
                                <w:sz w:val="16"/>
                                <w:szCs w:val="16"/>
                              </w:rPr>
                              <w:t xml:space="preserve"> </w:t>
                            </w:r>
                            <w:r>
                              <w:rPr>
                                <w:rFonts w:ascii="Calibri" w:hAnsi="Calibri"/>
                                <w:b/>
                                <w:caps/>
                                <w:noProof/>
                                <w:color w:val="FFFFFF"/>
                                <w:sz w:val="16"/>
                                <w:szCs w:val="16"/>
                                <w:lang w:eastAsia="it-IT"/>
                              </w:rPr>
                              <w:drawing>
                                <wp:inline distT="0" distB="0" distL="0" distR="0" wp14:anchorId="777EAF10" wp14:editId="520EEF6C">
                                  <wp:extent cx="127000" cy="127000"/>
                                  <wp:effectExtent l="0" t="0" r="6350" b="6350"/>
                                  <wp:docPr id="1130" name="Immagin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FB3ED8">
                              <w:rPr>
                                <w:rFonts w:ascii="Calibri" w:hAnsi="Calibri"/>
                                <w:b/>
                                <w:caps/>
                                <w:color w:val="FFFFFF"/>
                                <w:sz w:val="16"/>
                                <w:szCs w:val="16"/>
                              </w:rPr>
                              <w:t xml:space="preserve">    </w:t>
                            </w:r>
                          </w:p>
                          <w:p w:rsidR="001377E4" w:rsidRPr="00E255D7" w:rsidRDefault="001377E4" w:rsidP="009A2714">
                            <w:pPr>
                              <w:rPr>
                                <w:rFonts w:ascii="Calibri" w:hAnsi="Calibri"/>
                                <w:b/>
                                <w: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40" o:spid="_x0000_s1032" style="position:absolute;left:0;text-align:left;margin-left:9in;margin-top:.35pt;width:2in;height:28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" fillcolor="green" stroked="f">
                <v:textbox>
                  <w:txbxContent>
                    <w:p w:rsidR="001377E4" w:rsidRPr="00FB3ED8" w:rsidRDefault="001377E4" w:rsidP="009A2714">
                      <w:pPr>
                        <w:rPr>
                          <w:rFonts w:ascii="Calibri" w:hAnsi="Calibri"/>
                          <w:b/>
                          <w:caps/>
                          <w:color w:val="FFFFFF"/>
                        </w:rPr>
                      </w:pPr>
                      <w:r w:rsidRPr="00FB3ED8">
                        <w:rPr>
                          <w:rFonts w:ascii="Calibri" w:hAnsi="Calibri"/>
                          <w:b/>
                          <w:caps/>
                          <w:color w:val="FFFFFF"/>
                        </w:rPr>
                        <w:t xml:space="preserve">           </w:t>
                      </w:r>
                      <w:r>
                        <w:rPr>
                          <w:rFonts w:ascii="Calibri" w:hAnsi="Calibri"/>
                          <w:b/>
                          <w:caps/>
                          <w:color w:val="FFFFFF"/>
                        </w:rPr>
                        <w:t xml:space="preserve">   </w:t>
                      </w:r>
                      <w:r w:rsidRPr="00FB3ED8">
                        <w:rPr>
                          <w:rFonts w:ascii="Calibri" w:hAnsi="Calibri"/>
                          <w:b/>
                          <w:caps/>
                          <w:color w:val="FFFFFF"/>
                        </w:rPr>
                        <w:t xml:space="preserve">   STAFF</w:t>
                      </w:r>
                    </w:p>
                    <w:p w:rsidR="001377E4" w:rsidRPr="00FB3ED8" w:rsidRDefault="001377E4" w:rsidP="009A2714">
                      <w:pPr>
                        <w:rPr>
                          <w:rFonts w:ascii="Calibri" w:hAnsi="Calibri"/>
                          <w:b/>
                          <w:caps/>
                          <w:color w:val="FFFFFF"/>
                          <w:sz w:val="16"/>
                          <w:szCs w:val="16"/>
                        </w:rPr>
                      </w:pPr>
                    </w:p>
                    <w:p w:rsidR="001377E4" w:rsidRPr="00FB3ED8" w:rsidRDefault="001377E4" w:rsidP="009A2714">
                      <w:pPr>
                        <w:jc w:val="center"/>
                        <w:rPr>
                          <w:rFonts w:ascii="Calibri" w:hAnsi="Calibri"/>
                          <w:b/>
                          <w:caps/>
                          <w:color w:val="FFFFFF"/>
                          <w:sz w:val="16"/>
                          <w:szCs w:val="16"/>
                        </w:rPr>
                      </w:pPr>
                      <w:r w:rsidRPr="00FB3ED8">
                        <w:rPr>
                          <w:rFonts w:ascii="Calibri" w:hAnsi="Calibri"/>
                          <w:b/>
                          <w:caps/>
                          <w:color w:val="FFFFFF"/>
                          <w:sz w:val="16"/>
                          <w:szCs w:val="16"/>
                        </w:rPr>
                        <w:t>UFFICI DI STAFF</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Segreteria di Direzione </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Ufficio di Segreteria </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Ufficio Stampa</w:t>
                      </w:r>
                    </w:p>
                    <w:p w:rsidR="001377E4" w:rsidRPr="00FB3ED8" w:rsidRDefault="001377E4" w:rsidP="009A2714">
                      <w:pPr>
                        <w:rPr>
                          <w:rFonts w:ascii="Calibri" w:hAnsi="Calibri"/>
                          <w:b/>
                          <w:caps/>
                          <w:color w:val="FFFFFF"/>
                          <w:sz w:val="16"/>
                          <w:szCs w:val="16"/>
                        </w:rPr>
                      </w:pPr>
                      <w:r w:rsidRPr="00FB3ED8">
                        <w:rPr>
                          <w:rFonts w:ascii="Calibri" w:hAnsi="Calibri"/>
                          <w:b/>
                          <w:caps/>
                          <w:color w:val="FFFFFF"/>
                          <w:sz w:val="16"/>
                          <w:szCs w:val="16"/>
                        </w:rPr>
                        <w:t xml:space="preserve">          Ufficio RSPP</w:t>
                      </w:r>
                    </w:p>
                    <w:p w:rsidR="001377E4" w:rsidRPr="00FB3ED8" w:rsidRDefault="001377E4" w:rsidP="009A2714">
                      <w:pPr>
                        <w:jc w:val="center"/>
                        <w:rPr>
                          <w:rFonts w:ascii="Calibri" w:hAnsi="Calibri"/>
                          <w:b/>
                          <w:caps/>
                          <w:color w:val="FFFFFF"/>
                          <w:sz w:val="16"/>
                          <w:szCs w:val="16"/>
                        </w:rPr>
                      </w:pPr>
                    </w:p>
                    <w:p w:rsidR="001377E4" w:rsidRPr="00FB3ED8" w:rsidRDefault="001377E4" w:rsidP="009A2714">
                      <w:pPr>
                        <w:jc w:val="center"/>
                        <w:rPr>
                          <w:rFonts w:ascii="Calibri" w:hAnsi="Calibri"/>
                          <w:b/>
                          <w:caps/>
                          <w:color w:val="FFFFFF"/>
                          <w:sz w:val="16"/>
                          <w:szCs w:val="16"/>
                        </w:rPr>
                      </w:pPr>
                      <w:r w:rsidRPr="00FB3ED8">
                        <w:rPr>
                          <w:rFonts w:ascii="Calibri" w:hAnsi="Calibri"/>
                          <w:b/>
                          <w:caps/>
                          <w:color w:val="FFFFFF"/>
                          <w:sz w:val="16"/>
                          <w:szCs w:val="16"/>
                        </w:rPr>
                        <w:t>UNITA’ DI STAFF</w:t>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Statistica ed epidemiologia - UVAR</w:t>
                      </w:r>
                      <w:r>
                        <w:rPr>
                          <w:rFonts w:ascii="Calibri" w:hAnsi="Calibri"/>
                          <w:b/>
                          <w:caps/>
                          <w:noProof/>
                          <w:color w:val="FFFFFF"/>
                          <w:sz w:val="16"/>
                          <w:szCs w:val="16"/>
                          <w:lang w:eastAsia="it-IT"/>
                        </w:rPr>
                        <w:drawing>
                          <wp:inline distT="0" distB="0" distL="0" distR="0" wp14:anchorId="10D18636" wp14:editId="5116909F">
                            <wp:extent cx="127000" cy="127000"/>
                            <wp:effectExtent l="0" t="0" r="6350" b="6350"/>
                            <wp:docPr id="1139" name="Immagin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Burocratico – legale</w:t>
                      </w:r>
                      <w:r>
                        <w:rPr>
                          <w:rFonts w:ascii="Calibri" w:hAnsi="Calibri"/>
                          <w:b/>
                          <w:caps/>
                          <w:noProof/>
                          <w:color w:val="FFFFFF"/>
                          <w:sz w:val="16"/>
                          <w:szCs w:val="16"/>
                          <w:lang w:eastAsia="it-IT"/>
                        </w:rPr>
                        <w:drawing>
                          <wp:inline distT="0" distB="0" distL="0" distR="0" wp14:anchorId="69B6F6C8" wp14:editId="2B263A63">
                            <wp:extent cx="127000" cy="127000"/>
                            <wp:effectExtent l="0" t="0" r="6350" b="6350"/>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Controllo di gestione e  Informatizzazione</w:t>
                      </w:r>
                      <w:r>
                        <w:rPr>
                          <w:rFonts w:ascii="Calibri" w:hAnsi="Calibri"/>
                          <w:b/>
                          <w:caps/>
                          <w:noProof/>
                          <w:color w:val="FFFFFF"/>
                          <w:sz w:val="16"/>
                          <w:szCs w:val="16"/>
                          <w:lang w:eastAsia="it-IT"/>
                        </w:rPr>
                        <w:drawing>
                          <wp:inline distT="0" distB="0" distL="0" distR="0" wp14:anchorId="749AB8BC" wp14:editId="6EADFD27">
                            <wp:extent cx="127000" cy="127000"/>
                            <wp:effectExtent l="0" t="0" r="6350" b="6350"/>
                            <wp:docPr id="1137" name="Immagin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 xml:space="preserve">Relazioni sindacali </w:t>
                      </w:r>
                      <w:r>
                        <w:rPr>
                          <w:rFonts w:ascii="Calibri" w:hAnsi="Calibri"/>
                          <w:b/>
                          <w:caps/>
                          <w:noProof/>
                          <w:color w:val="FFFFFF"/>
                          <w:sz w:val="16"/>
                          <w:szCs w:val="16"/>
                          <w:lang w:eastAsia="it-IT"/>
                        </w:rPr>
                        <w:drawing>
                          <wp:inline distT="0" distB="0" distL="0" distR="0" wp14:anchorId="23D5C0EC" wp14:editId="5A56EC08">
                            <wp:extent cx="127000" cy="127000"/>
                            <wp:effectExtent l="0" t="0" r="6350" b="6350"/>
                            <wp:docPr id="1136" name="Immagin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FB3ED8">
                        <w:rPr>
                          <w:rFonts w:ascii="Calibri" w:hAnsi="Calibri"/>
                          <w:b/>
                          <w:caps/>
                          <w:color w:val="FFFFFF"/>
                          <w:sz w:val="16"/>
                          <w:szCs w:val="16"/>
                        </w:rPr>
                        <w:t xml:space="preserve">                                                                                                                                                                  </w:t>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 xml:space="preserve">URP  </w:t>
                      </w:r>
                      <w:r>
                        <w:rPr>
                          <w:rFonts w:ascii="Calibri" w:hAnsi="Calibri"/>
                          <w:b/>
                          <w:caps/>
                          <w:noProof/>
                          <w:color w:val="FFFFFF"/>
                          <w:sz w:val="16"/>
                          <w:szCs w:val="16"/>
                          <w:lang w:eastAsia="it-IT"/>
                        </w:rPr>
                        <w:drawing>
                          <wp:inline distT="0" distB="0" distL="0" distR="0" wp14:anchorId="53A9E7FD" wp14:editId="3835C321">
                            <wp:extent cx="127000" cy="127000"/>
                            <wp:effectExtent l="0" t="0" r="6350" b="6350"/>
                            <wp:docPr id="1135" name="Immagin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Formazione</w:t>
                      </w:r>
                      <w:r>
                        <w:rPr>
                          <w:rFonts w:ascii="Calibri" w:hAnsi="Calibri"/>
                          <w:b/>
                          <w:caps/>
                          <w:noProof/>
                          <w:color w:val="FFFFFF"/>
                          <w:sz w:val="16"/>
                          <w:szCs w:val="16"/>
                          <w:lang w:eastAsia="it-IT"/>
                        </w:rPr>
                        <w:drawing>
                          <wp:inline distT="0" distB="0" distL="0" distR="0" wp14:anchorId="018BAA40" wp14:editId="660F03E2">
                            <wp:extent cx="127000" cy="127000"/>
                            <wp:effectExtent l="0" t="0" r="6350" b="6350"/>
                            <wp:docPr id="1134" name="Immagin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Ingegneria clinica ed energy manager - HTA</w:t>
                      </w:r>
                      <w:r>
                        <w:rPr>
                          <w:rFonts w:ascii="Calibri" w:hAnsi="Calibri"/>
                          <w:b/>
                          <w:caps/>
                          <w:noProof/>
                          <w:color w:val="FFFFFF"/>
                          <w:sz w:val="16"/>
                          <w:szCs w:val="16"/>
                          <w:lang w:eastAsia="it-IT"/>
                        </w:rPr>
                        <w:drawing>
                          <wp:inline distT="0" distB="0" distL="0" distR="0" wp14:anchorId="6914DC80" wp14:editId="605C1947">
                            <wp:extent cx="127000" cy="127000"/>
                            <wp:effectExtent l="0" t="0" r="6350" b="6350"/>
                            <wp:docPr id="1133" name="Immagin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Pr="00FB3ED8" w:rsidRDefault="001377E4" w:rsidP="009A2714">
                      <w:pPr>
                        <w:numPr>
                          <w:ilvl w:val="0"/>
                          <w:numId w:val="32"/>
                        </w:numPr>
                        <w:spacing w:after="0" w:line="240" w:lineRule="auto"/>
                        <w:rPr>
                          <w:rFonts w:ascii="Calibri" w:hAnsi="Calibri"/>
                          <w:b/>
                          <w:caps/>
                          <w:color w:val="FFFFFF"/>
                          <w:sz w:val="16"/>
                          <w:szCs w:val="16"/>
                        </w:rPr>
                      </w:pPr>
                      <w:r w:rsidRPr="00FB3ED8">
                        <w:rPr>
                          <w:rFonts w:ascii="Calibri" w:hAnsi="Calibri"/>
                          <w:b/>
                          <w:caps/>
                          <w:color w:val="FFFFFF"/>
                          <w:sz w:val="16"/>
                          <w:szCs w:val="16"/>
                        </w:rPr>
                        <w:t xml:space="preserve">Programmazione  aziendale  </w:t>
                      </w:r>
                      <w:r>
                        <w:rPr>
                          <w:rFonts w:ascii="Calibri" w:hAnsi="Calibri"/>
                          <w:b/>
                          <w:caps/>
                          <w:noProof/>
                          <w:color w:val="FFFFFF"/>
                          <w:sz w:val="16"/>
                          <w:szCs w:val="16"/>
                          <w:lang w:eastAsia="it-IT"/>
                        </w:rPr>
                        <w:drawing>
                          <wp:inline distT="0" distB="0" distL="0" distR="0" wp14:anchorId="48429F85" wp14:editId="3EEE8C48">
                            <wp:extent cx="127000" cy="127000"/>
                            <wp:effectExtent l="0" t="0" r="6350" b="6350"/>
                            <wp:docPr id="1132" name="Immagin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377E4" w:rsidRDefault="001377E4" w:rsidP="009A2714">
                      <w:pPr>
                        <w:numPr>
                          <w:ilvl w:val="0"/>
                          <w:numId w:val="32"/>
                        </w:numPr>
                        <w:spacing w:after="0" w:line="240" w:lineRule="auto"/>
                        <w:jc w:val="both"/>
                        <w:rPr>
                          <w:rFonts w:ascii="Calibri" w:hAnsi="Calibri"/>
                          <w:b/>
                          <w:caps/>
                          <w:color w:val="FFFFFF"/>
                          <w:sz w:val="16"/>
                          <w:szCs w:val="16"/>
                        </w:rPr>
                      </w:pPr>
                      <w:r w:rsidRPr="00FB3ED8">
                        <w:rPr>
                          <w:rFonts w:ascii="Calibri" w:hAnsi="Calibri"/>
                          <w:b/>
                          <w:caps/>
                          <w:color w:val="FFFFFF"/>
                          <w:sz w:val="16"/>
                          <w:szCs w:val="16"/>
                        </w:rPr>
                        <w:t xml:space="preserve">Qualità e Privacy   </w:t>
                      </w:r>
                      <w:r>
                        <w:rPr>
                          <w:rFonts w:ascii="Calibri" w:hAnsi="Calibri"/>
                          <w:b/>
                          <w:caps/>
                          <w:noProof/>
                          <w:color w:val="FFFFFF"/>
                          <w:sz w:val="16"/>
                          <w:szCs w:val="16"/>
                          <w:lang w:eastAsia="it-IT"/>
                        </w:rPr>
                        <w:drawing>
                          <wp:inline distT="0" distB="0" distL="0" distR="0" wp14:anchorId="60886D43" wp14:editId="6CD48BA3">
                            <wp:extent cx="127000" cy="127000"/>
                            <wp:effectExtent l="0" t="0" r="6350" b="6350"/>
                            <wp:docPr id="1131" name="Immagin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FB3ED8">
                        <w:rPr>
                          <w:rFonts w:ascii="Calibri" w:hAnsi="Calibri"/>
                          <w:b/>
                          <w:caps/>
                          <w:color w:val="FFFFFF"/>
                          <w:sz w:val="16"/>
                          <w:szCs w:val="16"/>
                        </w:rPr>
                        <w:t xml:space="preserve">   </w:t>
                      </w:r>
                    </w:p>
                    <w:p w:rsidR="001377E4" w:rsidRPr="00FB3ED8" w:rsidRDefault="001377E4" w:rsidP="009A2714">
                      <w:pPr>
                        <w:numPr>
                          <w:ilvl w:val="0"/>
                          <w:numId w:val="32"/>
                        </w:numPr>
                        <w:spacing w:after="0" w:line="240" w:lineRule="auto"/>
                        <w:ind w:left="714" w:hanging="357"/>
                        <w:jc w:val="both"/>
                        <w:rPr>
                          <w:rFonts w:ascii="Calibri" w:hAnsi="Calibri"/>
                          <w:b/>
                          <w:caps/>
                          <w:color w:val="FFFFFF"/>
                          <w:sz w:val="16"/>
                          <w:szCs w:val="16"/>
                        </w:rPr>
                      </w:pPr>
                      <w:r>
                        <w:rPr>
                          <w:rFonts w:ascii="Calibri" w:hAnsi="Calibri"/>
                          <w:b/>
                          <w:caps/>
                          <w:color w:val="FFFFFF"/>
                          <w:sz w:val="16"/>
                          <w:szCs w:val="16"/>
                        </w:rPr>
                        <w:t xml:space="preserve">DIRIGENZA INFERMERISTICA  </w:t>
                      </w:r>
                      <w:r w:rsidRPr="00FB3ED8">
                        <w:rPr>
                          <w:rFonts w:ascii="Calibri" w:hAnsi="Calibri"/>
                          <w:b/>
                          <w:caps/>
                          <w:color w:val="FFFFFF"/>
                          <w:sz w:val="16"/>
                          <w:szCs w:val="16"/>
                        </w:rPr>
                        <w:t xml:space="preserve"> </w:t>
                      </w:r>
                      <w:r>
                        <w:rPr>
                          <w:rFonts w:ascii="Calibri" w:hAnsi="Calibri"/>
                          <w:b/>
                          <w:caps/>
                          <w:noProof/>
                          <w:color w:val="FFFFFF"/>
                          <w:sz w:val="16"/>
                          <w:szCs w:val="16"/>
                          <w:lang w:eastAsia="it-IT"/>
                        </w:rPr>
                        <w:drawing>
                          <wp:inline distT="0" distB="0" distL="0" distR="0" wp14:anchorId="30FDE66D" wp14:editId="177DA0F7">
                            <wp:extent cx="127000" cy="127000"/>
                            <wp:effectExtent l="0" t="0" r="6350" b="6350"/>
                            <wp:docPr id="1130" name="Immagin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FB3ED8">
                        <w:rPr>
                          <w:rFonts w:ascii="Calibri" w:hAnsi="Calibri"/>
                          <w:b/>
                          <w:caps/>
                          <w:color w:val="FFFFFF"/>
                          <w:sz w:val="16"/>
                          <w:szCs w:val="16"/>
                        </w:rPr>
                        <w:t xml:space="preserve">    </w:t>
                      </w:r>
                    </w:p>
                    <w:p w:rsidR="001377E4" w:rsidRPr="00E255D7" w:rsidRDefault="001377E4" w:rsidP="009A2714">
                      <w:pPr>
                        <w:rPr>
                          <w:rFonts w:ascii="Calibri" w:hAnsi="Calibri"/>
                          <w:b/>
                          <w:caps/>
                          <w:sz w:val="16"/>
                          <w:szCs w:val="16"/>
                        </w:rPr>
                      </w:pPr>
                    </w:p>
                  </w:txbxContent>
                </v:textbox>
              </v:rect>
            </w:pict>
          </mc:Fallback>
        </mc:AlternateContent>
      </w:r>
    </w:p>
    <w:p w:rsidR="004E3AAB" w:rsidRPr="001377E4" w:rsidRDefault="00AA7AB0" w:rsidP="00AA7AB0">
      <w:pPr>
        <w:autoSpaceDE w:val="0"/>
        <w:autoSpaceDN w:val="0"/>
        <w:adjustRightInd w:val="0"/>
        <w:spacing w:after="0" w:line="240" w:lineRule="auto"/>
        <w:jc w:val="both"/>
        <w:rPr>
          <w:rFonts w:eastAsia="Times New Roman" w:cstheme="minorHAnsi"/>
          <w:sz w:val="20"/>
          <w:szCs w:val="20"/>
          <w:lang w:eastAsia="it-IT"/>
        </w:rPr>
      </w:pPr>
      <w:r w:rsidRPr="001377E4">
        <w:rPr>
          <w:rFonts w:cstheme="minorHAnsi"/>
          <w:bCs/>
          <w:sz w:val="20"/>
          <w:szCs w:val="20"/>
        </w:rPr>
        <w:t>La ASL FG, orientata al fondamentale valore della persona con il suo bisogno di salute, promuove la responsabilizzazione diffusa di tutti gli operatori ai vari livelli dell’organizzazione.</w:t>
      </w:r>
    </w:p>
    <w:p w:rsidR="00AA7AB0" w:rsidRPr="001377E4" w:rsidRDefault="00AA7AB0" w:rsidP="00AA7AB0">
      <w:pPr>
        <w:autoSpaceDE w:val="0"/>
        <w:autoSpaceDN w:val="0"/>
        <w:adjustRightInd w:val="0"/>
        <w:spacing w:after="0" w:line="240" w:lineRule="auto"/>
        <w:jc w:val="both"/>
        <w:rPr>
          <w:rFonts w:eastAsia="Times New Roman" w:cstheme="minorHAnsi"/>
          <w:b/>
          <w:bCs/>
          <w:sz w:val="20"/>
          <w:szCs w:val="20"/>
          <w:lang w:eastAsia="it-IT"/>
        </w:rPr>
      </w:pPr>
      <w:r w:rsidRPr="001377E4">
        <w:rPr>
          <w:rFonts w:eastAsia="Times New Roman" w:cstheme="minorHAnsi"/>
          <w:bCs/>
          <w:sz w:val="20"/>
          <w:szCs w:val="20"/>
          <w:lang w:eastAsia="it-IT"/>
        </w:rPr>
        <w:t>Il modello organizzativo aziendale si basa sul</w:t>
      </w:r>
      <w:r w:rsidRPr="001377E4">
        <w:rPr>
          <w:rFonts w:eastAsia="Times New Roman" w:cstheme="minorHAnsi"/>
          <w:b/>
          <w:bCs/>
          <w:sz w:val="20"/>
          <w:szCs w:val="20"/>
          <w:lang w:eastAsia="it-IT"/>
        </w:rPr>
        <w:t xml:space="preserve"> </w:t>
      </w:r>
      <w:r w:rsidRPr="001377E4">
        <w:rPr>
          <w:rFonts w:eastAsia="Times New Roman" w:cstheme="minorHAnsi"/>
          <w:bCs/>
          <w:sz w:val="20"/>
          <w:szCs w:val="20"/>
          <w:lang w:eastAsia="it-IT"/>
        </w:rPr>
        <w:t xml:space="preserve">principio di distinzione tra le </w:t>
      </w:r>
      <w:r w:rsidRPr="001377E4">
        <w:rPr>
          <w:rFonts w:eastAsia="Times New Roman" w:cstheme="minorHAnsi"/>
          <w:b/>
          <w:bCs/>
          <w:i/>
          <w:sz w:val="20"/>
          <w:szCs w:val="20"/>
          <w:lang w:eastAsia="it-IT"/>
        </w:rPr>
        <w:t>funzioni di programmazione, indirizzo, controllo,</w:t>
      </w:r>
      <w:r w:rsidRPr="001377E4">
        <w:rPr>
          <w:rFonts w:eastAsia="Times New Roman" w:cstheme="minorHAnsi"/>
          <w:bCs/>
          <w:sz w:val="20"/>
          <w:szCs w:val="20"/>
          <w:lang w:eastAsia="it-IT"/>
        </w:rPr>
        <w:t xml:space="preserve"> </w:t>
      </w:r>
      <w:r w:rsidRPr="001377E4">
        <w:rPr>
          <w:rFonts w:eastAsia="Times New Roman" w:cstheme="minorHAnsi"/>
          <w:b/>
          <w:bCs/>
          <w:sz w:val="20"/>
          <w:szCs w:val="20"/>
          <w:lang w:eastAsia="it-IT"/>
        </w:rPr>
        <w:t>d</w:t>
      </w:r>
      <w:r w:rsidR="00C74B87" w:rsidRPr="001377E4">
        <w:rPr>
          <w:rFonts w:eastAsia="Times New Roman" w:cstheme="minorHAnsi"/>
          <w:b/>
          <w:bCs/>
          <w:sz w:val="20"/>
          <w:szCs w:val="20"/>
          <w:lang w:eastAsia="it-IT"/>
        </w:rPr>
        <w:t>i</w:t>
      </w:r>
      <w:r w:rsidRPr="001377E4">
        <w:rPr>
          <w:rFonts w:eastAsia="Times New Roman" w:cstheme="minorHAnsi"/>
          <w:bCs/>
          <w:sz w:val="20"/>
          <w:szCs w:val="20"/>
          <w:lang w:eastAsia="it-IT"/>
        </w:rPr>
        <w:t xml:space="preserve"> </w:t>
      </w:r>
      <w:r w:rsidRPr="001377E4">
        <w:rPr>
          <w:rFonts w:eastAsia="Times New Roman" w:cstheme="minorHAnsi"/>
          <w:b/>
          <w:bCs/>
          <w:i/>
          <w:sz w:val="20"/>
          <w:szCs w:val="20"/>
          <w:lang w:eastAsia="it-IT"/>
        </w:rPr>
        <w:t>organizzazione e gestione</w:t>
      </w:r>
      <w:r w:rsidR="00C74B87" w:rsidRPr="001377E4">
        <w:rPr>
          <w:rFonts w:eastAsia="Times New Roman" w:cstheme="minorHAnsi"/>
          <w:b/>
          <w:bCs/>
          <w:i/>
          <w:sz w:val="20"/>
          <w:szCs w:val="20"/>
          <w:lang w:eastAsia="it-IT"/>
        </w:rPr>
        <w:t xml:space="preserve"> e di committenza e produzione,</w:t>
      </w:r>
      <w:r w:rsidRPr="001377E4">
        <w:rPr>
          <w:rFonts w:eastAsia="Times New Roman" w:cstheme="minorHAnsi"/>
          <w:bCs/>
          <w:sz w:val="20"/>
          <w:szCs w:val="20"/>
          <w:lang w:eastAsia="it-IT"/>
        </w:rPr>
        <w:t xml:space="preserve"> determinando, ai sensi della normativa vigente, le competenze della Direzione aziendale, della dirigenza e dei vari livelli operativi dell’Azienda, al fine di responsabilizzare e valorizzare tutte le risorse professionali disponibili. </w:t>
      </w:r>
    </w:p>
    <w:p w:rsidR="00AA7AB0" w:rsidRPr="001377E4" w:rsidRDefault="00AA7AB0" w:rsidP="00AA7AB0">
      <w:pPr>
        <w:autoSpaceDE w:val="0"/>
        <w:autoSpaceDN w:val="0"/>
        <w:adjustRightInd w:val="0"/>
        <w:spacing w:after="0" w:line="240" w:lineRule="auto"/>
        <w:jc w:val="both"/>
        <w:rPr>
          <w:rFonts w:eastAsia="Times New Roman" w:cstheme="minorHAnsi"/>
          <w:b/>
          <w:bCs/>
          <w:sz w:val="20"/>
          <w:szCs w:val="20"/>
          <w:lang w:eastAsia="it-IT"/>
        </w:rPr>
      </w:pPr>
      <w:r w:rsidRPr="001377E4">
        <w:rPr>
          <w:rFonts w:cstheme="minorHAnsi"/>
          <w:bCs/>
          <w:sz w:val="20"/>
          <w:szCs w:val="20"/>
        </w:rPr>
        <w:t xml:space="preserve">Le </w:t>
      </w:r>
      <w:r w:rsidRPr="001377E4">
        <w:rPr>
          <w:rFonts w:cstheme="minorHAnsi"/>
          <w:b/>
          <w:bCs/>
          <w:i/>
          <w:sz w:val="20"/>
          <w:szCs w:val="20"/>
        </w:rPr>
        <w:t>funzioni di programmazione, indirizzo e controllo</w:t>
      </w:r>
      <w:r w:rsidRPr="001377E4">
        <w:rPr>
          <w:rFonts w:cstheme="minorHAnsi"/>
          <w:bCs/>
          <w:sz w:val="20"/>
          <w:szCs w:val="20"/>
        </w:rPr>
        <w:t xml:space="preserve"> fanno capo alla </w:t>
      </w:r>
      <w:r w:rsidRPr="001377E4">
        <w:rPr>
          <w:rFonts w:cstheme="minorHAnsi"/>
          <w:b/>
          <w:bCs/>
          <w:sz w:val="20"/>
          <w:szCs w:val="20"/>
        </w:rPr>
        <w:t>Direzione Strategica dell'Azienda</w:t>
      </w:r>
    </w:p>
    <w:p w:rsidR="0042592E" w:rsidRPr="001377E4" w:rsidRDefault="00AA7AB0" w:rsidP="00AA7AB0">
      <w:pPr>
        <w:spacing w:after="0" w:line="240" w:lineRule="auto"/>
        <w:jc w:val="both"/>
        <w:rPr>
          <w:rFonts w:eastAsia="Times New Roman" w:cstheme="minorHAnsi"/>
          <w:sz w:val="24"/>
          <w:szCs w:val="24"/>
          <w:lang w:eastAsia="it-IT"/>
        </w:rPr>
      </w:pPr>
      <w:r w:rsidRPr="001377E4">
        <w:rPr>
          <w:rFonts w:cstheme="minorHAnsi"/>
          <w:bCs/>
          <w:sz w:val="20"/>
          <w:szCs w:val="20"/>
        </w:rPr>
        <w:t xml:space="preserve">La </w:t>
      </w:r>
      <w:r w:rsidRPr="001377E4">
        <w:rPr>
          <w:rFonts w:cstheme="minorHAnsi"/>
          <w:b/>
          <w:bCs/>
          <w:i/>
          <w:sz w:val="20"/>
          <w:szCs w:val="20"/>
        </w:rPr>
        <w:t>funzione di organizzazione e gestione</w:t>
      </w:r>
      <w:r w:rsidRPr="001377E4">
        <w:rPr>
          <w:rFonts w:cstheme="minorHAnsi"/>
          <w:bCs/>
          <w:sz w:val="20"/>
          <w:szCs w:val="20"/>
        </w:rPr>
        <w:t xml:space="preserve">, nell'ambito dei compiti assegnati e della relativa area di competenza, spetta ai </w:t>
      </w:r>
      <w:r w:rsidRPr="001377E4">
        <w:rPr>
          <w:rFonts w:cstheme="minorHAnsi"/>
          <w:b/>
          <w:bCs/>
          <w:sz w:val="20"/>
          <w:szCs w:val="20"/>
        </w:rPr>
        <w:t>Dirigenti</w:t>
      </w:r>
      <w:r w:rsidRPr="001377E4">
        <w:rPr>
          <w:rFonts w:cstheme="minorHAnsi"/>
          <w:bCs/>
          <w:sz w:val="20"/>
          <w:szCs w:val="20"/>
        </w:rPr>
        <w:t>, cui è devoluta la responsabilità del raggiungimento degli obiettivi aziendali e l'attuazione degli specifici atti amministrativi</w:t>
      </w:r>
    </w:p>
    <w:p w:rsidR="00AA7AB0" w:rsidRPr="001377E4" w:rsidRDefault="00AA7AB0" w:rsidP="00AA7AB0">
      <w:pPr>
        <w:spacing w:after="0" w:line="240" w:lineRule="auto"/>
        <w:jc w:val="both"/>
        <w:rPr>
          <w:rFonts w:eastAsia="Times New Roman" w:cstheme="minorHAnsi"/>
          <w:bCs/>
          <w:sz w:val="20"/>
          <w:szCs w:val="20"/>
          <w:lang w:eastAsia="it-IT"/>
        </w:rPr>
      </w:pPr>
      <w:r w:rsidRPr="001377E4">
        <w:rPr>
          <w:rFonts w:eastAsia="Times New Roman" w:cstheme="minorHAnsi"/>
          <w:bCs/>
          <w:sz w:val="20"/>
          <w:szCs w:val="20"/>
          <w:lang w:eastAsia="it-IT"/>
        </w:rPr>
        <w:t xml:space="preserve">La </w:t>
      </w:r>
      <w:r w:rsidRPr="001377E4">
        <w:rPr>
          <w:rFonts w:eastAsia="Times New Roman" w:cstheme="minorHAnsi"/>
          <w:b/>
          <w:bCs/>
          <w:i/>
          <w:sz w:val="20"/>
          <w:szCs w:val="20"/>
          <w:lang w:eastAsia="it-IT"/>
        </w:rPr>
        <w:t>funzione di committenza e produzione</w:t>
      </w:r>
      <w:r w:rsidRPr="001377E4">
        <w:rPr>
          <w:rFonts w:eastAsia="Times New Roman" w:cstheme="minorHAnsi"/>
          <w:bCs/>
          <w:sz w:val="20"/>
          <w:szCs w:val="20"/>
          <w:lang w:eastAsia="it-IT"/>
        </w:rPr>
        <w:t xml:space="preserve"> definisce i servizi necessari per rispondere alle esigenze della popolazione del territorio della provincia di Foggia ed è lo strumento fondamentale per lo svolgimento della funzione di programmazione.</w:t>
      </w:r>
    </w:p>
    <w:p w:rsidR="005533B3" w:rsidRPr="004E2664" w:rsidRDefault="00AA7AB0" w:rsidP="004E2664">
      <w:pPr>
        <w:spacing w:after="0" w:line="240" w:lineRule="auto"/>
        <w:jc w:val="both"/>
        <w:rPr>
          <w:rFonts w:eastAsia="Times New Roman" w:cstheme="minorHAnsi"/>
          <w:bCs/>
          <w:sz w:val="20"/>
          <w:szCs w:val="20"/>
          <w:lang w:eastAsia="it-IT"/>
        </w:rPr>
      </w:pPr>
      <w:r w:rsidRPr="001377E4">
        <w:rPr>
          <w:rFonts w:eastAsia="Times New Roman" w:cstheme="minorHAnsi"/>
          <w:bCs/>
          <w:sz w:val="20"/>
          <w:szCs w:val="20"/>
          <w:lang w:eastAsia="it-IT"/>
        </w:rPr>
        <w:t xml:space="preserve">Essa è esercitata direttamente dalle Direzioni </w:t>
      </w:r>
      <w:r w:rsidR="0064678E" w:rsidRPr="001377E4">
        <w:rPr>
          <w:rFonts w:eastAsia="Times New Roman" w:cstheme="minorHAnsi"/>
          <w:bCs/>
          <w:sz w:val="20"/>
          <w:szCs w:val="20"/>
          <w:lang w:eastAsia="it-IT"/>
        </w:rPr>
        <w:t>Distretti Socio-Sanitari</w:t>
      </w:r>
      <w:r w:rsidRPr="001377E4">
        <w:rPr>
          <w:rFonts w:eastAsia="Times New Roman" w:cstheme="minorHAnsi"/>
          <w:bCs/>
          <w:sz w:val="20"/>
          <w:szCs w:val="20"/>
          <w:lang w:eastAsia="it-IT"/>
        </w:rPr>
        <w:t>, dei Presidi Ospedalieri, dei Dipartimenti strutturali (Dipartimento di salute Mentale, Dipartimento delle Dipendenze Patologiche, Dipartimento di Prevenzione, Dipartimento di Medicina Fisica e Riabilitazione), dal Dipartimento Unico del Farmaco</w:t>
      </w:r>
      <w:r w:rsidR="002A25E2" w:rsidRPr="001377E4">
        <w:rPr>
          <w:rFonts w:eastAsia="Times New Roman" w:cstheme="minorHAnsi"/>
          <w:bCs/>
          <w:sz w:val="20"/>
          <w:szCs w:val="20"/>
          <w:lang w:eastAsia="it-IT"/>
        </w:rPr>
        <w:t>, dal Dipartimento di Emergenza Urgenza</w:t>
      </w:r>
      <w:r w:rsidRPr="001377E4">
        <w:rPr>
          <w:rFonts w:eastAsia="Times New Roman" w:cstheme="minorHAnsi"/>
          <w:bCs/>
          <w:sz w:val="20"/>
          <w:szCs w:val="20"/>
          <w:lang w:eastAsia="it-IT"/>
        </w:rPr>
        <w:t xml:space="preserve"> e dall’Area Coordi</w:t>
      </w:r>
      <w:r w:rsidR="004E2AD9">
        <w:rPr>
          <w:rFonts w:eastAsia="Times New Roman" w:cstheme="minorHAnsi"/>
          <w:bCs/>
          <w:sz w:val="20"/>
          <w:szCs w:val="20"/>
          <w:lang w:eastAsia="it-IT"/>
        </w:rPr>
        <w:t>namento Servizio Socio-Sanitario</w:t>
      </w:r>
      <w:r w:rsidR="004E2664">
        <w:rPr>
          <w:rFonts w:eastAsia="Times New Roman" w:cstheme="minorHAnsi"/>
          <w:bCs/>
          <w:sz w:val="20"/>
          <w:szCs w:val="20"/>
          <w:lang w:eastAsia="it-IT"/>
        </w:rPr>
        <w:t>.</w:t>
      </w:r>
    </w:p>
    <w:p w:rsidR="00416546" w:rsidRPr="001377E4" w:rsidRDefault="00416546" w:rsidP="0001100D">
      <w:pPr>
        <w:autoSpaceDE w:val="0"/>
        <w:autoSpaceDN w:val="0"/>
        <w:adjustRightInd w:val="0"/>
        <w:spacing w:after="0" w:line="240" w:lineRule="auto"/>
        <w:rPr>
          <w:rFonts w:cstheme="minorHAnsi"/>
          <w:b/>
          <w:sz w:val="20"/>
          <w:szCs w:val="20"/>
        </w:rPr>
      </w:pPr>
    </w:p>
    <w:p w:rsidR="00581B1D" w:rsidRDefault="00581B1D" w:rsidP="0001100D">
      <w:pPr>
        <w:autoSpaceDE w:val="0"/>
        <w:autoSpaceDN w:val="0"/>
        <w:adjustRightInd w:val="0"/>
        <w:spacing w:after="0" w:line="240" w:lineRule="auto"/>
        <w:rPr>
          <w:rFonts w:cstheme="minorHAnsi"/>
          <w:b/>
          <w:sz w:val="24"/>
          <w:szCs w:val="24"/>
        </w:rPr>
      </w:pPr>
      <w:bookmarkStart w:id="2" w:name="COLLEGAMENTI"/>
    </w:p>
    <w:p w:rsidR="00581B1D" w:rsidRDefault="00581B1D" w:rsidP="0001100D">
      <w:pPr>
        <w:autoSpaceDE w:val="0"/>
        <w:autoSpaceDN w:val="0"/>
        <w:adjustRightInd w:val="0"/>
        <w:spacing w:after="0" w:line="240" w:lineRule="auto"/>
        <w:rPr>
          <w:rFonts w:cstheme="minorHAnsi"/>
          <w:b/>
          <w:sz w:val="24"/>
          <w:szCs w:val="24"/>
        </w:rPr>
      </w:pPr>
    </w:p>
    <w:p w:rsidR="00581B1D" w:rsidRDefault="00581B1D" w:rsidP="0001100D">
      <w:pPr>
        <w:autoSpaceDE w:val="0"/>
        <w:autoSpaceDN w:val="0"/>
        <w:adjustRightInd w:val="0"/>
        <w:spacing w:after="0" w:line="240" w:lineRule="auto"/>
        <w:rPr>
          <w:rFonts w:cstheme="minorHAnsi"/>
          <w:b/>
          <w:sz w:val="24"/>
          <w:szCs w:val="24"/>
        </w:rPr>
      </w:pPr>
    </w:p>
    <w:p w:rsidR="00581B1D" w:rsidRDefault="00581B1D" w:rsidP="0001100D">
      <w:pPr>
        <w:autoSpaceDE w:val="0"/>
        <w:autoSpaceDN w:val="0"/>
        <w:adjustRightInd w:val="0"/>
        <w:spacing w:after="0" w:line="240" w:lineRule="auto"/>
        <w:rPr>
          <w:rFonts w:cstheme="minorHAnsi"/>
          <w:b/>
          <w:sz w:val="24"/>
          <w:szCs w:val="24"/>
        </w:rPr>
      </w:pPr>
    </w:p>
    <w:p w:rsidR="00581B1D" w:rsidRDefault="00581B1D" w:rsidP="0001100D">
      <w:pPr>
        <w:autoSpaceDE w:val="0"/>
        <w:autoSpaceDN w:val="0"/>
        <w:adjustRightInd w:val="0"/>
        <w:spacing w:after="0" w:line="240" w:lineRule="auto"/>
        <w:rPr>
          <w:rFonts w:cstheme="minorHAnsi"/>
          <w:b/>
          <w:sz w:val="24"/>
          <w:szCs w:val="24"/>
        </w:rPr>
      </w:pPr>
    </w:p>
    <w:p w:rsidR="00581B1D" w:rsidRDefault="00581B1D" w:rsidP="0001100D">
      <w:pPr>
        <w:autoSpaceDE w:val="0"/>
        <w:autoSpaceDN w:val="0"/>
        <w:adjustRightInd w:val="0"/>
        <w:spacing w:after="0" w:line="240" w:lineRule="auto"/>
        <w:rPr>
          <w:rFonts w:cstheme="minorHAnsi"/>
          <w:b/>
          <w:sz w:val="24"/>
          <w:szCs w:val="24"/>
        </w:rPr>
      </w:pPr>
    </w:p>
    <w:p w:rsidR="00581B1D" w:rsidRDefault="00581B1D" w:rsidP="0001100D">
      <w:pPr>
        <w:autoSpaceDE w:val="0"/>
        <w:autoSpaceDN w:val="0"/>
        <w:adjustRightInd w:val="0"/>
        <w:spacing w:after="0" w:line="240" w:lineRule="auto"/>
        <w:rPr>
          <w:rFonts w:cstheme="minorHAnsi"/>
          <w:b/>
          <w:sz w:val="24"/>
          <w:szCs w:val="24"/>
        </w:rPr>
      </w:pPr>
    </w:p>
    <w:p w:rsidR="00581B1D" w:rsidRDefault="00581B1D" w:rsidP="0001100D">
      <w:pPr>
        <w:autoSpaceDE w:val="0"/>
        <w:autoSpaceDN w:val="0"/>
        <w:adjustRightInd w:val="0"/>
        <w:spacing w:after="0" w:line="240" w:lineRule="auto"/>
        <w:rPr>
          <w:rFonts w:cstheme="minorHAnsi"/>
          <w:b/>
          <w:sz w:val="24"/>
          <w:szCs w:val="24"/>
        </w:rPr>
      </w:pPr>
    </w:p>
    <w:p w:rsidR="00581B1D" w:rsidRDefault="00581B1D" w:rsidP="0001100D">
      <w:pPr>
        <w:autoSpaceDE w:val="0"/>
        <w:autoSpaceDN w:val="0"/>
        <w:adjustRightInd w:val="0"/>
        <w:spacing w:after="0" w:line="240" w:lineRule="auto"/>
        <w:rPr>
          <w:rFonts w:cstheme="minorHAnsi"/>
          <w:b/>
          <w:sz w:val="24"/>
          <w:szCs w:val="24"/>
        </w:rPr>
      </w:pPr>
    </w:p>
    <w:p w:rsidR="00581B1D" w:rsidRDefault="00581B1D" w:rsidP="0001100D">
      <w:pPr>
        <w:autoSpaceDE w:val="0"/>
        <w:autoSpaceDN w:val="0"/>
        <w:adjustRightInd w:val="0"/>
        <w:spacing w:after="0" w:line="240" w:lineRule="auto"/>
        <w:rPr>
          <w:rFonts w:cstheme="minorHAnsi"/>
          <w:b/>
          <w:sz w:val="24"/>
          <w:szCs w:val="24"/>
        </w:rPr>
      </w:pPr>
    </w:p>
    <w:p w:rsidR="00581B1D" w:rsidRDefault="00581B1D" w:rsidP="0001100D">
      <w:pPr>
        <w:autoSpaceDE w:val="0"/>
        <w:autoSpaceDN w:val="0"/>
        <w:adjustRightInd w:val="0"/>
        <w:spacing w:after="0" w:line="240" w:lineRule="auto"/>
        <w:rPr>
          <w:rFonts w:cstheme="minorHAnsi"/>
          <w:b/>
          <w:sz w:val="24"/>
          <w:szCs w:val="24"/>
        </w:rPr>
      </w:pPr>
    </w:p>
    <w:p w:rsidR="00581B1D" w:rsidRDefault="00581B1D" w:rsidP="0001100D">
      <w:pPr>
        <w:autoSpaceDE w:val="0"/>
        <w:autoSpaceDN w:val="0"/>
        <w:adjustRightInd w:val="0"/>
        <w:spacing w:after="0" w:line="240" w:lineRule="auto"/>
        <w:rPr>
          <w:rFonts w:cstheme="minorHAnsi"/>
          <w:b/>
          <w:sz w:val="24"/>
          <w:szCs w:val="24"/>
        </w:rPr>
      </w:pPr>
    </w:p>
    <w:p w:rsidR="00581B1D" w:rsidRDefault="00581B1D" w:rsidP="0001100D">
      <w:pPr>
        <w:autoSpaceDE w:val="0"/>
        <w:autoSpaceDN w:val="0"/>
        <w:adjustRightInd w:val="0"/>
        <w:spacing w:after="0" w:line="240" w:lineRule="auto"/>
        <w:rPr>
          <w:rFonts w:cstheme="minorHAnsi"/>
          <w:b/>
          <w:sz w:val="24"/>
          <w:szCs w:val="24"/>
        </w:rPr>
      </w:pPr>
    </w:p>
    <w:p w:rsidR="00581B1D" w:rsidRDefault="00581B1D" w:rsidP="0001100D">
      <w:pPr>
        <w:autoSpaceDE w:val="0"/>
        <w:autoSpaceDN w:val="0"/>
        <w:adjustRightInd w:val="0"/>
        <w:spacing w:after="0" w:line="240" w:lineRule="auto"/>
        <w:rPr>
          <w:rFonts w:cstheme="minorHAnsi"/>
          <w:b/>
          <w:sz w:val="24"/>
          <w:szCs w:val="24"/>
        </w:rPr>
      </w:pPr>
    </w:p>
    <w:p w:rsidR="008C39FD" w:rsidRDefault="008C39FD" w:rsidP="00581B1D">
      <w:pPr>
        <w:autoSpaceDE w:val="0"/>
        <w:autoSpaceDN w:val="0"/>
        <w:adjustRightInd w:val="0"/>
        <w:spacing w:after="0" w:line="240" w:lineRule="auto"/>
        <w:jc w:val="right"/>
        <w:rPr>
          <w:rFonts w:cstheme="minorHAnsi"/>
          <w:color w:val="00B050"/>
          <w:sz w:val="24"/>
          <w:szCs w:val="24"/>
        </w:rPr>
      </w:pPr>
    </w:p>
    <w:p w:rsidR="008C39FD" w:rsidRDefault="008C39FD" w:rsidP="00581B1D">
      <w:pPr>
        <w:autoSpaceDE w:val="0"/>
        <w:autoSpaceDN w:val="0"/>
        <w:adjustRightInd w:val="0"/>
        <w:spacing w:after="0" w:line="240" w:lineRule="auto"/>
        <w:jc w:val="right"/>
        <w:rPr>
          <w:rFonts w:cstheme="minorHAnsi"/>
          <w:color w:val="00B050"/>
          <w:sz w:val="24"/>
          <w:szCs w:val="24"/>
        </w:rPr>
      </w:pPr>
    </w:p>
    <w:p w:rsidR="008C39FD" w:rsidRDefault="008C39FD" w:rsidP="00581B1D">
      <w:pPr>
        <w:autoSpaceDE w:val="0"/>
        <w:autoSpaceDN w:val="0"/>
        <w:adjustRightInd w:val="0"/>
        <w:spacing w:after="0" w:line="240" w:lineRule="auto"/>
        <w:jc w:val="right"/>
        <w:rPr>
          <w:rFonts w:cstheme="minorHAnsi"/>
          <w:color w:val="00B050"/>
          <w:sz w:val="24"/>
          <w:szCs w:val="24"/>
        </w:rPr>
      </w:pPr>
    </w:p>
    <w:p w:rsidR="008C39FD" w:rsidRDefault="008C39FD" w:rsidP="00581B1D">
      <w:pPr>
        <w:autoSpaceDE w:val="0"/>
        <w:autoSpaceDN w:val="0"/>
        <w:adjustRightInd w:val="0"/>
        <w:spacing w:after="0" w:line="240" w:lineRule="auto"/>
        <w:jc w:val="right"/>
        <w:rPr>
          <w:rFonts w:cstheme="minorHAnsi"/>
          <w:color w:val="00B050"/>
          <w:sz w:val="24"/>
          <w:szCs w:val="24"/>
        </w:rPr>
      </w:pPr>
    </w:p>
    <w:p w:rsidR="008C39FD" w:rsidRDefault="008C39FD" w:rsidP="00581B1D">
      <w:pPr>
        <w:autoSpaceDE w:val="0"/>
        <w:autoSpaceDN w:val="0"/>
        <w:adjustRightInd w:val="0"/>
        <w:spacing w:after="0" w:line="240" w:lineRule="auto"/>
        <w:jc w:val="right"/>
        <w:rPr>
          <w:rFonts w:cstheme="minorHAnsi"/>
          <w:color w:val="00B050"/>
          <w:sz w:val="24"/>
          <w:szCs w:val="24"/>
        </w:rPr>
      </w:pPr>
    </w:p>
    <w:p w:rsidR="008C39FD" w:rsidRDefault="008C39FD" w:rsidP="00581B1D">
      <w:pPr>
        <w:autoSpaceDE w:val="0"/>
        <w:autoSpaceDN w:val="0"/>
        <w:adjustRightInd w:val="0"/>
        <w:spacing w:after="0" w:line="240" w:lineRule="auto"/>
        <w:jc w:val="right"/>
        <w:rPr>
          <w:rFonts w:cstheme="minorHAnsi"/>
          <w:color w:val="00B050"/>
          <w:sz w:val="24"/>
          <w:szCs w:val="24"/>
        </w:rPr>
      </w:pPr>
    </w:p>
    <w:p w:rsidR="00581B1D" w:rsidRPr="002B616B" w:rsidRDefault="00581B1D" w:rsidP="00581B1D">
      <w:pPr>
        <w:autoSpaceDE w:val="0"/>
        <w:autoSpaceDN w:val="0"/>
        <w:adjustRightInd w:val="0"/>
        <w:spacing w:after="0" w:line="240" w:lineRule="auto"/>
        <w:jc w:val="right"/>
        <w:rPr>
          <w:rFonts w:cstheme="minorHAnsi"/>
          <w:b/>
          <w:color w:val="000000" w:themeColor="text1"/>
          <w:sz w:val="24"/>
          <w:szCs w:val="24"/>
        </w:rPr>
      </w:pPr>
      <w:r w:rsidRPr="002B616B">
        <w:rPr>
          <w:rFonts w:cstheme="minorHAnsi"/>
          <w:b/>
          <w:color w:val="000000" w:themeColor="text1"/>
          <w:sz w:val="24"/>
          <w:szCs w:val="24"/>
        </w:rPr>
        <w:t>INIZIATIVE  DI  COMUNICAZIONE  DELLA  TRASPARENZA</w:t>
      </w:r>
    </w:p>
    <w:p w:rsidR="00581B1D" w:rsidRPr="002B616B" w:rsidRDefault="00581B1D" w:rsidP="0001100D">
      <w:pPr>
        <w:autoSpaceDE w:val="0"/>
        <w:autoSpaceDN w:val="0"/>
        <w:adjustRightInd w:val="0"/>
        <w:spacing w:after="0" w:line="240" w:lineRule="auto"/>
        <w:rPr>
          <w:rFonts w:cstheme="minorHAnsi"/>
          <w:b/>
          <w:color w:val="000000" w:themeColor="text1"/>
          <w:sz w:val="24"/>
          <w:szCs w:val="24"/>
        </w:rPr>
      </w:pPr>
    </w:p>
    <w:p w:rsidR="00581B1D" w:rsidRDefault="00581B1D" w:rsidP="0001100D">
      <w:pPr>
        <w:autoSpaceDE w:val="0"/>
        <w:autoSpaceDN w:val="0"/>
        <w:adjustRightInd w:val="0"/>
        <w:spacing w:after="0" w:line="240" w:lineRule="auto"/>
        <w:rPr>
          <w:rFonts w:cstheme="minorHAnsi"/>
          <w:b/>
          <w:sz w:val="24"/>
          <w:szCs w:val="24"/>
        </w:rPr>
      </w:pPr>
    </w:p>
    <w:p w:rsidR="00C1139D" w:rsidRPr="004E2664" w:rsidRDefault="00C1139D" w:rsidP="0001100D">
      <w:pPr>
        <w:autoSpaceDE w:val="0"/>
        <w:autoSpaceDN w:val="0"/>
        <w:adjustRightInd w:val="0"/>
        <w:spacing w:after="0" w:line="240" w:lineRule="auto"/>
        <w:rPr>
          <w:rFonts w:cstheme="minorHAnsi"/>
          <w:b/>
          <w:bCs/>
          <w:sz w:val="24"/>
          <w:szCs w:val="24"/>
          <w:u w:val="single"/>
        </w:rPr>
      </w:pPr>
      <w:r w:rsidRPr="004E2664">
        <w:rPr>
          <w:rFonts w:cstheme="minorHAnsi"/>
          <w:b/>
          <w:sz w:val="24"/>
          <w:szCs w:val="24"/>
        </w:rPr>
        <w:t>I collegamenti con il Piano della performance</w:t>
      </w:r>
    </w:p>
    <w:p w:rsidR="0001100D" w:rsidRPr="001377E4" w:rsidRDefault="0001100D" w:rsidP="0001100D">
      <w:pPr>
        <w:autoSpaceDE w:val="0"/>
        <w:autoSpaceDN w:val="0"/>
        <w:adjustRightInd w:val="0"/>
        <w:spacing w:after="0" w:line="240" w:lineRule="auto"/>
        <w:rPr>
          <w:rFonts w:cstheme="minorHAnsi"/>
          <w:b/>
          <w:sz w:val="20"/>
          <w:szCs w:val="20"/>
        </w:rPr>
      </w:pPr>
    </w:p>
    <w:p w:rsidR="00BE26F8" w:rsidRPr="004E2664" w:rsidRDefault="00BE26F8" w:rsidP="00C1139D">
      <w:pPr>
        <w:spacing w:after="0" w:line="240" w:lineRule="auto"/>
        <w:jc w:val="both"/>
        <w:rPr>
          <w:rFonts w:cstheme="minorHAnsi"/>
          <w:sz w:val="20"/>
          <w:szCs w:val="20"/>
        </w:rPr>
      </w:pPr>
      <w:r w:rsidRPr="004E2664">
        <w:rPr>
          <w:rFonts w:cstheme="minorHAnsi"/>
          <w:sz w:val="20"/>
          <w:szCs w:val="20"/>
        </w:rPr>
        <w:t xml:space="preserve">L’introduzione e lo sviluppo del </w:t>
      </w:r>
      <w:hyperlink r:id="rId20" w:history="1">
        <w:r w:rsidRPr="004E2664">
          <w:rPr>
            <w:rStyle w:val="Collegamentoipertestuale"/>
            <w:rFonts w:cstheme="minorHAnsi"/>
            <w:sz w:val="20"/>
            <w:szCs w:val="20"/>
          </w:rPr>
          <w:t>ciclo delle performance</w:t>
        </w:r>
      </w:hyperlink>
      <w:r w:rsidRPr="004E2664">
        <w:rPr>
          <w:rFonts w:cstheme="minorHAnsi"/>
          <w:sz w:val="20"/>
          <w:szCs w:val="20"/>
        </w:rPr>
        <w:t xml:space="preserve"> impongono l’allineamento logico e temporale con la programmazione strategica e operativa, finanziaria e di bilancio dell’Azienda. </w:t>
      </w:r>
    </w:p>
    <w:p w:rsidR="004E2664" w:rsidRPr="00DE343C" w:rsidRDefault="00097D06" w:rsidP="00DE343C">
      <w:pPr>
        <w:pStyle w:val="Default"/>
        <w:spacing w:after="120"/>
        <w:jc w:val="both"/>
        <w:rPr>
          <w:rFonts w:asciiTheme="minorHAnsi" w:hAnsiTheme="minorHAnsi" w:cstheme="minorHAnsi"/>
          <w:color w:val="auto"/>
          <w:sz w:val="20"/>
          <w:szCs w:val="20"/>
        </w:rPr>
      </w:pPr>
      <w:r w:rsidRPr="004E2664">
        <w:rPr>
          <w:rFonts w:asciiTheme="minorHAnsi" w:hAnsiTheme="minorHAnsi" w:cstheme="minorHAnsi"/>
          <w:color w:val="auto"/>
          <w:sz w:val="20"/>
          <w:szCs w:val="20"/>
        </w:rPr>
        <w:t xml:space="preserve">Il Programma della trasparenza rappresenta uno degli aspetti fondamentali della fase di pianificazione strategica all’interno del ciclo della performance e permette di rendere pubblici agli </w:t>
      </w:r>
      <w:hyperlink r:id="rId21" w:history="1">
        <w:r w:rsidRPr="004E2664">
          <w:rPr>
            <w:rStyle w:val="Collegamentoipertestuale"/>
            <w:rFonts w:asciiTheme="minorHAnsi" w:hAnsiTheme="minorHAnsi" w:cstheme="minorHAnsi"/>
            <w:sz w:val="20"/>
            <w:szCs w:val="20"/>
          </w:rPr>
          <w:t>stakeholder</w:t>
        </w:r>
      </w:hyperlink>
      <w:r w:rsidRPr="004E2664">
        <w:rPr>
          <w:rFonts w:asciiTheme="minorHAnsi" w:hAnsiTheme="minorHAnsi" w:cstheme="minorHAnsi"/>
          <w:color w:val="auto"/>
          <w:sz w:val="20"/>
          <w:szCs w:val="20"/>
        </w:rPr>
        <w:t xml:space="preserve"> di riferimento i contenuti del Piano e della Relazione sulla performance, </w:t>
      </w:r>
      <w:r w:rsidR="00BE26F8" w:rsidRPr="004E2664">
        <w:rPr>
          <w:rFonts w:asciiTheme="minorHAnsi" w:hAnsiTheme="minorHAnsi" w:cstheme="minorHAnsi"/>
          <w:color w:val="auto"/>
          <w:sz w:val="20"/>
          <w:szCs w:val="20"/>
        </w:rPr>
        <w:t xml:space="preserve">in corso di elaborazione, </w:t>
      </w:r>
      <w:r w:rsidRPr="004E2664">
        <w:rPr>
          <w:rFonts w:asciiTheme="minorHAnsi" w:hAnsiTheme="minorHAnsi" w:cstheme="minorHAnsi"/>
          <w:color w:val="auto"/>
          <w:sz w:val="20"/>
          <w:szCs w:val="20"/>
        </w:rPr>
        <w:t xml:space="preserve">con particolare attenzione ai risultati desiderati/conseguiti. </w:t>
      </w:r>
      <w:r w:rsidR="00C1139D" w:rsidRPr="004E2664">
        <w:rPr>
          <w:rFonts w:asciiTheme="minorHAnsi" w:hAnsiTheme="minorHAnsi" w:cstheme="minorHAnsi"/>
          <w:color w:val="auto"/>
          <w:sz w:val="20"/>
          <w:szCs w:val="20"/>
        </w:rPr>
        <w:t xml:space="preserve">La pubblicazione di determinate informazioni </w:t>
      </w:r>
      <w:r w:rsidRPr="004E2664">
        <w:rPr>
          <w:rFonts w:asciiTheme="minorHAnsi" w:hAnsiTheme="minorHAnsi" w:cstheme="minorHAnsi"/>
          <w:color w:val="auto"/>
          <w:sz w:val="20"/>
          <w:szCs w:val="20"/>
        </w:rPr>
        <w:t>costituisce fondamentale strumento di valutazione</w:t>
      </w:r>
      <w:r w:rsidR="00C1139D" w:rsidRPr="004E2664">
        <w:rPr>
          <w:rFonts w:asciiTheme="minorHAnsi" w:hAnsiTheme="minorHAnsi" w:cstheme="minorHAnsi"/>
          <w:color w:val="auto"/>
          <w:sz w:val="20"/>
          <w:szCs w:val="20"/>
        </w:rPr>
        <w:t xml:space="preserve"> dell’andamento della performance </w:t>
      </w:r>
      <w:r w:rsidRPr="004E2664">
        <w:rPr>
          <w:rFonts w:asciiTheme="minorHAnsi" w:hAnsiTheme="minorHAnsi" w:cstheme="minorHAnsi"/>
          <w:color w:val="auto"/>
          <w:sz w:val="20"/>
          <w:szCs w:val="20"/>
        </w:rPr>
        <w:t>dell’Azienda</w:t>
      </w:r>
      <w:r w:rsidR="00C1139D" w:rsidRPr="004E2664">
        <w:rPr>
          <w:rFonts w:asciiTheme="minorHAnsi" w:hAnsiTheme="minorHAnsi" w:cstheme="minorHAnsi"/>
          <w:color w:val="auto"/>
          <w:sz w:val="20"/>
          <w:szCs w:val="20"/>
        </w:rPr>
        <w:t xml:space="preserve"> e del raggiungimento degli obiettivi espressi nel più generale ciclo di gestione della performance. </w:t>
      </w:r>
      <w:bookmarkStart w:id="3" w:name="ASCOLTO"/>
      <w:bookmarkEnd w:id="2"/>
    </w:p>
    <w:p w:rsidR="00DE343C" w:rsidRDefault="00DE343C" w:rsidP="0001100D">
      <w:pPr>
        <w:autoSpaceDE w:val="0"/>
        <w:autoSpaceDN w:val="0"/>
        <w:adjustRightInd w:val="0"/>
        <w:spacing w:after="0" w:line="240" w:lineRule="auto"/>
        <w:rPr>
          <w:rFonts w:cstheme="minorHAnsi"/>
          <w:b/>
          <w:sz w:val="24"/>
          <w:szCs w:val="24"/>
        </w:rPr>
      </w:pPr>
    </w:p>
    <w:p w:rsidR="004E2664" w:rsidRDefault="00C1139D" w:rsidP="0001100D">
      <w:pPr>
        <w:autoSpaceDE w:val="0"/>
        <w:autoSpaceDN w:val="0"/>
        <w:adjustRightInd w:val="0"/>
        <w:spacing w:after="0" w:line="240" w:lineRule="auto"/>
        <w:rPr>
          <w:rFonts w:cstheme="minorHAnsi"/>
          <w:b/>
          <w:sz w:val="24"/>
          <w:szCs w:val="24"/>
        </w:rPr>
      </w:pPr>
      <w:r w:rsidRPr="004E2664">
        <w:rPr>
          <w:rFonts w:cstheme="minorHAnsi"/>
          <w:b/>
          <w:sz w:val="24"/>
          <w:szCs w:val="24"/>
        </w:rPr>
        <w:t>Ascolto e coinvolgimento degli stakeholder</w:t>
      </w:r>
    </w:p>
    <w:p w:rsidR="004E2664" w:rsidRPr="004E2664" w:rsidRDefault="004E2664" w:rsidP="0001100D">
      <w:pPr>
        <w:autoSpaceDE w:val="0"/>
        <w:autoSpaceDN w:val="0"/>
        <w:adjustRightInd w:val="0"/>
        <w:spacing w:after="0" w:line="240" w:lineRule="auto"/>
        <w:rPr>
          <w:rFonts w:cstheme="minorHAnsi"/>
          <w:b/>
          <w:sz w:val="24"/>
          <w:szCs w:val="24"/>
        </w:rPr>
      </w:pPr>
    </w:p>
    <w:p w:rsidR="00CC4473" w:rsidRPr="004E2664" w:rsidRDefault="004E1732" w:rsidP="00F84915">
      <w:pPr>
        <w:spacing w:after="0" w:line="240" w:lineRule="auto"/>
        <w:jc w:val="both"/>
        <w:rPr>
          <w:rFonts w:cstheme="minorHAnsi"/>
          <w:sz w:val="20"/>
          <w:szCs w:val="20"/>
        </w:rPr>
      </w:pPr>
      <w:r w:rsidRPr="004E2664">
        <w:rPr>
          <w:rFonts w:cstheme="minorHAnsi"/>
          <w:sz w:val="20"/>
          <w:szCs w:val="20"/>
        </w:rPr>
        <w:t xml:space="preserve">L’identificazione degli </w:t>
      </w:r>
      <w:r w:rsidR="00691C6E" w:rsidRPr="004E2664">
        <w:rPr>
          <w:rFonts w:cstheme="minorHAnsi"/>
          <w:sz w:val="20"/>
          <w:szCs w:val="20"/>
        </w:rPr>
        <w:t xml:space="preserve">stakeholder </w:t>
      </w:r>
      <w:r w:rsidRPr="004E2664">
        <w:rPr>
          <w:rFonts w:cstheme="minorHAnsi"/>
          <w:sz w:val="20"/>
          <w:szCs w:val="20"/>
        </w:rPr>
        <w:t>consente di chiarire il coinvolgimento del “pubblico” di riferimento per l’Azienda, nell</w:t>
      </w:r>
      <w:r w:rsidR="00FE6601" w:rsidRPr="004E2664">
        <w:rPr>
          <w:rFonts w:cstheme="minorHAnsi"/>
          <w:sz w:val="20"/>
          <w:szCs w:val="20"/>
        </w:rPr>
        <w:t>a</w:t>
      </w:r>
      <w:r w:rsidRPr="004E2664">
        <w:rPr>
          <w:rFonts w:cstheme="minorHAnsi"/>
          <w:sz w:val="20"/>
          <w:szCs w:val="20"/>
        </w:rPr>
        <w:t xml:space="preserve"> fas</w:t>
      </w:r>
      <w:r w:rsidR="00FE6601" w:rsidRPr="004E2664">
        <w:rPr>
          <w:rFonts w:cstheme="minorHAnsi"/>
          <w:sz w:val="20"/>
          <w:szCs w:val="20"/>
        </w:rPr>
        <w:t>e</w:t>
      </w:r>
      <w:r w:rsidRPr="004E2664">
        <w:rPr>
          <w:rFonts w:cstheme="minorHAnsi"/>
          <w:sz w:val="20"/>
          <w:szCs w:val="20"/>
        </w:rPr>
        <w:t xml:space="preserve"> di definizione de</w:t>
      </w:r>
      <w:r w:rsidR="00DC2909" w:rsidRPr="004E2664">
        <w:rPr>
          <w:rFonts w:cstheme="minorHAnsi"/>
          <w:sz w:val="20"/>
          <w:szCs w:val="20"/>
        </w:rPr>
        <w:t>l</w:t>
      </w:r>
      <w:r w:rsidRPr="004E2664">
        <w:rPr>
          <w:rFonts w:cstheme="minorHAnsi"/>
          <w:sz w:val="20"/>
          <w:szCs w:val="20"/>
        </w:rPr>
        <w:t xml:space="preserve"> </w:t>
      </w:r>
      <w:r w:rsidR="00DC2909" w:rsidRPr="004E2664">
        <w:rPr>
          <w:rFonts w:cstheme="minorHAnsi"/>
          <w:sz w:val="20"/>
          <w:szCs w:val="20"/>
        </w:rPr>
        <w:t>Programma</w:t>
      </w:r>
      <w:r w:rsidRPr="004E2664">
        <w:rPr>
          <w:rFonts w:cstheme="minorHAnsi"/>
          <w:sz w:val="20"/>
          <w:szCs w:val="20"/>
        </w:rPr>
        <w:t xml:space="preserve">. </w:t>
      </w:r>
    </w:p>
    <w:p w:rsidR="002C4A8F" w:rsidRPr="004E2664" w:rsidRDefault="00ED6CFE" w:rsidP="00ED6CFE">
      <w:pPr>
        <w:spacing w:after="0" w:line="240" w:lineRule="auto"/>
        <w:jc w:val="both"/>
        <w:rPr>
          <w:rFonts w:cstheme="minorHAnsi"/>
          <w:sz w:val="20"/>
          <w:szCs w:val="20"/>
        </w:rPr>
      </w:pPr>
      <w:r w:rsidRPr="004E2664">
        <w:rPr>
          <w:rFonts w:cstheme="minorHAnsi"/>
          <w:sz w:val="20"/>
          <w:szCs w:val="20"/>
        </w:rPr>
        <w:t>L’approccio partecipativo</w:t>
      </w:r>
      <w:r w:rsidR="00DC2909" w:rsidRPr="004E2664">
        <w:rPr>
          <w:rFonts w:cstheme="minorHAnsi"/>
          <w:sz w:val="20"/>
          <w:szCs w:val="20"/>
        </w:rPr>
        <w:t>,</w:t>
      </w:r>
      <w:r w:rsidRPr="004E2664">
        <w:rPr>
          <w:rFonts w:cstheme="minorHAnsi"/>
          <w:sz w:val="20"/>
          <w:szCs w:val="20"/>
        </w:rPr>
        <w:t xml:space="preserve"> </w:t>
      </w:r>
      <w:r w:rsidR="005D43AF" w:rsidRPr="004E2664">
        <w:rPr>
          <w:rFonts w:cstheme="minorHAnsi"/>
          <w:sz w:val="20"/>
          <w:szCs w:val="20"/>
        </w:rPr>
        <w:t xml:space="preserve">che, grazie all’apporto del </w:t>
      </w:r>
      <w:hyperlink r:id="rId22" w:history="1">
        <w:r w:rsidR="005D43AF" w:rsidRPr="004E2664">
          <w:rPr>
            <w:rStyle w:val="Collegamentoipertestuale"/>
            <w:rFonts w:cstheme="minorHAnsi"/>
            <w:sz w:val="20"/>
            <w:szCs w:val="20"/>
          </w:rPr>
          <w:t>Comitato Consultivo</w:t>
        </w:r>
      </w:hyperlink>
      <w:r w:rsidR="004E2AD9">
        <w:rPr>
          <w:rStyle w:val="Collegamentoipertestuale"/>
          <w:rFonts w:cstheme="minorHAnsi"/>
          <w:sz w:val="20"/>
          <w:szCs w:val="20"/>
        </w:rPr>
        <w:t xml:space="preserve"> </w:t>
      </w:r>
      <w:r w:rsidR="004E2AD9" w:rsidRPr="004E2AD9">
        <w:rPr>
          <w:rStyle w:val="Collegamentoipertestuale"/>
          <w:rFonts w:cstheme="minorHAnsi"/>
          <w:sz w:val="20"/>
          <w:szCs w:val="20"/>
        </w:rPr>
        <w:t>Misto</w:t>
      </w:r>
      <w:r w:rsidR="00DC2909" w:rsidRPr="004E2664">
        <w:rPr>
          <w:rFonts w:cstheme="minorHAnsi"/>
          <w:sz w:val="20"/>
          <w:szCs w:val="20"/>
        </w:rPr>
        <w:t xml:space="preserve">, </w:t>
      </w:r>
      <w:r w:rsidR="001B7346" w:rsidRPr="004E2664">
        <w:rPr>
          <w:rFonts w:cstheme="minorHAnsi"/>
          <w:sz w:val="20"/>
          <w:szCs w:val="20"/>
        </w:rPr>
        <w:t xml:space="preserve">costituisce </w:t>
      </w:r>
      <w:r w:rsidR="00291090" w:rsidRPr="004E2664">
        <w:rPr>
          <w:rFonts w:cstheme="minorHAnsi"/>
          <w:sz w:val="20"/>
          <w:szCs w:val="20"/>
        </w:rPr>
        <w:t>un importante asse</w:t>
      </w:r>
      <w:r w:rsidR="001B7346" w:rsidRPr="004E2664">
        <w:rPr>
          <w:rFonts w:cstheme="minorHAnsi"/>
          <w:sz w:val="20"/>
          <w:szCs w:val="20"/>
        </w:rPr>
        <w:t xml:space="preserve"> dell’intera organizzazione, </w:t>
      </w:r>
      <w:r w:rsidR="00FE6601" w:rsidRPr="004E2664">
        <w:rPr>
          <w:rFonts w:cstheme="minorHAnsi"/>
          <w:sz w:val="20"/>
          <w:szCs w:val="20"/>
        </w:rPr>
        <w:t>richiede una migliore qualificazione, affinchè si realizzi un reale</w:t>
      </w:r>
      <w:r w:rsidRPr="004E2664">
        <w:rPr>
          <w:rFonts w:cstheme="minorHAnsi"/>
          <w:sz w:val="20"/>
          <w:szCs w:val="20"/>
        </w:rPr>
        <w:t xml:space="preserve"> coinvolgimento attivo dei beneficiari</w:t>
      </w:r>
      <w:r w:rsidR="00FE6601" w:rsidRPr="004E2664">
        <w:rPr>
          <w:rFonts w:cstheme="minorHAnsi"/>
          <w:sz w:val="20"/>
          <w:szCs w:val="20"/>
        </w:rPr>
        <w:t>, nonché co-redattori dei Piani strategici aziendali</w:t>
      </w:r>
      <w:r w:rsidR="002E4669" w:rsidRPr="004E2664">
        <w:rPr>
          <w:rFonts w:cstheme="minorHAnsi"/>
          <w:sz w:val="20"/>
          <w:szCs w:val="20"/>
        </w:rPr>
        <w:t>.</w:t>
      </w:r>
    </w:p>
    <w:p w:rsidR="005F40B0" w:rsidRPr="004E2664" w:rsidRDefault="0001100D" w:rsidP="00ED6CFE">
      <w:pPr>
        <w:spacing w:after="0" w:line="240" w:lineRule="auto"/>
        <w:jc w:val="both"/>
        <w:rPr>
          <w:rFonts w:cstheme="minorHAnsi"/>
          <w:sz w:val="20"/>
          <w:szCs w:val="20"/>
        </w:rPr>
      </w:pPr>
      <w:r w:rsidRPr="004E2664">
        <w:rPr>
          <w:rFonts w:cstheme="minorHAnsi"/>
          <w:sz w:val="20"/>
          <w:szCs w:val="20"/>
        </w:rPr>
        <w:t>G</w:t>
      </w:r>
      <w:r w:rsidR="002E4669" w:rsidRPr="004E2664">
        <w:rPr>
          <w:rFonts w:cstheme="minorHAnsi"/>
          <w:sz w:val="20"/>
          <w:szCs w:val="20"/>
        </w:rPr>
        <w:t xml:space="preserve">li stakeholder </w:t>
      </w:r>
      <w:r w:rsidR="00FE6601" w:rsidRPr="004E2664">
        <w:rPr>
          <w:rFonts w:cstheme="minorHAnsi"/>
          <w:sz w:val="20"/>
          <w:szCs w:val="20"/>
        </w:rPr>
        <w:t xml:space="preserve">possono essere </w:t>
      </w:r>
      <w:r w:rsidR="00B948A7" w:rsidRPr="004E2664">
        <w:rPr>
          <w:rFonts w:cstheme="minorHAnsi"/>
          <w:sz w:val="20"/>
          <w:szCs w:val="20"/>
        </w:rPr>
        <w:t xml:space="preserve">così </w:t>
      </w:r>
      <w:r w:rsidR="00FE6601" w:rsidRPr="004E2664">
        <w:rPr>
          <w:rFonts w:cstheme="minorHAnsi"/>
          <w:sz w:val="20"/>
          <w:szCs w:val="20"/>
        </w:rPr>
        <w:t>identificati</w:t>
      </w:r>
      <w:r w:rsidR="00B948A7" w:rsidRPr="004E2664">
        <w:rPr>
          <w:rFonts w:cstheme="minorHAnsi"/>
          <w:sz w:val="20"/>
          <w:szCs w:val="20"/>
        </w:rPr>
        <w:t>:</w:t>
      </w:r>
      <w:r w:rsidR="00FE6601" w:rsidRPr="004E2664">
        <w:rPr>
          <w:rFonts w:cstheme="minorHAnsi"/>
          <w:sz w:val="20"/>
          <w:szCs w:val="20"/>
        </w:rPr>
        <w:t xml:space="preserve"> </w:t>
      </w:r>
      <w:r w:rsidR="00B948A7" w:rsidRPr="004E2664">
        <w:rPr>
          <w:rFonts w:cstheme="minorHAnsi"/>
          <w:sz w:val="20"/>
          <w:szCs w:val="20"/>
        </w:rPr>
        <w:t>sindacati e</w:t>
      </w:r>
      <w:r w:rsidR="002E4669" w:rsidRPr="004E2664">
        <w:rPr>
          <w:rFonts w:cstheme="minorHAnsi"/>
          <w:sz w:val="20"/>
          <w:szCs w:val="20"/>
        </w:rPr>
        <w:t xml:space="preserve"> personale </w:t>
      </w:r>
      <w:r w:rsidR="001B7346" w:rsidRPr="004E2664">
        <w:rPr>
          <w:rFonts w:cstheme="minorHAnsi"/>
          <w:sz w:val="20"/>
          <w:szCs w:val="20"/>
        </w:rPr>
        <w:t>ASL FG</w:t>
      </w:r>
      <w:r w:rsidR="002E4669" w:rsidRPr="004E2664">
        <w:rPr>
          <w:rFonts w:cstheme="minorHAnsi"/>
          <w:sz w:val="20"/>
          <w:szCs w:val="20"/>
        </w:rPr>
        <w:t xml:space="preserve"> e </w:t>
      </w:r>
      <w:hyperlink r:id="rId23" w:history="1">
        <w:r w:rsidR="002E4669" w:rsidRPr="004E2664">
          <w:rPr>
            <w:rStyle w:val="Collegamentoipertestuale"/>
            <w:rFonts w:cstheme="minorHAnsi"/>
            <w:sz w:val="20"/>
            <w:szCs w:val="20"/>
          </w:rPr>
          <w:t>SANITASERVICE</w:t>
        </w:r>
      </w:hyperlink>
      <w:r w:rsidR="00FE6601" w:rsidRPr="004E2664">
        <w:rPr>
          <w:rFonts w:cstheme="minorHAnsi"/>
          <w:sz w:val="20"/>
          <w:szCs w:val="20"/>
        </w:rPr>
        <w:t xml:space="preserve"> (S. INTERNI), aziende/istituti di ricerca/Università/strutture convenzionate (S. ESTERNI</w:t>
      </w:r>
      <w:r w:rsidR="00964218" w:rsidRPr="004E2664">
        <w:rPr>
          <w:rFonts w:cstheme="minorHAnsi"/>
          <w:sz w:val="20"/>
          <w:szCs w:val="20"/>
        </w:rPr>
        <w:t xml:space="preserve">), </w:t>
      </w:r>
      <w:r w:rsidR="00B948A7" w:rsidRPr="004E2664">
        <w:rPr>
          <w:rFonts w:cstheme="minorHAnsi"/>
          <w:sz w:val="20"/>
          <w:szCs w:val="20"/>
        </w:rPr>
        <w:t xml:space="preserve">terzo settore, </w:t>
      </w:r>
      <w:r w:rsidR="00964218" w:rsidRPr="004E2664">
        <w:rPr>
          <w:rFonts w:cstheme="minorHAnsi"/>
          <w:sz w:val="20"/>
          <w:szCs w:val="20"/>
        </w:rPr>
        <w:t xml:space="preserve">associazioni dei consumatori e degli utenti (S. ESTERNI), </w:t>
      </w:r>
      <w:hyperlink r:id="rId24" w:history="1">
        <w:r w:rsidR="00964218" w:rsidRPr="004E2664">
          <w:rPr>
            <w:rStyle w:val="Collegamentoipertestuale"/>
            <w:rFonts w:cstheme="minorHAnsi"/>
            <w:sz w:val="20"/>
            <w:szCs w:val="20"/>
          </w:rPr>
          <w:t>collettività</w:t>
        </w:r>
      </w:hyperlink>
      <w:r w:rsidR="004E453D" w:rsidRPr="004E2664">
        <w:rPr>
          <w:rFonts w:cstheme="minorHAnsi"/>
          <w:sz w:val="20"/>
          <w:szCs w:val="20"/>
        </w:rPr>
        <w:t>, stakeholder principale di una Pubblica Amministrazione.</w:t>
      </w:r>
      <w:r w:rsidR="00964218" w:rsidRPr="004E2664">
        <w:rPr>
          <w:rFonts w:cstheme="minorHAnsi"/>
          <w:sz w:val="20"/>
          <w:szCs w:val="20"/>
        </w:rPr>
        <w:t xml:space="preserve"> </w:t>
      </w:r>
    </w:p>
    <w:bookmarkEnd w:id="3"/>
    <w:p w:rsidR="00E740A6" w:rsidRPr="004E2664" w:rsidRDefault="00E740A6" w:rsidP="00E740A6">
      <w:pPr>
        <w:spacing w:after="0" w:line="240" w:lineRule="auto"/>
        <w:jc w:val="both"/>
        <w:rPr>
          <w:rFonts w:cstheme="minorHAnsi"/>
          <w:sz w:val="20"/>
          <w:szCs w:val="20"/>
        </w:rPr>
      </w:pPr>
      <w:r w:rsidRPr="004E2664">
        <w:rPr>
          <w:rFonts w:cstheme="minorHAnsi"/>
          <w:sz w:val="20"/>
          <w:szCs w:val="20"/>
        </w:rPr>
        <w:t>Gli strumenti di ascolto degli stakeholder</w:t>
      </w:r>
      <w:r w:rsidR="00B94328" w:rsidRPr="004E2664">
        <w:rPr>
          <w:rFonts w:cstheme="minorHAnsi"/>
          <w:sz w:val="20"/>
          <w:szCs w:val="20"/>
        </w:rPr>
        <w:t>,</w:t>
      </w:r>
      <w:r w:rsidRPr="004E2664">
        <w:rPr>
          <w:rFonts w:cstheme="minorHAnsi"/>
          <w:sz w:val="20"/>
          <w:szCs w:val="20"/>
        </w:rPr>
        <w:t xml:space="preserve"> adottati dalla ASL FG, al fine di incrementare i propri livelli di trasparenza e di innalzare il livello di soddisfazione e di consenso sulle attività realizzate, sono attualmente identificabili nel sistema di gestione dei reclami, nel coordinamento di collaborazioni con il volontariato </w:t>
      </w:r>
      <w:r w:rsidR="00DC1E09" w:rsidRPr="004E2664">
        <w:rPr>
          <w:rFonts w:cstheme="minorHAnsi"/>
          <w:sz w:val="20"/>
          <w:szCs w:val="20"/>
        </w:rPr>
        <w:t>per la gestione del sistema d’</w:t>
      </w:r>
      <w:r w:rsidR="002A7CDE" w:rsidRPr="004E2664">
        <w:rPr>
          <w:rFonts w:cstheme="minorHAnsi"/>
          <w:sz w:val="20"/>
          <w:szCs w:val="20"/>
        </w:rPr>
        <w:t>accoglienza e negli strumenti di comunicazione on line attivati sulla piattaforma del Portale della Salute.</w:t>
      </w:r>
    </w:p>
    <w:p w:rsidR="001B2AE3" w:rsidRPr="004E2664" w:rsidRDefault="002A7CDE" w:rsidP="001B2AE3">
      <w:pPr>
        <w:spacing w:after="0" w:line="240" w:lineRule="auto"/>
        <w:jc w:val="both"/>
        <w:rPr>
          <w:rFonts w:cstheme="minorHAnsi"/>
          <w:sz w:val="20"/>
          <w:szCs w:val="20"/>
        </w:rPr>
      </w:pPr>
      <w:r w:rsidRPr="004E2664">
        <w:rPr>
          <w:rFonts w:cstheme="minorHAnsi"/>
          <w:sz w:val="20"/>
          <w:szCs w:val="20"/>
        </w:rPr>
        <w:t xml:space="preserve">E’ in fase di valutazione la messa in opera di un sistema di </w:t>
      </w:r>
      <w:hyperlink r:id="rId25" w:history="1">
        <w:r w:rsidR="005F40B0" w:rsidRPr="004E2664">
          <w:rPr>
            <w:rStyle w:val="Collegamentoipertestuale"/>
            <w:rFonts w:cstheme="minorHAnsi"/>
            <w:sz w:val="20"/>
            <w:szCs w:val="20"/>
          </w:rPr>
          <w:t>C</w:t>
        </w:r>
        <w:r w:rsidRPr="004E2664">
          <w:rPr>
            <w:rStyle w:val="Collegamentoipertestuale"/>
            <w:rFonts w:cstheme="minorHAnsi"/>
            <w:sz w:val="20"/>
            <w:szCs w:val="20"/>
          </w:rPr>
          <w:t xml:space="preserve">ustomer </w:t>
        </w:r>
        <w:r w:rsidR="005F40B0" w:rsidRPr="004E2664">
          <w:rPr>
            <w:rStyle w:val="Collegamentoipertestuale"/>
            <w:rFonts w:cstheme="minorHAnsi"/>
            <w:sz w:val="20"/>
            <w:szCs w:val="20"/>
          </w:rPr>
          <w:t>S</w:t>
        </w:r>
        <w:r w:rsidRPr="004E2664">
          <w:rPr>
            <w:rStyle w:val="Collegamentoipertestuale"/>
            <w:rFonts w:cstheme="minorHAnsi"/>
            <w:sz w:val="20"/>
            <w:szCs w:val="20"/>
          </w:rPr>
          <w:t xml:space="preserve">atisfaction </w:t>
        </w:r>
        <w:r w:rsidR="005F40B0" w:rsidRPr="004E2664">
          <w:rPr>
            <w:rStyle w:val="Collegamentoipertestuale"/>
            <w:rFonts w:cstheme="minorHAnsi"/>
            <w:sz w:val="20"/>
            <w:szCs w:val="20"/>
          </w:rPr>
          <w:t>Management</w:t>
        </w:r>
      </w:hyperlink>
      <w:r w:rsidR="005F40B0" w:rsidRPr="004E2664">
        <w:rPr>
          <w:rFonts w:cstheme="minorHAnsi"/>
          <w:sz w:val="20"/>
          <w:szCs w:val="20"/>
        </w:rPr>
        <w:t xml:space="preserve"> e di ripresa del sistema di misurazione e valutazione civica delle attività aziendali di Audit Civico.  </w:t>
      </w:r>
    </w:p>
    <w:p w:rsidR="004E2664" w:rsidRPr="004E2664" w:rsidRDefault="005F40B0" w:rsidP="004E2664">
      <w:pPr>
        <w:spacing w:after="0" w:line="240" w:lineRule="auto"/>
        <w:jc w:val="both"/>
        <w:rPr>
          <w:rFonts w:cstheme="minorHAnsi"/>
          <w:sz w:val="20"/>
          <w:szCs w:val="20"/>
        </w:rPr>
      </w:pPr>
      <w:r w:rsidRPr="004E2664">
        <w:rPr>
          <w:rFonts w:cstheme="minorHAnsi"/>
          <w:sz w:val="20"/>
          <w:szCs w:val="20"/>
        </w:rPr>
        <w:t xml:space="preserve">L’implementazione del sistema di intranet aziendale e del </w:t>
      </w:r>
      <w:r w:rsidR="00316DC8" w:rsidRPr="004E2664">
        <w:rPr>
          <w:rFonts w:cstheme="minorHAnsi"/>
          <w:sz w:val="20"/>
          <w:szCs w:val="20"/>
        </w:rPr>
        <w:t>rinnovato</w:t>
      </w:r>
      <w:r w:rsidRPr="004E2664">
        <w:rPr>
          <w:rFonts w:cstheme="minorHAnsi"/>
          <w:sz w:val="20"/>
          <w:szCs w:val="20"/>
        </w:rPr>
        <w:t xml:space="preserve"> sistema di protocollazione informatica costituisce elemento distintivo del coinvolgimento  degli stakeholder interni, che</w:t>
      </w:r>
      <w:r w:rsidR="002C4A8F" w:rsidRPr="004E2664">
        <w:rPr>
          <w:rFonts w:cstheme="minorHAnsi"/>
          <w:sz w:val="20"/>
          <w:szCs w:val="20"/>
        </w:rPr>
        <w:t>,</w:t>
      </w:r>
      <w:r w:rsidRPr="004E2664">
        <w:rPr>
          <w:rFonts w:cstheme="minorHAnsi"/>
          <w:sz w:val="20"/>
          <w:szCs w:val="20"/>
        </w:rPr>
        <w:t xml:space="preserve"> attraverso la condivisione telematica</w:t>
      </w:r>
      <w:r w:rsidR="002C4A8F" w:rsidRPr="004E2664">
        <w:rPr>
          <w:rFonts w:cstheme="minorHAnsi"/>
          <w:sz w:val="20"/>
          <w:szCs w:val="20"/>
        </w:rPr>
        <w:t>,</w:t>
      </w:r>
      <w:r w:rsidRPr="004E2664">
        <w:rPr>
          <w:rFonts w:cstheme="minorHAnsi"/>
          <w:sz w:val="20"/>
          <w:szCs w:val="20"/>
        </w:rPr>
        <w:t xml:space="preserve"> potranno </w:t>
      </w:r>
      <w:r w:rsidR="002C4A8F" w:rsidRPr="004E2664">
        <w:rPr>
          <w:rFonts w:cstheme="minorHAnsi"/>
          <w:sz w:val="20"/>
          <w:szCs w:val="20"/>
        </w:rPr>
        <w:t>gestire, partecipare e incidere nei processi di gestione documentale.</w:t>
      </w:r>
    </w:p>
    <w:p w:rsidR="00566AD5" w:rsidRPr="004E2664" w:rsidRDefault="00566AD5" w:rsidP="004E2664">
      <w:pPr>
        <w:spacing w:after="0" w:line="240" w:lineRule="auto"/>
        <w:jc w:val="both"/>
        <w:rPr>
          <w:rFonts w:cstheme="minorHAnsi"/>
        </w:rPr>
      </w:pPr>
    </w:p>
    <w:p w:rsidR="004E2664" w:rsidRDefault="00FF79B8" w:rsidP="00130E47">
      <w:pPr>
        <w:autoSpaceDE w:val="0"/>
        <w:autoSpaceDN w:val="0"/>
        <w:adjustRightInd w:val="0"/>
        <w:spacing w:after="0" w:line="240" w:lineRule="auto"/>
        <w:jc w:val="both"/>
        <w:rPr>
          <w:rFonts w:cstheme="minorHAnsi"/>
          <w:b/>
          <w:sz w:val="24"/>
          <w:szCs w:val="24"/>
        </w:rPr>
      </w:pPr>
      <w:r w:rsidRPr="004E2664">
        <w:rPr>
          <w:rFonts w:cstheme="minorHAnsi"/>
          <w:b/>
          <w:sz w:val="24"/>
          <w:szCs w:val="24"/>
        </w:rPr>
        <w:t xml:space="preserve">Iniziative e strumenti di comunicazione per la diffusione dei contenuti del Programma e dei dati pubblicati </w:t>
      </w:r>
    </w:p>
    <w:p w:rsidR="00FF79B8" w:rsidRPr="004E2664" w:rsidRDefault="00FF79B8" w:rsidP="00130E47">
      <w:pPr>
        <w:autoSpaceDE w:val="0"/>
        <w:autoSpaceDN w:val="0"/>
        <w:adjustRightInd w:val="0"/>
        <w:spacing w:after="0" w:line="240" w:lineRule="auto"/>
        <w:jc w:val="both"/>
        <w:rPr>
          <w:rFonts w:cstheme="minorHAnsi"/>
          <w:b/>
          <w:sz w:val="24"/>
          <w:szCs w:val="24"/>
        </w:rPr>
      </w:pPr>
      <w:r w:rsidRPr="004E2664">
        <w:rPr>
          <w:rFonts w:cstheme="minorHAnsi"/>
          <w:b/>
          <w:sz w:val="24"/>
          <w:szCs w:val="24"/>
        </w:rPr>
        <w:t xml:space="preserve">                           </w:t>
      </w:r>
    </w:p>
    <w:p w:rsidR="00130E47" w:rsidRPr="004E2664" w:rsidRDefault="00130E47" w:rsidP="00130E47">
      <w:pPr>
        <w:spacing w:after="0" w:line="240" w:lineRule="auto"/>
        <w:jc w:val="both"/>
        <w:rPr>
          <w:rFonts w:cstheme="minorHAnsi"/>
          <w:sz w:val="20"/>
          <w:szCs w:val="20"/>
        </w:rPr>
      </w:pPr>
      <w:r w:rsidRPr="004E2664">
        <w:rPr>
          <w:rFonts w:cstheme="minorHAnsi"/>
          <w:sz w:val="20"/>
          <w:szCs w:val="20"/>
        </w:rPr>
        <w:t xml:space="preserve">La Regione Puglia con la D.G.R. n. 1101/2011, integrata e modificata dalla D.G.R. n. 1418/2013, ha adottato le </w:t>
      </w:r>
      <w:r w:rsidRPr="004E2664">
        <w:rPr>
          <w:rFonts w:cstheme="minorHAnsi"/>
          <w:b/>
          <w:sz w:val="20"/>
          <w:szCs w:val="20"/>
        </w:rPr>
        <w:t>Linee Guida per i siti web delle Aziende ed Istituti Pubblici del S.S.R. e per l’utilizzo della posta elettronica certificata</w:t>
      </w:r>
      <w:r w:rsidRPr="004E2664">
        <w:rPr>
          <w:rFonts w:cstheme="minorHAnsi"/>
          <w:sz w:val="20"/>
          <w:szCs w:val="20"/>
        </w:rPr>
        <w:t xml:space="preserve"> e le </w:t>
      </w:r>
      <w:r w:rsidRPr="004E2664">
        <w:rPr>
          <w:rFonts w:cstheme="minorHAnsi"/>
          <w:b/>
          <w:sz w:val="20"/>
          <w:szCs w:val="20"/>
        </w:rPr>
        <w:t>Linee Guida del Sistema Integrato di Comunicazione e Informazione in Sanità</w:t>
      </w:r>
      <w:r w:rsidRPr="004E2664">
        <w:rPr>
          <w:rFonts w:cstheme="minorHAnsi"/>
          <w:sz w:val="20"/>
          <w:szCs w:val="20"/>
        </w:rPr>
        <w:t xml:space="preserve">. </w:t>
      </w:r>
    </w:p>
    <w:p w:rsidR="00130E47" w:rsidRPr="004E2664" w:rsidRDefault="00130E47" w:rsidP="00130E47">
      <w:pPr>
        <w:spacing w:after="0" w:line="240" w:lineRule="auto"/>
        <w:jc w:val="both"/>
        <w:rPr>
          <w:rFonts w:cstheme="minorHAnsi"/>
          <w:sz w:val="20"/>
          <w:szCs w:val="20"/>
        </w:rPr>
      </w:pPr>
      <w:r w:rsidRPr="004E2664">
        <w:rPr>
          <w:rFonts w:cstheme="minorHAnsi"/>
          <w:sz w:val="20"/>
          <w:szCs w:val="20"/>
        </w:rPr>
        <w:t>L’attuazione delle Linee Guida costituisce obbligo informativo e obiettivo dei Direttori Generali, ai sensi dell’art.39 della L.R. n. 4/2010.</w:t>
      </w:r>
    </w:p>
    <w:p w:rsidR="00130E47" w:rsidRPr="004E2664" w:rsidRDefault="00130E47" w:rsidP="00CD3653">
      <w:pPr>
        <w:pStyle w:val="NormaleWeb"/>
        <w:spacing w:before="0" w:beforeAutospacing="0" w:after="0" w:afterAutospacing="0"/>
        <w:jc w:val="both"/>
        <w:rPr>
          <w:rFonts w:asciiTheme="minorHAnsi" w:eastAsiaTheme="minorHAnsi" w:hAnsiTheme="minorHAnsi" w:cstheme="minorHAnsi"/>
          <w:sz w:val="20"/>
          <w:szCs w:val="20"/>
          <w:lang w:eastAsia="en-US"/>
        </w:rPr>
      </w:pPr>
      <w:r w:rsidRPr="004E2664">
        <w:rPr>
          <w:rFonts w:asciiTheme="minorHAnsi" w:eastAsiaTheme="minorHAnsi" w:hAnsiTheme="minorHAnsi" w:cstheme="minorHAnsi"/>
          <w:sz w:val="20"/>
          <w:szCs w:val="20"/>
          <w:lang w:eastAsia="en-US"/>
        </w:rPr>
        <w:t xml:space="preserve">Come tutte le Aziende e gli Enti del S.S.R. pugliese, la ASL FG gestisce informazioni condivise su un’unica piattaforma, il Portale della Salute </w:t>
      </w:r>
      <w:hyperlink r:id="rId26" w:history="1">
        <w:r w:rsidRPr="004E2664">
          <w:rPr>
            <w:rStyle w:val="Collegamentoipertestuale"/>
            <w:rFonts w:asciiTheme="minorHAnsi" w:eastAsiaTheme="minorHAnsi" w:hAnsiTheme="minorHAnsi" w:cstheme="minorHAnsi"/>
            <w:sz w:val="20"/>
            <w:szCs w:val="20"/>
            <w:lang w:eastAsia="en-US"/>
          </w:rPr>
          <w:t>www.sanita.puglia.it</w:t>
        </w:r>
      </w:hyperlink>
      <w:r w:rsidRPr="004E2664">
        <w:rPr>
          <w:rFonts w:asciiTheme="minorHAnsi" w:eastAsiaTheme="minorHAnsi" w:hAnsiTheme="minorHAnsi" w:cstheme="minorHAnsi"/>
          <w:sz w:val="20"/>
          <w:szCs w:val="20"/>
          <w:lang w:eastAsia="en-US"/>
        </w:rPr>
        <w:t xml:space="preserve">, pur governando direttamente i propri contenuti  informativi e di comunicazione nel sito istituzionale </w:t>
      </w:r>
      <w:hyperlink r:id="rId27" w:history="1">
        <w:r w:rsidRPr="004E2664">
          <w:rPr>
            <w:rStyle w:val="Collegamentoipertestuale"/>
            <w:rFonts w:asciiTheme="minorHAnsi" w:eastAsiaTheme="minorHAnsi" w:hAnsiTheme="minorHAnsi" w:cstheme="minorHAnsi"/>
            <w:sz w:val="20"/>
            <w:szCs w:val="20"/>
            <w:lang w:eastAsia="en-US"/>
          </w:rPr>
          <w:t>www.aslfg.it</w:t>
        </w:r>
      </w:hyperlink>
      <w:r w:rsidRPr="004E2664">
        <w:rPr>
          <w:rFonts w:asciiTheme="minorHAnsi" w:eastAsiaTheme="minorHAnsi" w:hAnsiTheme="minorHAnsi" w:cstheme="minorHAnsi"/>
          <w:sz w:val="20"/>
          <w:szCs w:val="20"/>
          <w:lang w:eastAsia="en-US"/>
        </w:rPr>
        <w:t xml:space="preserve">, attraverso servizi di </w:t>
      </w:r>
      <w:hyperlink r:id="rId28" w:history="1">
        <w:r w:rsidRPr="004E2664">
          <w:rPr>
            <w:rStyle w:val="Collegamentoipertestuale"/>
            <w:rFonts w:asciiTheme="minorHAnsi" w:eastAsiaTheme="minorHAnsi" w:hAnsiTheme="minorHAnsi" w:cstheme="minorHAnsi"/>
            <w:sz w:val="20"/>
            <w:szCs w:val="20"/>
            <w:lang w:eastAsia="en-US"/>
          </w:rPr>
          <w:t>Web Content Management</w:t>
        </w:r>
      </w:hyperlink>
      <w:r w:rsidR="00CD3653" w:rsidRPr="004E2664">
        <w:rPr>
          <w:rStyle w:val="Collegamentoipertestuale"/>
          <w:rFonts w:asciiTheme="minorHAnsi" w:eastAsiaTheme="minorHAnsi" w:hAnsiTheme="minorHAnsi" w:cstheme="minorHAnsi"/>
          <w:color w:val="auto"/>
          <w:sz w:val="20"/>
          <w:szCs w:val="20"/>
          <w:u w:val="none"/>
          <w:lang w:eastAsia="en-US"/>
        </w:rPr>
        <w:t>. Attualmente il sito aziendale costituisce prevalente strumento di comunicazione per la diffusione dei dati pubblicati.</w:t>
      </w:r>
    </w:p>
    <w:p w:rsidR="00130E47" w:rsidRPr="004E2664" w:rsidRDefault="00130E47" w:rsidP="004E2664">
      <w:pPr>
        <w:pStyle w:val="NormaleWeb"/>
        <w:spacing w:before="0" w:beforeAutospacing="0" w:after="0" w:afterAutospacing="0"/>
        <w:ind w:left="720"/>
        <w:jc w:val="center"/>
        <w:rPr>
          <w:rFonts w:asciiTheme="minorHAnsi" w:hAnsiTheme="minorHAnsi" w:cstheme="minorHAnsi"/>
          <w:b/>
          <w:snapToGrid w:val="0"/>
          <w:color w:val="244061" w:themeColor="accent1" w:themeShade="80"/>
          <w:w w:val="0"/>
          <w:sz w:val="20"/>
          <w:szCs w:val="20"/>
          <w:u w:color="000000"/>
          <w:bdr w:val="none" w:sz="0" w:space="0" w:color="000000"/>
          <w:shd w:val="clear" w:color="000000" w:fill="000000"/>
          <w:lang w:eastAsia="x-none" w:bidi="x-none"/>
        </w:rPr>
      </w:pPr>
    </w:p>
    <w:p w:rsidR="008C39FD" w:rsidRDefault="00130E47" w:rsidP="00130E47">
      <w:pPr>
        <w:pStyle w:val="NormaleWeb"/>
        <w:spacing w:before="0" w:beforeAutospacing="0" w:after="0" w:afterAutospacing="0"/>
        <w:jc w:val="both"/>
        <w:rPr>
          <w:rFonts w:asciiTheme="minorHAnsi" w:hAnsiTheme="minorHAnsi" w:cstheme="minorHAnsi"/>
          <w:sz w:val="20"/>
          <w:szCs w:val="20"/>
        </w:rPr>
      </w:pPr>
      <w:r w:rsidRPr="004E2664">
        <w:rPr>
          <w:rFonts w:asciiTheme="minorHAnsi" w:eastAsiaTheme="minorHAnsi" w:hAnsiTheme="minorHAnsi" w:cstheme="minorHAnsi"/>
          <w:sz w:val="20"/>
          <w:szCs w:val="20"/>
          <w:lang w:eastAsia="en-US"/>
        </w:rPr>
        <w:t xml:space="preserve"> La ASL FG ha istituito,  all’interno del proprio sito istituzionale,  la sezione denominata </w:t>
      </w:r>
      <w:r w:rsidRPr="004E2664">
        <w:rPr>
          <w:rFonts w:asciiTheme="minorHAnsi" w:eastAsiaTheme="minorHAnsi" w:hAnsiTheme="minorHAnsi" w:cstheme="minorHAnsi"/>
          <w:b/>
          <w:sz w:val="20"/>
          <w:szCs w:val="20"/>
          <w:lang w:eastAsia="en-US"/>
        </w:rPr>
        <w:t>“Amministrazione Trasparente”</w:t>
      </w:r>
      <w:r w:rsidRPr="004E2664">
        <w:rPr>
          <w:rFonts w:asciiTheme="minorHAnsi" w:eastAsiaTheme="minorHAnsi" w:hAnsiTheme="minorHAnsi" w:cstheme="minorHAnsi"/>
          <w:sz w:val="20"/>
          <w:szCs w:val="20"/>
          <w:lang w:eastAsia="en-US"/>
        </w:rPr>
        <w:t xml:space="preserve"> e, nel rispetto dei limiti e delle garanzie previste in tema di protezione dei dati personali e di riservatezza, garantisce comunque l’attuazione del principio della trasparenza, tenendo conto dell’ </w:t>
      </w:r>
      <w:r w:rsidRPr="004E2664">
        <w:rPr>
          <w:rFonts w:asciiTheme="minorHAnsi" w:hAnsiTheme="minorHAnsi" w:cstheme="minorHAnsi"/>
          <w:sz w:val="20"/>
          <w:szCs w:val="20"/>
        </w:rPr>
        <w:t xml:space="preserve">art. 1 del D. Lgs. 30 giugno 2003, n. 196, che recita: “Chiunque ha </w:t>
      </w:r>
    </w:p>
    <w:p w:rsidR="008C39FD" w:rsidRDefault="008C39FD" w:rsidP="00130E47">
      <w:pPr>
        <w:pStyle w:val="NormaleWeb"/>
        <w:spacing w:before="0" w:beforeAutospacing="0" w:after="0" w:afterAutospacing="0"/>
        <w:jc w:val="both"/>
        <w:rPr>
          <w:rFonts w:asciiTheme="minorHAnsi" w:hAnsiTheme="minorHAnsi" w:cstheme="minorHAnsi"/>
          <w:sz w:val="20"/>
          <w:szCs w:val="20"/>
        </w:rPr>
      </w:pPr>
    </w:p>
    <w:p w:rsidR="008C39FD" w:rsidRDefault="008C39FD" w:rsidP="00130E47">
      <w:pPr>
        <w:pStyle w:val="NormaleWeb"/>
        <w:spacing w:before="0" w:beforeAutospacing="0" w:after="0" w:afterAutospacing="0"/>
        <w:jc w:val="both"/>
        <w:rPr>
          <w:rFonts w:asciiTheme="minorHAnsi" w:hAnsiTheme="minorHAnsi" w:cstheme="minorHAnsi"/>
          <w:sz w:val="20"/>
          <w:szCs w:val="20"/>
        </w:rPr>
      </w:pPr>
    </w:p>
    <w:p w:rsidR="008C39FD" w:rsidRDefault="008C39FD" w:rsidP="00130E47">
      <w:pPr>
        <w:pStyle w:val="NormaleWeb"/>
        <w:spacing w:before="0" w:beforeAutospacing="0" w:after="0" w:afterAutospacing="0"/>
        <w:jc w:val="both"/>
        <w:rPr>
          <w:rFonts w:asciiTheme="minorHAnsi" w:hAnsiTheme="minorHAnsi" w:cstheme="minorHAnsi"/>
          <w:sz w:val="20"/>
          <w:szCs w:val="20"/>
        </w:rPr>
      </w:pPr>
    </w:p>
    <w:p w:rsidR="00581B1D" w:rsidRDefault="00130E47" w:rsidP="00130E47">
      <w:pPr>
        <w:pStyle w:val="NormaleWeb"/>
        <w:spacing w:before="0" w:beforeAutospacing="0" w:after="0" w:afterAutospacing="0"/>
        <w:jc w:val="both"/>
        <w:rPr>
          <w:rFonts w:asciiTheme="minorHAnsi" w:hAnsiTheme="minorHAnsi" w:cstheme="minorHAnsi"/>
          <w:sz w:val="20"/>
          <w:szCs w:val="20"/>
        </w:rPr>
      </w:pPr>
      <w:r w:rsidRPr="004E2664">
        <w:rPr>
          <w:rFonts w:asciiTheme="minorHAnsi" w:hAnsiTheme="minorHAnsi" w:cstheme="minorHAnsi"/>
          <w:sz w:val="20"/>
          <w:szCs w:val="20"/>
        </w:rPr>
        <w:t xml:space="preserve">diritto alla protezione dei dati personali che lo riguardano. Le notizie concernenti lo svolgimento delle prestazioni di chiunque sia addetto ad una funzione pubblica e la relativa </w:t>
      </w:r>
      <w:r w:rsidRPr="004E2664">
        <w:rPr>
          <w:rFonts w:asciiTheme="minorHAnsi" w:hAnsiTheme="minorHAnsi" w:cstheme="minorHAnsi"/>
          <w:b/>
          <w:i/>
          <w:sz w:val="20"/>
          <w:szCs w:val="20"/>
        </w:rPr>
        <w:t>valutazione</w:t>
      </w:r>
      <w:r w:rsidRPr="004E2664">
        <w:rPr>
          <w:rFonts w:asciiTheme="minorHAnsi" w:hAnsiTheme="minorHAnsi" w:cstheme="minorHAnsi"/>
          <w:sz w:val="20"/>
          <w:szCs w:val="20"/>
        </w:rPr>
        <w:t xml:space="preserve"> non sono oggetto di protezione della riservatezza personale” (). </w:t>
      </w:r>
    </w:p>
    <w:p w:rsidR="00581B1D" w:rsidRDefault="00581B1D" w:rsidP="00130E47">
      <w:pPr>
        <w:pStyle w:val="NormaleWeb"/>
        <w:spacing w:before="0" w:beforeAutospacing="0" w:after="0" w:afterAutospacing="0"/>
        <w:jc w:val="both"/>
        <w:rPr>
          <w:rFonts w:asciiTheme="minorHAnsi" w:hAnsiTheme="minorHAnsi" w:cstheme="minorHAnsi"/>
          <w:sz w:val="20"/>
          <w:szCs w:val="20"/>
        </w:rPr>
      </w:pPr>
    </w:p>
    <w:p w:rsidR="00581B1D" w:rsidRDefault="00130E47" w:rsidP="00130E47">
      <w:pPr>
        <w:pStyle w:val="NormaleWeb"/>
        <w:spacing w:before="0" w:beforeAutospacing="0" w:after="0" w:afterAutospacing="0"/>
        <w:jc w:val="both"/>
        <w:rPr>
          <w:rFonts w:asciiTheme="minorHAnsi" w:hAnsiTheme="minorHAnsi" w:cstheme="minorHAnsi"/>
          <w:sz w:val="20"/>
          <w:szCs w:val="20"/>
        </w:rPr>
      </w:pPr>
      <w:r w:rsidRPr="004E2664">
        <w:rPr>
          <w:rFonts w:asciiTheme="minorHAnsi" w:hAnsiTheme="minorHAnsi" w:cstheme="minorHAnsi"/>
          <w:sz w:val="20"/>
          <w:szCs w:val="20"/>
        </w:rPr>
        <w:t xml:space="preserve">Riguardo allo specifico riferimento della </w:t>
      </w:r>
      <w:r w:rsidRPr="004E2664">
        <w:rPr>
          <w:rFonts w:asciiTheme="minorHAnsi" w:hAnsiTheme="minorHAnsi" w:cstheme="minorHAnsi"/>
          <w:b/>
          <w:i/>
          <w:sz w:val="20"/>
          <w:szCs w:val="20"/>
        </w:rPr>
        <w:t xml:space="preserve">valutazione, </w:t>
      </w:r>
      <w:r w:rsidRPr="004E2664">
        <w:rPr>
          <w:rFonts w:asciiTheme="minorHAnsi" w:hAnsiTheme="minorHAnsi" w:cstheme="minorHAnsi"/>
          <w:sz w:val="20"/>
          <w:szCs w:val="20"/>
        </w:rPr>
        <w:t>i dati relativi alla misurazione e valutazione della performance individuale (D. Lgs. n. 150/2009) non rientrano, in via generale, nel diritto alla protezione dei dati personali, fatte salve le previsioni per i dati sensibili o assimilabili e per i dati idonei a rivelare lo stato di salute dei singoli interessati.</w:t>
      </w:r>
    </w:p>
    <w:p w:rsidR="004E2664" w:rsidRPr="00581B1D" w:rsidRDefault="004E2664" w:rsidP="00130E47">
      <w:pPr>
        <w:pStyle w:val="NormaleWeb"/>
        <w:spacing w:before="0" w:beforeAutospacing="0" w:after="0" w:afterAutospacing="0"/>
        <w:jc w:val="both"/>
        <w:rPr>
          <w:rFonts w:asciiTheme="minorHAnsi" w:hAnsiTheme="minorHAnsi" w:cstheme="minorHAnsi"/>
          <w:sz w:val="20"/>
          <w:szCs w:val="20"/>
        </w:rPr>
      </w:pPr>
    </w:p>
    <w:p w:rsidR="00572D46" w:rsidRPr="004E2664" w:rsidRDefault="00431190" w:rsidP="00130E47">
      <w:pPr>
        <w:pStyle w:val="NormaleWeb"/>
        <w:spacing w:before="0" w:beforeAutospacing="0" w:after="0" w:afterAutospacing="0"/>
        <w:jc w:val="both"/>
        <w:rPr>
          <w:rFonts w:asciiTheme="minorHAnsi" w:hAnsiTheme="minorHAnsi" w:cstheme="minorHAnsi"/>
          <w:sz w:val="20"/>
          <w:szCs w:val="20"/>
        </w:rPr>
      </w:pPr>
      <w:r w:rsidRPr="004E2664">
        <w:rPr>
          <w:rFonts w:asciiTheme="minorHAnsi" w:hAnsiTheme="minorHAnsi" w:cstheme="minorHAnsi"/>
          <w:sz w:val="20"/>
          <w:szCs w:val="20"/>
        </w:rPr>
        <w:t xml:space="preserve">Tra le iniziative utili alla </w:t>
      </w:r>
      <w:r w:rsidR="007C67DF" w:rsidRPr="004E2664">
        <w:rPr>
          <w:rFonts w:asciiTheme="minorHAnsi" w:hAnsiTheme="minorHAnsi" w:cstheme="minorHAnsi"/>
          <w:sz w:val="20"/>
          <w:szCs w:val="20"/>
        </w:rPr>
        <w:t>usabilità e diffusione</w:t>
      </w:r>
      <w:r w:rsidRPr="004E2664">
        <w:rPr>
          <w:rFonts w:asciiTheme="minorHAnsi" w:hAnsiTheme="minorHAnsi" w:cstheme="minorHAnsi"/>
          <w:sz w:val="20"/>
          <w:szCs w:val="20"/>
        </w:rPr>
        <w:t xml:space="preserve"> dei contenuti del </w:t>
      </w:r>
      <w:r w:rsidR="007C67DF" w:rsidRPr="004E2664">
        <w:rPr>
          <w:rFonts w:asciiTheme="minorHAnsi" w:hAnsiTheme="minorHAnsi" w:cstheme="minorHAnsi"/>
          <w:sz w:val="20"/>
          <w:szCs w:val="20"/>
        </w:rPr>
        <w:t xml:space="preserve">Programma occorre annoverare la modalità attraverso cui </w:t>
      </w:r>
      <w:r w:rsidRPr="004E2664">
        <w:rPr>
          <w:rFonts w:asciiTheme="minorHAnsi" w:hAnsiTheme="minorHAnsi" w:cstheme="minorHAnsi"/>
          <w:sz w:val="20"/>
          <w:szCs w:val="20"/>
        </w:rPr>
        <w:t xml:space="preserve">i </w:t>
      </w:r>
      <w:r w:rsidR="00FA0E61" w:rsidRPr="004E2664">
        <w:rPr>
          <w:rFonts w:asciiTheme="minorHAnsi" w:hAnsiTheme="minorHAnsi" w:cstheme="minorHAnsi"/>
          <w:sz w:val="20"/>
          <w:szCs w:val="20"/>
        </w:rPr>
        <w:t>dati pubblicati</w:t>
      </w:r>
      <w:r w:rsidR="007C67DF" w:rsidRPr="004E2664">
        <w:rPr>
          <w:rFonts w:asciiTheme="minorHAnsi" w:hAnsiTheme="minorHAnsi" w:cstheme="minorHAnsi"/>
          <w:sz w:val="20"/>
          <w:szCs w:val="20"/>
        </w:rPr>
        <w:t xml:space="preserve"> devono essere rappresentati. Essi</w:t>
      </w:r>
      <w:r w:rsidR="00FA0E61" w:rsidRPr="004E2664">
        <w:rPr>
          <w:rFonts w:asciiTheme="minorHAnsi" w:hAnsiTheme="minorHAnsi" w:cstheme="minorHAnsi"/>
          <w:sz w:val="20"/>
          <w:szCs w:val="20"/>
        </w:rPr>
        <w:t xml:space="preserve"> dovranno riportare al loro interno fonte, data, periodo di riferimento o validità e oggetto, </w:t>
      </w:r>
      <w:r w:rsidR="005744DE" w:rsidRPr="004E2664">
        <w:rPr>
          <w:rFonts w:asciiTheme="minorHAnsi" w:hAnsiTheme="minorHAnsi" w:cstheme="minorHAnsi"/>
          <w:sz w:val="20"/>
          <w:szCs w:val="20"/>
        </w:rPr>
        <w:t xml:space="preserve">in modo </w:t>
      </w:r>
      <w:r w:rsidRPr="004E2664">
        <w:rPr>
          <w:rFonts w:asciiTheme="minorHAnsi" w:hAnsiTheme="minorHAnsi" w:cstheme="minorHAnsi"/>
          <w:sz w:val="20"/>
          <w:szCs w:val="20"/>
        </w:rPr>
        <w:t>da</w:t>
      </w:r>
      <w:r w:rsidR="005744DE" w:rsidRPr="004E2664">
        <w:rPr>
          <w:rFonts w:asciiTheme="minorHAnsi" w:hAnsiTheme="minorHAnsi" w:cstheme="minorHAnsi"/>
          <w:sz w:val="20"/>
          <w:szCs w:val="20"/>
        </w:rPr>
        <w:t xml:space="preserve"> facilita</w:t>
      </w:r>
      <w:r w:rsidRPr="004E2664">
        <w:rPr>
          <w:rFonts w:asciiTheme="minorHAnsi" w:hAnsiTheme="minorHAnsi" w:cstheme="minorHAnsi"/>
          <w:sz w:val="20"/>
          <w:szCs w:val="20"/>
        </w:rPr>
        <w:t>re</w:t>
      </w:r>
      <w:r w:rsidR="005744DE" w:rsidRPr="004E2664">
        <w:rPr>
          <w:rFonts w:asciiTheme="minorHAnsi" w:hAnsiTheme="minorHAnsi" w:cstheme="minorHAnsi"/>
          <w:sz w:val="20"/>
          <w:szCs w:val="20"/>
        </w:rPr>
        <w:t xml:space="preserve"> la reperibilità e l’uso delle informazioni stesse da parte dei cittadini.</w:t>
      </w:r>
    </w:p>
    <w:p w:rsidR="005744DE" w:rsidRPr="004E2664" w:rsidRDefault="005744DE" w:rsidP="005744DE">
      <w:pPr>
        <w:autoSpaceDE w:val="0"/>
        <w:autoSpaceDN w:val="0"/>
        <w:adjustRightInd w:val="0"/>
        <w:spacing w:after="0" w:line="240" w:lineRule="auto"/>
        <w:jc w:val="both"/>
        <w:rPr>
          <w:rFonts w:cstheme="minorHAnsi"/>
          <w:sz w:val="20"/>
          <w:szCs w:val="20"/>
        </w:rPr>
      </w:pPr>
      <w:r w:rsidRPr="004E2664">
        <w:rPr>
          <w:rFonts w:cstheme="minorHAnsi"/>
          <w:sz w:val="20"/>
          <w:szCs w:val="20"/>
        </w:rPr>
        <w:t xml:space="preserve">La pubblicazione on line delle informazioni e dei dati individuati, relativamente al formato, si conformerà alle seguenti indicazioni: </w:t>
      </w:r>
    </w:p>
    <w:p w:rsidR="005744DE" w:rsidRPr="004E2664" w:rsidRDefault="005744DE" w:rsidP="005744DE">
      <w:pPr>
        <w:pStyle w:val="Paragrafoelenco"/>
        <w:numPr>
          <w:ilvl w:val="0"/>
          <w:numId w:val="24"/>
        </w:numPr>
        <w:autoSpaceDE w:val="0"/>
        <w:autoSpaceDN w:val="0"/>
        <w:adjustRightInd w:val="0"/>
        <w:spacing w:after="0" w:line="240" w:lineRule="auto"/>
        <w:rPr>
          <w:rFonts w:cstheme="minorHAnsi"/>
          <w:sz w:val="20"/>
          <w:szCs w:val="20"/>
        </w:rPr>
      </w:pPr>
      <w:r w:rsidRPr="004E2664">
        <w:rPr>
          <w:rFonts w:cstheme="minorHAnsi"/>
          <w:sz w:val="20"/>
          <w:szCs w:val="20"/>
        </w:rPr>
        <w:t xml:space="preserve">trasparenza e contenuti minimi dei siti pubblici </w:t>
      </w:r>
    </w:p>
    <w:p w:rsidR="005744DE" w:rsidRPr="004E2664" w:rsidRDefault="005744DE" w:rsidP="005744DE">
      <w:pPr>
        <w:pStyle w:val="Paragrafoelenco"/>
        <w:numPr>
          <w:ilvl w:val="0"/>
          <w:numId w:val="24"/>
        </w:numPr>
        <w:autoSpaceDE w:val="0"/>
        <w:autoSpaceDN w:val="0"/>
        <w:adjustRightInd w:val="0"/>
        <w:spacing w:after="0" w:line="240" w:lineRule="auto"/>
        <w:rPr>
          <w:rFonts w:cstheme="minorHAnsi"/>
          <w:sz w:val="20"/>
          <w:szCs w:val="20"/>
        </w:rPr>
      </w:pPr>
      <w:r w:rsidRPr="004E2664">
        <w:rPr>
          <w:rFonts w:cstheme="minorHAnsi"/>
          <w:sz w:val="20"/>
          <w:szCs w:val="20"/>
        </w:rPr>
        <w:t xml:space="preserve">aggiornamento e visibilità dei contenuti </w:t>
      </w:r>
    </w:p>
    <w:p w:rsidR="005744DE" w:rsidRPr="004E2664" w:rsidRDefault="005744DE" w:rsidP="005744DE">
      <w:pPr>
        <w:pStyle w:val="Paragrafoelenco"/>
        <w:numPr>
          <w:ilvl w:val="0"/>
          <w:numId w:val="24"/>
        </w:numPr>
        <w:autoSpaceDE w:val="0"/>
        <w:autoSpaceDN w:val="0"/>
        <w:adjustRightInd w:val="0"/>
        <w:spacing w:after="0" w:line="240" w:lineRule="auto"/>
        <w:rPr>
          <w:rFonts w:cstheme="minorHAnsi"/>
          <w:sz w:val="20"/>
          <w:szCs w:val="20"/>
        </w:rPr>
      </w:pPr>
      <w:r w:rsidRPr="004E2664">
        <w:rPr>
          <w:rFonts w:cstheme="minorHAnsi"/>
          <w:sz w:val="20"/>
          <w:szCs w:val="20"/>
        </w:rPr>
        <w:t xml:space="preserve">accessibilità ed usabilità </w:t>
      </w:r>
    </w:p>
    <w:p w:rsidR="005744DE" w:rsidRPr="004E2664" w:rsidRDefault="005744DE" w:rsidP="005744DE">
      <w:pPr>
        <w:pStyle w:val="Paragrafoelenco"/>
        <w:numPr>
          <w:ilvl w:val="0"/>
          <w:numId w:val="24"/>
        </w:numPr>
        <w:autoSpaceDE w:val="0"/>
        <w:autoSpaceDN w:val="0"/>
        <w:adjustRightInd w:val="0"/>
        <w:spacing w:after="0" w:line="240" w:lineRule="auto"/>
        <w:rPr>
          <w:rFonts w:cstheme="minorHAnsi"/>
          <w:sz w:val="20"/>
          <w:szCs w:val="20"/>
        </w:rPr>
      </w:pPr>
      <w:r w:rsidRPr="004E2664">
        <w:rPr>
          <w:rFonts w:cstheme="minorHAnsi"/>
          <w:sz w:val="20"/>
          <w:szCs w:val="20"/>
        </w:rPr>
        <w:t xml:space="preserve">classificazione e semantica </w:t>
      </w:r>
    </w:p>
    <w:p w:rsidR="005744DE" w:rsidRPr="004E2664" w:rsidRDefault="005744DE" w:rsidP="005744DE">
      <w:pPr>
        <w:pStyle w:val="Paragrafoelenco"/>
        <w:numPr>
          <w:ilvl w:val="0"/>
          <w:numId w:val="24"/>
        </w:numPr>
        <w:autoSpaceDE w:val="0"/>
        <w:autoSpaceDN w:val="0"/>
        <w:adjustRightInd w:val="0"/>
        <w:spacing w:after="0" w:line="240" w:lineRule="auto"/>
        <w:rPr>
          <w:rFonts w:cstheme="minorHAnsi"/>
          <w:sz w:val="20"/>
          <w:szCs w:val="20"/>
        </w:rPr>
      </w:pPr>
      <w:r w:rsidRPr="004E2664">
        <w:rPr>
          <w:rFonts w:cstheme="minorHAnsi"/>
          <w:sz w:val="20"/>
          <w:szCs w:val="20"/>
        </w:rPr>
        <w:t xml:space="preserve">formati aperti </w:t>
      </w:r>
    </w:p>
    <w:p w:rsidR="005744DE" w:rsidRPr="004E2664" w:rsidRDefault="005744DE" w:rsidP="005744DE">
      <w:pPr>
        <w:pStyle w:val="Paragrafoelenco"/>
        <w:numPr>
          <w:ilvl w:val="0"/>
          <w:numId w:val="24"/>
        </w:numPr>
        <w:autoSpaceDE w:val="0"/>
        <w:autoSpaceDN w:val="0"/>
        <w:adjustRightInd w:val="0"/>
        <w:spacing w:after="0" w:line="240" w:lineRule="auto"/>
        <w:rPr>
          <w:rFonts w:cstheme="minorHAnsi"/>
          <w:sz w:val="20"/>
          <w:szCs w:val="20"/>
        </w:rPr>
      </w:pPr>
      <w:r w:rsidRPr="004E2664">
        <w:rPr>
          <w:rFonts w:cstheme="minorHAnsi"/>
          <w:sz w:val="20"/>
          <w:szCs w:val="20"/>
        </w:rPr>
        <w:t xml:space="preserve">contenuti aperti </w:t>
      </w:r>
    </w:p>
    <w:p w:rsidR="005744DE" w:rsidRPr="004E2664" w:rsidRDefault="004E2664" w:rsidP="00864553">
      <w:pPr>
        <w:autoSpaceDE w:val="0"/>
        <w:autoSpaceDN w:val="0"/>
        <w:adjustRightInd w:val="0"/>
        <w:spacing w:after="0" w:line="240" w:lineRule="auto"/>
        <w:jc w:val="both"/>
        <w:rPr>
          <w:rFonts w:cstheme="minorHAnsi"/>
          <w:sz w:val="20"/>
          <w:szCs w:val="20"/>
        </w:rPr>
      </w:pPr>
      <w:r w:rsidRPr="004E2664">
        <w:rPr>
          <w:rFonts w:cstheme="minorHAnsi"/>
          <w:sz w:val="20"/>
          <w:szCs w:val="20"/>
        </w:rPr>
        <w:t>Per</w:t>
      </w:r>
      <w:r w:rsidR="00431190" w:rsidRPr="004E2664">
        <w:rPr>
          <w:rFonts w:cstheme="minorHAnsi"/>
          <w:sz w:val="20"/>
          <w:szCs w:val="20"/>
        </w:rPr>
        <w:t>tanto</w:t>
      </w:r>
      <w:r w:rsidR="005744DE" w:rsidRPr="004E2664">
        <w:rPr>
          <w:rFonts w:cstheme="minorHAnsi"/>
          <w:sz w:val="20"/>
          <w:szCs w:val="20"/>
        </w:rPr>
        <w:t xml:space="preserve">, </w:t>
      </w:r>
      <w:r w:rsidR="00431190" w:rsidRPr="004E2664">
        <w:rPr>
          <w:rFonts w:cstheme="minorHAnsi"/>
          <w:sz w:val="20"/>
          <w:szCs w:val="20"/>
        </w:rPr>
        <w:t>i competenti Servizi aziendali</w:t>
      </w:r>
      <w:r w:rsidR="005744DE" w:rsidRPr="004E2664">
        <w:rPr>
          <w:rFonts w:cstheme="minorHAnsi"/>
          <w:sz w:val="20"/>
          <w:szCs w:val="20"/>
        </w:rPr>
        <w:t xml:space="preserve">, nell’arco temporale di riferimento del Programma, provvederanno: </w:t>
      </w:r>
    </w:p>
    <w:p w:rsidR="00864553" w:rsidRPr="008C39FD" w:rsidRDefault="005744DE" w:rsidP="008C39FD">
      <w:pPr>
        <w:pStyle w:val="Paragrafoelenco"/>
        <w:numPr>
          <w:ilvl w:val="0"/>
          <w:numId w:val="42"/>
        </w:numPr>
        <w:autoSpaceDE w:val="0"/>
        <w:autoSpaceDN w:val="0"/>
        <w:adjustRightInd w:val="0"/>
        <w:spacing w:after="0" w:line="240" w:lineRule="auto"/>
        <w:jc w:val="both"/>
        <w:rPr>
          <w:rFonts w:cstheme="minorHAnsi"/>
          <w:sz w:val="20"/>
          <w:szCs w:val="20"/>
        </w:rPr>
      </w:pPr>
      <w:r w:rsidRPr="008C39FD">
        <w:rPr>
          <w:rFonts w:cstheme="minorHAnsi"/>
          <w:sz w:val="20"/>
          <w:szCs w:val="20"/>
        </w:rPr>
        <w:t>a pubblicare tempestivamente informazioni e dati, corredandoli con la data di pubblicaz</w:t>
      </w:r>
      <w:r w:rsidR="009C5F3A" w:rsidRPr="008C39FD">
        <w:rPr>
          <w:rFonts w:cstheme="minorHAnsi"/>
          <w:sz w:val="20"/>
          <w:szCs w:val="20"/>
        </w:rPr>
        <w:t>ione e dell’ultima revisione e</w:t>
      </w:r>
      <w:r w:rsidRPr="008C39FD">
        <w:rPr>
          <w:rFonts w:cstheme="minorHAnsi"/>
          <w:sz w:val="20"/>
          <w:szCs w:val="20"/>
        </w:rPr>
        <w:t xml:space="preserve"> ad eliminare le informazioni superate o non più significative, nel rispetto delle disposizioni in materia di protezione dei dati personali; </w:t>
      </w:r>
    </w:p>
    <w:p w:rsidR="005744DE" w:rsidRDefault="00864553" w:rsidP="008C39FD">
      <w:pPr>
        <w:pStyle w:val="Paragrafoelenco"/>
        <w:numPr>
          <w:ilvl w:val="0"/>
          <w:numId w:val="42"/>
        </w:numPr>
        <w:autoSpaceDE w:val="0"/>
        <w:autoSpaceDN w:val="0"/>
        <w:adjustRightInd w:val="0"/>
        <w:spacing w:after="0" w:line="240" w:lineRule="auto"/>
        <w:jc w:val="both"/>
        <w:rPr>
          <w:rFonts w:cstheme="minorHAnsi"/>
          <w:sz w:val="20"/>
          <w:szCs w:val="20"/>
        </w:rPr>
      </w:pPr>
      <w:r w:rsidRPr="008C39FD">
        <w:rPr>
          <w:rFonts w:cstheme="minorHAnsi"/>
          <w:sz w:val="20"/>
          <w:szCs w:val="20"/>
        </w:rPr>
        <w:t>a completare, nei tempi e modi previsti, l’inserimento dei dati ad oggi non ancora pubblicati;</w:t>
      </w:r>
    </w:p>
    <w:p w:rsidR="005744DE" w:rsidRPr="008C39FD" w:rsidRDefault="005744DE" w:rsidP="00864553">
      <w:pPr>
        <w:pStyle w:val="Paragrafoelenco"/>
        <w:numPr>
          <w:ilvl w:val="0"/>
          <w:numId w:val="42"/>
        </w:numPr>
        <w:autoSpaceDE w:val="0"/>
        <w:autoSpaceDN w:val="0"/>
        <w:adjustRightInd w:val="0"/>
        <w:spacing w:after="0" w:line="240" w:lineRule="auto"/>
        <w:jc w:val="both"/>
        <w:rPr>
          <w:rFonts w:cstheme="minorHAnsi"/>
          <w:sz w:val="20"/>
          <w:szCs w:val="20"/>
        </w:rPr>
      </w:pPr>
      <w:r w:rsidRPr="008C39FD">
        <w:rPr>
          <w:rFonts w:cstheme="minorHAnsi"/>
          <w:sz w:val="20"/>
          <w:szCs w:val="20"/>
        </w:rPr>
        <w:t>a contestualizzare chiaramente ogni contenuto informativo pubblicato, indicando, sinteticamente, la tipologia delle in</w:t>
      </w:r>
      <w:r w:rsidR="00864553" w:rsidRPr="008C39FD">
        <w:rPr>
          <w:rFonts w:cstheme="minorHAnsi"/>
          <w:sz w:val="20"/>
          <w:szCs w:val="20"/>
        </w:rPr>
        <w:t>formazioni, il periodo a cui le</w:t>
      </w:r>
      <w:r w:rsidRPr="008C39FD">
        <w:rPr>
          <w:rFonts w:cstheme="minorHAnsi"/>
          <w:sz w:val="20"/>
          <w:szCs w:val="20"/>
        </w:rPr>
        <w:t xml:space="preserve"> informazioni si riferiscono, l’ufficio che le ha predisposte e l’ufficio al quale si riferiscono; </w:t>
      </w:r>
    </w:p>
    <w:p w:rsidR="005744DE" w:rsidRPr="008C39FD" w:rsidRDefault="005744DE" w:rsidP="008C39FD">
      <w:pPr>
        <w:pStyle w:val="Paragrafoelenco"/>
        <w:numPr>
          <w:ilvl w:val="0"/>
          <w:numId w:val="42"/>
        </w:numPr>
        <w:autoSpaceDE w:val="0"/>
        <w:autoSpaceDN w:val="0"/>
        <w:adjustRightInd w:val="0"/>
        <w:spacing w:after="0" w:line="240" w:lineRule="auto"/>
        <w:jc w:val="both"/>
        <w:rPr>
          <w:rFonts w:cstheme="minorHAnsi"/>
          <w:sz w:val="20"/>
          <w:szCs w:val="20"/>
        </w:rPr>
      </w:pPr>
      <w:r w:rsidRPr="008C39FD">
        <w:rPr>
          <w:rFonts w:cstheme="minorHAnsi"/>
          <w:sz w:val="20"/>
          <w:szCs w:val="20"/>
        </w:rPr>
        <w:t xml:space="preserve">ad inserire strumenti di notifica degli aggiornamenti, a livello di intera sezione ed a livello di singolo argomento; </w:t>
      </w:r>
    </w:p>
    <w:p w:rsidR="005744DE" w:rsidRPr="008C39FD" w:rsidRDefault="005744DE" w:rsidP="008C39FD">
      <w:pPr>
        <w:pStyle w:val="Paragrafoelenco"/>
        <w:numPr>
          <w:ilvl w:val="0"/>
          <w:numId w:val="42"/>
        </w:numPr>
        <w:autoSpaceDE w:val="0"/>
        <w:autoSpaceDN w:val="0"/>
        <w:adjustRightInd w:val="0"/>
        <w:spacing w:after="0" w:line="240" w:lineRule="auto"/>
        <w:jc w:val="both"/>
        <w:rPr>
          <w:rFonts w:cstheme="minorHAnsi"/>
          <w:sz w:val="20"/>
          <w:szCs w:val="20"/>
        </w:rPr>
      </w:pPr>
      <w:r w:rsidRPr="008C39FD">
        <w:rPr>
          <w:rFonts w:cstheme="minorHAnsi"/>
          <w:sz w:val="20"/>
          <w:szCs w:val="20"/>
        </w:rPr>
        <w:t>a pubblicare le informazioni e i documenti, nonché i dati che sono alla base delle informazioni stesse, in formato aperto</w:t>
      </w:r>
      <w:r w:rsidR="009C5F3A" w:rsidRPr="008C39FD">
        <w:rPr>
          <w:rFonts w:cstheme="minorHAnsi"/>
          <w:sz w:val="20"/>
          <w:szCs w:val="20"/>
        </w:rPr>
        <w:t>,</w:t>
      </w:r>
      <w:r w:rsidRPr="008C39FD">
        <w:rPr>
          <w:rFonts w:cstheme="minorHAnsi"/>
          <w:sz w:val="20"/>
          <w:szCs w:val="20"/>
        </w:rPr>
        <w:t xml:space="preserve"> con eventuali file di specifica, in modo che siano raggiungibili direttamente dalla pagina dove le informazioni di riferimento sono riportate; </w:t>
      </w:r>
    </w:p>
    <w:p w:rsidR="00572D46" w:rsidRPr="004E2664" w:rsidRDefault="005744DE" w:rsidP="008C39FD">
      <w:pPr>
        <w:pStyle w:val="NormaleWeb"/>
        <w:numPr>
          <w:ilvl w:val="0"/>
          <w:numId w:val="42"/>
        </w:numPr>
        <w:spacing w:before="0" w:beforeAutospacing="0" w:after="0" w:afterAutospacing="0"/>
        <w:jc w:val="both"/>
        <w:rPr>
          <w:rFonts w:asciiTheme="minorHAnsi" w:eastAsiaTheme="minorHAnsi" w:hAnsiTheme="minorHAnsi" w:cstheme="minorHAnsi"/>
          <w:sz w:val="20"/>
          <w:szCs w:val="20"/>
          <w:lang w:eastAsia="en-US"/>
        </w:rPr>
      </w:pPr>
      <w:r w:rsidRPr="004E2664">
        <w:rPr>
          <w:rFonts w:asciiTheme="minorHAnsi" w:eastAsiaTheme="minorHAnsi" w:hAnsiTheme="minorHAnsi" w:cstheme="minorHAnsi"/>
          <w:sz w:val="20"/>
          <w:szCs w:val="20"/>
          <w:lang w:eastAsia="en-US"/>
        </w:rPr>
        <w:t>a garantire che gli utenti possano fornire feedback e valutazioni sulla qualità delle informazioni pubblicate, ad esempio, in termini di precisione, completezza, correttezza, tempestività, al fine di coinvolgerli nell’attività dell’amministrazione e nei suoi meccanismi di funzionamento e per tener conto delle loro osservazioni, agendo di conseguenza.</w:t>
      </w:r>
    </w:p>
    <w:p w:rsidR="00572D46" w:rsidRPr="001377E4" w:rsidRDefault="00572D46" w:rsidP="00864553">
      <w:pPr>
        <w:pStyle w:val="NormaleWeb"/>
        <w:spacing w:before="0" w:beforeAutospacing="0" w:after="0" w:afterAutospacing="0"/>
        <w:jc w:val="both"/>
        <w:rPr>
          <w:rFonts w:asciiTheme="minorHAnsi" w:eastAsiaTheme="minorHAnsi" w:hAnsiTheme="minorHAnsi" w:cstheme="minorHAnsi"/>
          <w:sz w:val="22"/>
          <w:szCs w:val="22"/>
          <w:lang w:eastAsia="en-US"/>
        </w:rPr>
      </w:pPr>
    </w:p>
    <w:p w:rsidR="00FA1D67" w:rsidRPr="004E2664" w:rsidRDefault="005E3F86" w:rsidP="00FA1D67">
      <w:pPr>
        <w:autoSpaceDE w:val="0"/>
        <w:autoSpaceDN w:val="0"/>
        <w:adjustRightInd w:val="0"/>
        <w:spacing w:after="0" w:line="240" w:lineRule="auto"/>
        <w:jc w:val="both"/>
        <w:rPr>
          <w:rFonts w:cstheme="minorHAnsi"/>
          <w:b/>
          <w:sz w:val="24"/>
          <w:szCs w:val="24"/>
        </w:rPr>
      </w:pPr>
      <w:r>
        <w:rPr>
          <w:rFonts w:cstheme="minorHAnsi"/>
          <w:b/>
          <w:sz w:val="24"/>
          <w:szCs w:val="24"/>
        </w:rPr>
        <w:t>Le Giornate della T</w:t>
      </w:r>
      <w:r w:rsidR="00FA1D67" w:rsidRPr="004E2664">
        <w:rPr>
          <w:rFonts w:cstheme="minorHAnsi"/>
          <w:b/>
          <w:sz w:val="24"/>
          <w:szCs w:val="24"/>
        </w:rPr>
        <w:t xml:space="preserve">rasparenza  </w:t>
      </w:r>
    </w:p>
    <w:p w:rsidR="00FA1D67" w:rsidRPr="001377E4" w:rsidRDefault="00FA1D67" w:rsidP="00FA1D67">
      <w:pPr>
        <w:autoSpaceDE w:val="0"/>
        <w:autoSpaceDN w:val="0"/>
        <w:adjustRightInd w:val="0"/>
        <w:spacing w:after="0" w:line="240" w:lineRule="auto"/>
        <w:jc w:val="both"/>
        <w:rPr>
          <w:rFonts w:cstheme="minorHAnsi"/>
        </w:rPr>
      </w:pPr>
      <w:r w:rsidRPr="001377E4">
        <w:rPr>
          <w:rFonts w:cstheme="minorHAnsi"/>
        </w:rPr>
        <w:t xml:space="preserve">         </w:t>
      </w:r>
    </w:p>
    <w:p w:rsidR="00FA1D67" w:rsidRPr="004E2664" w:rsidRDefault="00FA1D67" w:rsidP="00FA1D67">
      <w:pPr>
        <w:autoSpaceDE w:val="0"/>
        <w:autoSpaceDN w:val="0"/>
        <w:adjustRightInd w:val="0"/>
        <w:spacing w:after="0" w:line="240" w:lineRule="auto"/>
        <w:jc w:val="both"/>
        <w:rPr>
          <w:rFonts w:cstheme="minorHAnsi"/>
          <w:sz w:val="20"/>
          <w:szCs w:val="20"/>
        </w:rPr>
      </w:pPr>
      <w:r w:rsidRPr="004E2664">
        <w:rPr>
          <w:rFonts w:cstheme="minorHAnsi"/>
          <w:sz w:val="20"/>
          <w:szCs w:val="20"/>
        </w:rPr>
        <w:t>La Giornata della trasparenza è un’iniziativa tesa a favorire lo sviluppo di una cultura amministrativa orientata all'accessibilità totale, all'integrità e alla legalità. Nell'ambito della prima Giornata della Trasparenza vengono presentati il Programma triennale per la trasparenza e l’integrità e il Piano di prevenzione della corruzione.</w:t>
      </w:r>
    </w:p>
    <w:p w:rsidR="00FA1D67" w:rsidRPr="004E2664" w:rsidRDefault="00FA1D67" w:rsidP="00FA1D67">
      <w:pPr>
        <w:autoSpaceDE w:val="0"/>
        <w:autoSpaceDN w:val="0"/>
        <w:adjustRightInd w:val="0"/>
        <w:spacing w:after="0" w:line="240" w:lineRule="auto"/>
        <w:jc w:val="both"/>
        <w:rPr>
          <w:rFonts w:cstheme="minorHAnsi"/>
          <w:sz w:val="20"/>
          <w:szCs w:val="20"/>
        </w:rPr>
      </w:pPr>
      <w:r w:rsidRPr="004E2664">
        <w:rPr>
          <w:rFonts w:cstheme="minorHAnsi"/>
          <w:sz w:val="20"/>
          <w:szCs w:val="20"/>
        </w:rPr>
        <w:t>La data per l’organizzazione delle Giornate della Trasparenza sarà fissata in sede di programmazione all’inizio di ogni anno.</w:t>
      </w:r>
    </w:p>
    <w:p w:rsidR="00B51472" w:rsidRPr="001377E4" w:rsidRDefault="00B51472" w:rsidP="00FA1D67">
      <w:pPr>
        <w:autoSpaceDE w:val="0"/>
        <w:autoSpaceDN w:val="0"/>
        <w:adjustRightInd w:val="0"/>
        <w:spacing w:after="0" w:line="240" w:lineRule="auto"/>
        <w:jc w:val="both"/>
        <w:rPr>
          <w:rFonts w:cstheme="minorHAnsi"/>
        </w:rPr>
      </w:pPr>
    </w:p>
    <w:p w:rsidR="00B51472" w:rsidRDefault="00B51472" w:rsidP="00B51472">
      <w:pPr>
        <w:spacing w:after="0" w:line="240" w:lineRule="auto"/>
        <w:jc w:val="both"/>
        <w:rPr>
          <w:rFonts w:cstheme="minorHAnsi"/>
          <w:b/>
          <w:sz w:val="24"/>
          <w:szCs w:val="24"/>
        </w:rPr>
      </w:pPr>
      <w:r w:rsidRPr="004E2664">
        <w:rPr>
          <w:rFonts w:cstheme="minorHAnsi"/>
          <w:b/>
          <w:sz w:val="24"/>
          <w:szCs w:val="24"/>
        </w:rPr>
        <w:t xml:space="preserve">La </w:t>
      </w:r>
      <w:r w:rsidR="005E3F86">
        <w:rPr>
          <w:rFonts w:cstheme="minorHAnsi"/>
          <w:b/>
          <w:sz w:val="24"/>
          <w:szCs w:val="24"/>
        </w:rPr>
        <w:t>P</w:t>
      </w:r>
      <w:r w:rsidRPr="004E2664">
        <w:rPr>
          <w:rFonts w:cstheme="minorHAnsi"/>
          <w:b/>
          <w:sz w:val="24"/>
          <w:szCs w:val="24"/>
        </w:rPr>
        <w:t xml:space="preserve">osta </w:t>
      </w:r>
      <w:r w:rsidR="005E3F86">
        <w:rPr>
          <w:rFonts w:cstheme="minorHAnsi"/>
          <w:b/>
          <w:sz w:val="24"/>
          <w:szCs w:val="24"/>
        </w:rPr>
        <w:t>C</w:t>
      </w:r>
      <w:r w:rsidRPr="004E2664">
        <w:rPr>
          <w:rFonts w:cstheme="minorHAnsi"/>
          <w:b/>
          <w:sz w:val="24"/>
          <w:szCs w:val="24"/>
        </w:rPr>
        <w:t>ertificata</w:t>
      </w:r>
    </w:p>
    <w:p w:rsidR="004E2664" w:rsidRPr="004E2664" w:rsidRDefault="004E2664" w:rsidP="00B51472">
      <w:pPr>
        <w:spacing w:after="0" w:line="240" w:lineRule="auto"/>
        <w:jc w:val="both"/>
        <w:rPr>
          <w:rFonts w:cstheme="minorHAnsi"/>
          <w:b/>
          <w:sz w:val="24"/>
          <w:szCs w:val="24"/>
        </w:rPr>
      </w:pPr>
    </w:p>
    <w:p w:rsidR="00B51472" w:rsidRPr="001377E4" w:rsidRDefault="00B51472" w:rsidP="00B51472">
      <w:pPr>
        <w:spacing w:after="0" w:line="240" w:lineRule="auto"/>
        <w:jc w:val="both"/>
        <w:rPr>
          <w:rFonts w:cstheme="minorHAnsi"/>
          <w:sz w:val="20"/>
          <w:szCs w:val="20"/>
        </w:rPr>
      </w:pPr>
      <w:r w:rsidRPr="001377E4">
        <w:rPr>
          <w:rFonts w:cstheme="minorHAnsi"/>
          <w:sz w:val="20"/>
          <w:szCs w:val="20"/>
        </w:rPr>
        <w:t>La Posta Elettronica Certificata (PEC) è lo strumento che consente di inviare e ricevere messaggi di testo ed allegati con lo stesso valore legale di una raccomandata con avviso di ricevimento. Essa rappresenta un’innovazione capace di generare rilevanti risparmi sul piano economico e di semplificare i rapporti con l’Azienda.</w:t>
      </w:r>
    </w:p>
    <w:p w:rsidR="00B51472" w:rsidRPr="001377E4" w:rsidRDefault="00B51472" w:rsidP="00B51472">
      <w:pPr>
        <w:spacing w:after="0" w:line="240" w:lineRule="auto"/>
        <w:jc w:val="both"/>
        <w:rPr>
          <w:rFonts w:cstheme="minorHAnsi"/>
        </w:rPr>
      </w:pPr>
      <w:r w:rsidRPr="001377E4">
        <w:rPr>
          <w:rFonts w:cstheme="minorHAnsi"/>
          <w:sz w:val="20"/>
          <w:szCs w:val="20"/>
        </w:rPr>
        <w:t xml:space="preserve">La ASL FG si è dotata di caselle di posta elettronica certificata per comunicare con altre amministrazioni, cittadini, imprese e professionisti. L’indirizzo di Posta Elettronica Certificata, pubblicato sul sito istituzionale, al quale far pervenire comunicazioni ufficiali, tramite casella di posta elettronica certificata, è il seguente: </w:t>
      </w:r>
      <w:hyperlink r:id="rId29" w:history="1">
        <w:r w:rsidRPr="001377E4">
          <w:rPr>
            <w:rFonts w:cstheme="minorHAnsi"/>
            <w:color w:val="0000FF"/>
            <w:sz w:val="18"/>
            <w:szCs w:val="18"/>
            <w:u w:val="single"/>
            <w:shd w:val="clear" w:color="auto" w:fill="FFFFFF"/>
          </w:rPr>
          <w:t>aslfg@mailcert.aslfg.it</w:t>
        </w:r>
      </w:hyperlink>
    </w:p>
    <w:p w:rsidR="00B51472" w:rsidRPr="004E2664" w:rsidRDefault="00B51472" w:rsidP="00B51472">
      <w:pPr>
        <w:autoSpaceDE w:val="0"/>
        <w:autoSpaceDN w:val="0"/>
        <w:adjustRightInd w:val="0"/>
        <w:spacing w:after="0" w:line="240" w:lineRule="auto"/>
        <w:jc w:val="both"/>
        <w:rPr>
          <w:rFonts w:cstheme="minorHAnsi"/>
          <w:sz w:val="20"/>
          <w:szCs w:val="20"/>
        </w:rPr>
      </w:pPr>
      <w:r w:rsidRPr="004E2664">
        <w:rPr>
          <w:rFonts w:cstheme="minorHAnsi"/>
          <w:sz w:val="20"/>
          <w:szCs w:val="20"/>
        </w:rPr>
        <w:t>E’ in fase di completamento l’attribuzione di PEC ai dirigenti, responsabili d</w:t>
      </w:r>
      <w:r w:rsidR="004E2664">
        <w:rPr>
          <w:rFonts w:cstheme="minorHAnsi"/>
          <w:sz w:val="20"/>
          <w:szCs w:val="20"/>
        </w:rPr>
        <w:t>ei procedimenti amministrativi.</w:t>
      </w:r>
    </w:p>
    <w:p w:rsidR="00B51472" w:rsidRPr="004E2664" w:rsidRDefault="00B51472" w:rsidP="00FA1D67">
      <w:pPr>
        <w:autoSpaceDE w:val="0"/>
        <w:autoSpaceDN w:val="0"/>
        <w:adjustRightInd w:val="0"/>
        <w:spacing w:after="0" w:line="240" w:lineRule="auto"/>
        <w:jc w:val="both"/>
        <w:rPr>
          <w:rFonts w:cstheme="minorHAnsi"/>
          <w:b/>
          <w:sz w:val="20"/>
          <w:szCs w:val="20"/>
        </w:rPr>
      </w:pPr>
      <w:r w:rsidRPr="004E2664">
        <w:rPr>
          <w:rFonts w:cstheme="minorHAnsi"/>
          <w:b/>
          <w:sz w:val="20"/>
          <w:szCs w:val="20"/>
        </w:rPr>
        <w:t>Rete e-m@il aziendale</w:t>
      </w:r>
    </w:p>
    <w:p w:rsidR="00DE343C" w:rsidRDefault="00B51472" w:rsidP="00FA1D67">
      <w:pPr>
        <w:autoSpaceDE w:val="0"/>
        <w:autoSpaceDN w:val="0"/>
        <w:adjustRightInd w:val="0"/>
        <w:spacing w:after="0" w:line="240" w:lineRule="auto"/>
        <w:jc w:val="both"/>
        <w:rPr>
          <w:rFonts w:cstheme="minorHAnsi"/>
          <w:sz w:val="20"/>
          <w:szCs w:val="20"/>
        </w:rPr>
      </w:pPr>
      <w:r w:rsidRPr="004E2664">
        <w:rPr>
          <w:rFonts w:cstheme="minorHAnsi"/>
          <w:sz w:val="20"/>
          <w:szCs w:val="20"/>
        </w:rPr>
        <w:t>Le articolazioni aziendali sono dotate d</w:t>
      </w:r>
      <w:r w:rsidR="00877897" w:rsidRPr="004E2664">
        <w:rPr>
          <w:rFonts w:cstheme="minorHAnsi"/>
          <w:sz w:val="20"/>
          <w:szCs w:val="20"/>
        </w:rPr>
        <w:t>i indirizzi di posta elettronica.</w:t>
      </w:r>
    </w:p>
    <w:p w:rsidR="00DE343C" w:rsidRDefault="00877897" w:rsidP="00DE343C">
      <w:pPr>
        <w:autoSpaceDE w:val="0"/>
        <w:autoSpaceDN w:val="0"/>
        <w:adjustRightInd w:val="0"/>
        <w:spacing w:after="0" w:line="240" w:lineRule="auto"/>
        <w:jc w:val="both"/>
        <w:rPr>
          <w:rFonts w:cstheme="minorHAnsi"/>
          <w:sz w:val="20"/>
          <w:szCs w:val="20"/>
        </w:rPr>
      </w:pPr>
      <w:r w:rsidRPr="004E2664">
        <w:rPr>
          <w:rFonts w:cstheme="minorHAnsi"/>
          <w:sz w:val="20"/>
          <w:szCs w:val="20"/>
        </w:rPr>
        <w:t xml:space="preserve">Sarà completata ed aggiornata la rete dei recapiti telematici, presente in Azienda e verificato il corretto utilizzo da parte di tutto </w:t>
      </w:r>
    </w:p>
    <w:p w:rsidR="00DE343C" w:rsidRPr="00DE343C" w:rsidRDefault="00877897" w:rsidP="00DE343C">
      <w:pPr>
        <w:autoSpaceDE w:val="0"/>
        <w:autoSpaceDN w:val="0"/>
        <w:adjustRightInd w:val="0"/>
        <w:spacing w:after="0" w:line="240" w:lineRule="auto"/>
        <w:jc w:val="both"/>
        <w:rPr>
          <w:rFonts w:cstheme="minorHAnsi"/>
          <w:sz w:val="20"/>
          <w:szCs w:val="20"/>
        </w:rPr>
      </w:pPr>
      <w:r w:rsidRPr="004E2664">
        <w:rPr>
          <w:rFonts w:cstheme="minorHAnsi"/>
          <w:sz w:val="20"/>
          <w:szCs w:val="20"/>
        </w:rPr>
        <w:t>il personale.</w:t>
      </w:r>
      <w:bookmarkStart w:id="4" w:name="INDIVIDUAZIONE"/>
    </w:p>
    <w:p w:rsidR="00DE343C" w:rsidRDefault="00DE343C" w:rsidP="00595102">
      <w:pPr>
        <w:spacing w:after="0" w:line="240" w:lineRule="auto"/>
        <w:jc w:val="both"/>
        <w:rPr>
          <w:rFonts w:cstheme="minorHAnsi"/>
          <w:b/>
        </w:rPr>
      </w:pPr>
    </w:p>
    <w:p w:rsidR="00DE343C" w:rsidRDefault="002B616B" w:rsidP="00595102">
      <w:pPr>
        <w:spacing w:after="0" w:line="240" w:lineRule="auto"/>
        <w:jc w:val="both"/>
        <w:rPr>
          <w:rFonts w:cstheme="minorHAnsi"/>
          <w:b/>
        </w:rPr>
      </w:pPr>
      <w:r w:rsidRPr="001377E4">
        <w:rPr>
          <w:rFonts w:cstheme="minorHAnsi"/>
          <w:b/>
          <w:bCs/>
          <w:noProof/>
          <w:lang w:eastAsia="it-IT"/>
        </w:rPr>
        <mc:AlternateContent>
          <mc:Choice Requires="wps">
            <w:drawing>
              <wp:anchor distT="0" distB="0" distL="457200" distR="114300" simplePos="0" relativeHeight="251713536" behindDoc="0" locked="0" layoutInCell="0" allowOverlap="1" wp14:anchorId="5BF42D5D" wp14:editId="417D2A1E">
                <wp:simplePos x="0" y="0"/>
                <wp:positionH relativeFrom="margin">
                  <wp:posOffset>2901315</wp:posOffset>
                </wp:positionH>
                <wp:positionV relativeFrom="margin">
                  <wp:posOffset>789940</wp:posOffset>
                </wp:positionV>
                <wp:extent cx="3847465" cy="460375"/>
                <wp:effectExtent l="0" t="0" r="0" b="0"/>
                <wp:wrapSquare wrapText="bothSides"/>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746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595102" w:rsidRPr="002B616B" w:rsidRDefault="00595102" w:rsidP="00595102">
                            <w:pPr>
                              <w:jc w:val="right"/>
                              <w:rPr>
                                <w:b/>
                                <w:color w:val="000000" w:themeColor="text1"/>
                                <w:sz w:val="24"/>
                                <w:szCs w:val="24"/>
                              </w:rPr>
                            </w:pPr>
                            <w:r w:rsidRPr="002B616B">
                              <w:rPr>
                                <w:b/>
                                <w:color w:val="000000" w:themeColor="text1"/>
                                <w:sz w:val="24"/>
                                <w:szCs w:val="24"/>
                              </w:rPr>
                              <w:t>PROCESSO DI ATTUAZIONE DEL PROGRAMMA</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ttangolo 10" o:spid="_x0000_s1032" style="position:absolute;left:0;text-align:left;margin-left:228.45pt;margin-top:62.2pt;width:302.95pt;height:36.25pt;z-index:251713536;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" o:allowincell="f" filled="f" stroked="f" strokeweight="1.25pt">
                <v:textbox inset=",7.2pt,,7.2pt">
                  <w:txbxContent>
                    <w:p w:rsidR="00595102" w:rsidRPr="002B616B" w:rsidRDefault="00595102" w:rsidP="00595102">
                      <w:pPr>
                        <w:jc w:val="right"/>
                        <w:rPr>
                          <w:b/>
                          <w:color w:val="000000" w:themeColor="text1"/>
                          <w:sz w:val="24"/>
                          <w:szCs w:val="24"/>
                        </w:rPr>
                      </w:pPr>
                      <w:r w:rsidRPr="002B616B">
                        <w:rPr>
                          <w:b/>
                          <w:color w:val="000000" w:themeColor="text1"/>
                          <w:sz w:val="24"/>
                          <w:szCs w:val="24"/>
                        </w:rPr>
                        <w:t>PROCESSO DI ATTUAZIONE DEL PROGRAMMA</w:t>
                      </w:r>
                    </w:p>
                  </w:txbxContent>
                </v:textbox>
                <w10:wrap type="square" anchorx="margin" anchory="margin"/>
              </v:rect>
            </w:pict>
          </mc:Fallback>
        </mc:AlternateContent>
      </w:r>
    </w:p>
    <w:p w:rsidR="00DE343C" w:rsidRDefault="00DE343C" w:rsidP="00595102">
      <w:pPr>
        <w:spacing w:after="0" w:line="240" w:lineRule="auto"/>
        <w:jc w:val="both"/>
        <w:rPr>
          <w:rFonts w:cstheme="minorHAnsi"/>
          <w:b/>
        </w:rPr>
      </w:pPr>
    </w:p>
    <w:p w:rsidR="002B616B" w:rsidRDefault="002B616B" w:rsidP="00595102">
      <w:pPr>
        <w:spacing w:after="0" w:line="240" w:lineRule="auto"/>
        <w:jc w:val="both"/>
        <w:rPr>
          <w:rFonts w:cstheme="minorHAnsi"/>
          <w:b/>
        </w:rPr>
      </w:pPr>
    </w:p>
    <w:p w:rsidR="002B616B" w:rsidRDefault="002B616B" w:rsidP="00595102">
      <w:pPr>
        <w:spacing w:after="0" w:line="240" w:lineRule="auto"/>
        <w:jc w:val="both"/>
        <w:rPr>
          <w:rFonts w:cstheme="minorHAnsi"/>
          <w:b/>
        </w:rPr>
      </w:pPr>
    </w:p>
    <w:p w:rsidR="00595102" w:rsidRPr="005E3F86" w:rsidRDefault="007D5E70" w:rsidP="00595102">
      <w:pPr>
        <w:spacing w:after="0" w:line="240" w:lineRule="auto"/>
        <w:jc w:val="both"/>
        <w:rPr>
          <w:rFonts w:cstheme="minorHAnsi"/>
          <w:b/>
        </w:rPr>
      </w:pPr>
      <w:r w:rsidRPr="005E3F86">
        <w:rPr>
          <w:rFonts w:cstheme="minorHAnsi"/>
          <w:b/>
        </w:rPr>
        <w:t>Misure di monitoraggio e di vigilanza volte ad assicurare la regolarità e la tempestività dei flussi informativi e l’attuazione degli obblighi di trasparenza a supp</w:t>
      </w:r>
      <w:r w:rsidR="004E2664" w:rsidRPr="005E3F86">
        <w:rPr>
          <w:rFonts w:cstheme="minorHAnsi"/>
          <w:b/>
        </w:rPr>
        <w:t xml:space="preserve">orto dell’attività di controllo </w:t>
      </w:r>
      <w:r w:rsidRPr="005E3F86">
        <w:rPr>
          <w:rFonts w:cstheme="minorHAnsi"/>
          <w:b/>
        </w:rPr>
        <w:t>dell’adempimento da parte del Responsabile della Trasparenza</w:t>
      </w:r>
      <w:r w:rsidR="00EE449A" w:rsidRPr="005E3F86">
        <w:rPr>
          <w:rFonts w:cstheme="minorHAnsi"/>
          <w:b/>
        </w:rPr>
        <w:t>.</w:t>
      </w:r>
      <w:r w:rsidR="00A37866" w:rsidRPr="005E3F86">
        <w:rPr>
          <w:rFonts w:cstheme="minorHAnsi"/>
          <w:b/>
        </w:rPr>
        <w:t xml:space="preserve">  </w:t>
      </w:r>
    </w:p>
    <w:p w:rsidR="00DE343C" w:rsidRPr="00DE343C" w:rsidRDefault="00A37866" w:rsidP="0010432E">
      <w:pPr>
        <w:spacing w:after="0" w:line="240" w:lineRule="auto"/>
        <w:jc w:val="both"/>
        <w:rPr>
          <w:rFonts w:cstheme="minorHAnsi"/>
          <w:b/>
          <w:sz w:val="24"/>
          <w:szCs w:val="24"/>
        </w:rPr>
      </w:pPr>
      <w:r w:rsidRPr="001377E4">
        <w:rPr>
          <w:rFonts w:cstheme="minorHAnsi"/>
          <w:b/>
          <w:sz w:val="20"/>
          <w:szCs w:val="20"/>
        </w:rPr>
        <w:t xml:space="preserve">                </w:t>
      </w:r>
      <w:r w:rsidR="00C770EB" w:rsidRPr="001377E4">
        <w:rPr>
          <w:rFonts w:cstheme="minorHAnsi"/>
          <w:b/>
        </w:rPr>
        <w:t xml:space="preserve">                              </w:t>
      </w:r>
      <w:bookmarkEnd w:id="4"/>
    </w:p>
    <w:p w:rsidR="00EE449A" w:rsidRDefault="0010432E" w:rsidP="0010432E">
      <w:pPr>
        <w:spacing w:after="0" w:line="240" w:lineRule="auto"/>
        <w:jc w:val="both"/>
        <w:rPr>
          <w:rFonts w:cstheme="minorHAnsi"/>
          <w:b/>
          <w:sz w:val="20"/>
          <w:szCs w:val="20"/>
        </w:rPr>
      </w:pPr>
      <w:r w:rsidRPr="001377E4">
        <w:rPr>
          <w:rFonts w:cstheme="minorHAnsi"/>
          <w:bCs/>
          <w:sz w:val="20"/>
          <w:szCs w:val="20"/>
        </w:rPr>
        <w:t>L’art. 41 “Trasparenza del Servizio Sanitario Nazionale” del D. Lgs. n. 33/2013</w:t>
      </w:r>
      <w:r w:rsidRPr="001377E4">
        <w:rPr>
          <w:rFonts w:cstheme="minorHAnsi"/>
          <w:sz w:val="20"/>
          <w:szCs w:val="20"/>
        </w:rPr>
        <w:t xml:space="preserve"> ad integrazione di</w:t>
      </w:r>
      <w:r w:rsidRPr="001377E4">
        <w:rPr>
          <w:rFonts w:cstheme="minorHAnsi"/>
          <w:b/>
          <w:bCs/>
          <w:sz w:val="20"/>
          <w:szCs w:val="20"/>
        </w:rPr>
        <w:t xml:space="preserve"> </w:t>
      </w:r>
      <w:r w:rsidRPr="001377E4">
        <w:rPr>
          <w:rFonts w:cstheme="minorHAnsi"/>
          <w:sz w:val="20"/>
          <w:szCs w:val="20"/>
        </w:rPr>
        <w:t>quanto stabilito in via generale per tutte le Pubbliche</w:t>
      </w:r>
      <w:r w:rsidRPr="001377E4">
        <w:rPr>
          <w:rFonts w:cstheme="minorHAnsi"/>
          <w:b/>
          <w:bCs/>
          <w:sz w:val="20"/>
          <w:szCs w:val="20"/>
        </w:rPr>
        <w:t xml:space="preserve"> </w:t>
      </w:r>
      <w:r w:rsidRPr="001377E4">
        <w:rPr>
          <w:rFonts w:cstheme="minorHAnsi"/>
          <w:sz w:val="20"/>
          <w:szCs w:val="20"/>
        </w:rPr>
        <w:t>Amministrazioni,</w:t>
      </w:r>
      <w:r w:rsidRPr="001377E4">
        <w:rPr>
          <w:rFonts w:cstheme="minorHAnsi"/>
          <w:b/>
          <w:bCs/>
          <w:sz w:val="20"/>
          <w:szCs w:val="20"/>
        </w:rPr>
        <w:t xml:space="preserve"> </w:t>
      </w:r>
      <w:r w:rsidRPr="001377E4">
        <w:rPr>
          <w:rFonts w:cstheme="minorHAnsi"/>
          <w:sz w:val="20"/>
          <w:szCs w:val="20"/>
        </w:rPr>
        <w:t>espressamente prevede nello specifico ambito sanitario</w:t>
      </w:r>
      <w:r w:rsidRPr="001377E4">
        <w:rPr>
          <w:rFonts w:cstheme="minorHAnsi"/>
          <w:b/>
          <w:bCs/>
          <w:sz w:val="20"/>
          <w:szCs w:val="20"/>
        </w:rPr>
        <w:t xml:space="preserve"> </w:t>
      </w:r>
      <w:r w:rsidR="00EE449A">
        <w:rPr>
          <w:rFonts w:cstheme="minorHAnsi"/>
          <w:sz w:val="20"/>
          <w:szCs w:val="20"/>
        </w:rPr>
        <w:t>quanto segue:</w:t>
      </w:r>
      <w:r w:rsidRPr="001377E4">
        <w:rPr>
          <w:rFonts w:cstheme="minorHAnsi"/>
          <w:b/>
          <w:sz w:val="20"/>
          <w:szCs w:val="20"/>
        </w:rPr>
        <w:t xml:space="preserve"> </w:t>
      </w:r>
      <w:r w:rsidR="00EE449A">
        <w:rPr>
          <w:rFonts w:cstheme="minorHAnsi"/>
          <w:b/>
          <w:sz w:val="20"/>
          <w:szCs w:val="20"/>
        </w:rPr>
        <w:t xml:space="preserve"> </w:t>
      </w:r>
    </w:p>
    <w:p w:rsidR="0010432E" w:rsidRPr="00EE449A" w:rsidRDefault="00EE449A" w:rsidP="0010432E">
      <w:pPr>
        <w:spacing w:after="0" w:line="240" w:lineRule="auto"/>
        <w:jc w:val="both"/>
        <w:rPr>
          <w:rFonts w:cstheme="minorHAnsi"/>
          <w:sz w:val="20"/>
          <w:szCs w:val="20"/>
        </w:rPr>
      </w:pPr>
      <w:r>
        <w:rPr>
          <w:rFonts w:cstheme="minorHAnsi"/>
          <w:sz w:val="20"/>
          <w:szCs w:val="20"/>
        </w:rPr>
        <w:t>l</w:t>
      </w:r>
      <w:r w:rsidR="0010432E" w:rsidRPr="00EE449A">
        <w:rPr>
          <w:rFonts w:cstheme="minorHAnsi"/>
          <w:sz w:val="20"/>
          <w:szCs w:val="20"/>
        </w:rPr>
        <w:t>’individuazione delle categorie di informazioni da pubblicare, è stata effettuata tenendo conto:</w:t>
      </w:r>
    </w:p>
    <w:p w:rsidR="0010432E" w:rsidRPr="00EE449A" w:rsidRDefault="0010432E" w:rsidP="0010432E">
      <w:pPr>
        <w:autoSpaceDE w:val="0"/>
        <w:autoSpaceDN w:val="0"/>
        <w:adjustRightInd w:val="0"/>
        <w:spacing w:after="0" w:line="240" w:lineRule="auto"/>
        <w:jc w:val="both"/>
        <w:rPr>
          <w:rFonts w:cstheme="minorHAnsi"/>
          <w:sz w:val="20"/>
          <w:szCs w:val="20"/>
        </w:rPr>
      </w:pPr>
      <w:r w:rsidRPr="00EE449A">
        <w:rPr>
          <w:rFonts w:cstheme="minorHAnsi"/>
          <w:sz w:val="20"/>
          <w:szCs w:val="20"/>
        </w:rPr>
        <w:t>- delle indicazioni riportate nella Delibera Civit n. 2/2012</w:t>
      </w:r>
    </w:p>
    <w:p w:rsidR="0010432E" w:rsidRPr="00EE449A" w:rsidRDefault="0010432E" w:rsidP="0010432E">
      <w:pPr>
        <w:autoSpaceDE w:val="0"/>
        <w:autoSpaceDN w:val="0"/>
        <w:adjustRightInd w:val="0"/>
        <w:spacing w:after="0" w:line="240" w:lineRule="auto"/>
        <w:jc w:val="both"/>
        <w:rPr>
          <w:rFonts w:cstheme="minorHAnsi"/>
          <w:sz w:val="20"/>
          <w:szCs w:val="20"/>
        </w:rPr>
      </w:pPr>
      <w:r w:rsidRPr="00EE449A">
        <w:rPr>
          <w:rFonts w:cstheme="minorHAnsi"/>
          <w:sz w:val="20"/>
          <w:szCs w:val="20"/>
        </w:rPr>
        <w:t>- delle prescrizioni del D.Lgs. n. 33/2013</w:t>
      </w:r>
    </w:p>
    <w:p w:rsidR="0010432E" w:rsidRPr="00EE449A" w:rsidRDefault="0010432E" w:rsidP="0010432E">
      <w:pPr>
        <w:autoSpaceDE w:val="0"/>
        <w:autoSpaceDN w:val="0"/>
        <w:adjustRightInd w:val="0"/>
        <w:spacing w:after="0" w:line="240" w:lineRule="auto"/>
        <w:jc w:val="both"/>
        <w:rPr>
          <w:rFonts w:cstheme="minorHAnsi"/>
          <w:sz w:val="20"/>
          <w:szCs w:val="20"/>
        </w:rPr>
      </w:pPr>
      <w:r w:rsidRPr="00EE449A">
        <w:rPr>
          <w:rFonts w:cstheme="minorHAnsi"/>
          <w:sz w:val="20"/>
          <w:szCs w:val="20"/>
        </w:rPr>
        <w:t xml:space="preserve">- delle indicazioni riportate nella Delibera Civit n. 105/2010 </w:t>
      </w:r>
    </w:p>
    <w:p w:rsidR="0010432E" w:rsidRPr="00EE449A" w:rsidRDefault="0010432E" w:rsidP="0010432E">
      <w:pPr>
        <w:autoSpaceDE w:val="0"/>
        <w:autoSpaceDN w:val="0"/>
        <w:adjustRightInd w:val="0"/>
        <w:spacing w:after="0" w:line="240" w:lineRule="auto"/>
        <w:jc w:val="both"/>
        <w:rPr>
          <w:rFonts w:cstheme="minorHAnsi"/>
          <w:sz w:val="20"/>
          <w:szCs w:val="20"/>
        </w:rPr>
      </w:pPr>
      <w:r w:rsidRPr="00EE449A">
        <w:rPr>
          <w:rFonts w:cstheme="minorHAnsi"/>
          <w:sz w:val="20"/>
          <w:szCs w:val="20"/>
        </w:rPr>
        <w:t>- delle indicazioni riportate nelle “Linee guida per i siti web della PA”</w:t>
      </w:r>
    </w:p>
    <w:p w:rsidR="0010432E" w:rsidRPr="00EE449A" w:rsidRDefault="0010432E" w:rsidP="0010432E">
      <w:pPr>
        <w:autoSpaceDE w:val="0"/>
        <w:autoSpaceDN w:val="0"/>
        <w:adjustRightInd w:val="0"/>
        <w:spacing w:after="0" w:line="240" w:lineRule="auto"/>
        <w:jc w:val="both"/>
        <w:rPr>
          <w:rFonts w:cstheme="minorHAnsi"/>
          <w:sz w:val="20"/>
          <w:szCs w:val="20"/>
        </w:rPr>
      </w:pPr>
      <w:r w:rsidRPr="00EE449A">
        <w:rPr>
          <w:rFonts w:cstheme="minorHAnsi"/>
          <w:sz w:val="20"/>
          <w:szCs w:val="20"/>
        </w:rPr>
        <w:t>- della tipologia dei servizi erogati, dell’assetto organizzativo dell’</w:t>
      </w:r>
      <w:r w:rsidR="00291090" w:rsidRPr="00EE449A">
        <w:rPr>
          <w:rFonts w:cstheme="minorHAnsi"/>
          <w:sz w:val="20"/>
          <w:szCs w:val="20"/>
        </w:rPr>
        <w:t>Azienda</w:t>
      </w:r>
    </w:p>
    <w:p w:rsidR="0010432E" w:rsidRPr="00EE449A" w:rsidRDefault="0010432E" w:rsidP="0010432E">
      <w:pPr>
        <w:autoSpaceDE w:val="0"/>
        <w:autoSpaceDN w:val="0"/>
        <w:adjustRightInd w:val="0"/>
        <w:spacing w:after="0" w:line="240" w:lineRule="auto"/>
        <w:jc w:val="both"/>
        <w:rPr>
          <w:rFonts w:cstheme="minorHAnsi"/>
          <w:sz w:val="20"/>
          <w:szCs w:val="20"/>
        </w:rPr>
      </w:pPr>
      <w:r w:rsidRPr="00EE449A">
        <w:rPr>
          <w:rFonts w:cstheme="minorHAnsi"/>
          <w:sz w:val="20"/>
          <w:szCs w:val="20"/>
        </w:rPr>
        <w:t>- delle tipologie di utenza di riferimento</w:t>
      </w:r>
    </w:p>
    <w:p w:rsidR="0010432E" w:rsidRPr="00EE449A" w:rsidRDefault="0010432E" w:rsidP="005744DE">
      <w:pPr>
        <w:autoSpaceDE w:val="0"/>
        <w:autoSpaceDN w:val="0"/>
        <w:adjustRightInd w:val="0"/>
        <w:spacing w:after="0" w:line="240" w:lineRule="auto"/>
        <w:jc w:val="both"/>
        <w:rPr>
          <w:rFonts w:cstheme="minorHAnsi"/>
          <w:sz w:val="20"/>
          <w:szCs w:val="20"/>
        </w:rPr>
      </w:pPr>
      <w:r w:rsidRPr="00EE449A">
        <w:rPr>
          <w:rFonts w:cstheme="minorHAnsi"/>
          <w:sz w:val="20"/>
          <w:szCs w:val="20"/>
        </w:rPr>
        <w:t xml:space="preserve">- delle disposizioni in materia di protezione dei dati personali, comprensive delle delibere dell’Autorità garante e, in particolare, di quanto previsto nelle “Linee guida in materia di trattamento di dati personali effettuato da soggetti pubblici per finalità di pubblicazione e di diffusione sul web di atti e documenti”. </w:t>
      </w:r>
    </w:p>
    <w:p w:rsidR="007C58BB" w:rsidRPr="00EE449A" w:rsidRDefault="007C58BB" w:rsidP="00EE449A">
      <w:pPr>
        <w:rPr>
          <w:rFonts w:eastAsiaTheme="minorEastAsia" w:cstheme="minorHAnsi"/>
          <w:sz w:val="14"/>
          <w:szCs w:val="14"/>
          <w:lang w:eastAsia="it-IT"/>
        </w:rPr>
      </w:pPr>
    </w:p>
    <w:p w:rsidR="00F5059B" w:rsidRPr="005E3F86" w:rsidRDefault="000D1E9E" w:rsidP="00EE449A">
      <w:pPr>
        <w:autoSpaceDE w:val="0"/>
        <w:autoSpaceDN w:val="0"/>
        <w:adjustRightInd w:val="0"/>
        <w:spacing w:after="0" w:line="240" w:lineRule="auto"/>
        <w:jc w:val="both"/>
        <w:rPr>
          <w:rFonts w:cstheme="minorHAnsi"/>
          <w:b/>
        </w:rPr>
      </w:pPr>
      <w:r w:rsidRPr="005E3F86">
        <w:rPr>
          <w:rFonts w:cstheme="minorHAnsi"/>
          <w:b/>
        </w:rPr>
        <w:t xml:space="preserve">Misure per assicurare l’efficacia dell’istituto dell’accesso civico </w:t>
      </w:r>
    </w:p>
    <w:p w:rsidR="00FF79B8" w:rsidRPr="005E3F86" w:rsidRDefault="00F5059B" w:rsidP="00EE449A">
      <w:pPr>
        <w:autoSpaceDE w:val="0"/>
        <w:autoSpaceDN w:val="0"/>
        <w:adjustRightInd w:val="0"/>
        <w:spacing w:after="0" w:line="240" w:lineRule="auto"/>
        <w:jc w:val="both"/>
        <w:rPr>
          <w:rFonts w:cstheme="minorHAnsi"/>
          <w:b/>
        </w:rPr>
      </w:pPr>
      <w:r w:rsidRPr="005E3F86">
        <w:rPr>
          <w:rFonts w:cstheme="minorHAnsi"/>
          <w:b/>
        </w:rPr>
        <w:t>(D.Lgs. n. 104/2011;</w:t>
      </w:r>
      <w:r w:rsidR="000D1E9E" w:rsidRPr="005E3F86">
        <w:rPr>
          <w:rFonts w:cstheme="minorHAnsi"/>
          <w:b/>
        </w:rPr>
        <w:t xml:space="preserve"> </w:t>
      </w:r>
      <w:r w:rsidRPr="005E3F86">
        <w:rPr>
          <w:rFonts w:cstheme="minorHAnsi"/>
          <w:b/>
        </w:rPr>
        <w:t>D.Lgs. n. 33/2013; Circolar</w:t>
      </w:r>
      <w:r w:rsidR="00E156D8" w:rsidRPr="005E3F86">
        <w:rPr>
          <w:rFonts w:cstheme="minorHAnsi"/>
          <w:b/>
        </w:rPr>
        <w:t>i</w:t>
      </w:r>
      <w:r w:rsidRPr="005E3F86">
        <w:rPr>
          <w:rFonts w:cstheme="minorHAnsi"/>
          <w:b/>
        </w:rPr>
        <w:t xml:space="preserve"> CIVIT n. 2</w:t>
      </w:r>
      <w:r w:rsidR="00E156D8" w:rsidRPr="005E3F86">
        <w:rPr>
          <w:rFonts w:cstheme="minorHAnsi"/>
          <w:b/>
        </w:rPr>
        <w:t xml:space="preserve"> e 50</w:t>
      </w:r>
      <w:r w:rsidRPr="005E3F86">
        <w:rPr>
          <w:rFonts w:cstheme="minorHAnsi"/>
          <w:b/>
        </w:rPr>
        <w:t>/2013)</w:t>
      </w:r>
      <w:r w:rsidR="00EE449A" w:rsidRPr="005E3F86">
        <w:rPr>
          <w:rFonts w:cstheme="minorHAnsi"/>
          <w:b/>
        </w:rPr>
        <w:t xml:space="preserve">        </w:t>
      </w:r>
    </w:p>
    <w:p w:rsidR="00EE449A" w:rsidRPr="00EE449A" w:rsidRDefault="00EE449A" w:rsidP="00EE449A">
      <w:pPr>
        <w:autoSpaceDE w:val="0"/>
        <w:autoSpaceDN w:val="0"/>
        <w:adjustRightInd w:val="0"/>
        <w:spacing w:after="0" w:line="240" w:lineRule="auto"/>
        <w:jc w:val="both"/>
        <w:rPr>
          <w:rFonts w:cstheme="minorHAnsi"/>
          <w:b/>
          <w:sz w:val="24"/>
          <w:szCs w:val="24"/>
        </w:rPr>
      </w:pPr>
    </w:p>
    <w:p w:rsidR="00E21C65" w:rsidRPr="001377E4" w:rsidRDefault="00E21C65" w:rsidP="004C7EEE">
      <w:pPr>
        <w:autoSpaceDE w:val="0"/>
        <w:autoSpaceDN w:val="0"/>
        <w:adjustRightInd w:val="0"/>
        <w:spacing w:after="0" w:line="240" w:lineRule="auto"/>
        <w:jc w:val="both"/>
        <w:rPr>
          <w:rFonts w:cstheme="minorHAnsi"/>
          <w:sz w:val="20"/>
          <w:szCs w:val="20"/>
        </w:rPr>
      </w:pPr>
      <w:r w:rsidRPr="001377E4">
        <w:rPr>
          <w:rFonts w:cstheme="minorHAnsi"/>
          <w:sz w:val="20"/>
          <w:szCs w:val="20"/>
        </w:rPr>
        <w:t>Chiunque ha il diritto di richiedere i documenti, le informazioni o i dati che le pubbliche amministrazioni abbiano omesso di pubblicare pur avendone l'obbligo, ai sensi dell'art. 5 del D. Lgs 33/2013.</w:t>
      </w:r>
    </w:p>
    <w:p w:rsidR="004C7EEE" w:rsidRPr="001377E4" w:rsidRDefault="004C7EEE" w:rsidP="004C7EEE">
      <w:pPr>
        <w:autoSpaceDE w:val="0"/>
        <w:autoSpaceDN w:val="0"/>
        <w:adjustRightInd w:val="0"/>
        <w:spacing w:after="0" w:line="240" w:lineRule="auto"/>
        <w:jc w:val="both"/>
        <w:rPr>
          <w:rFonts w:cstheme="minorHAnsi"/>
          <w:sz w:val="20"/>
          <w:szCs w:val="20"/>
        </w:rPr>
      </w:pPr>
      <w:r w:rsidRPr="001377E4">
        <w:rPr>
          <w:rFonts w:cstheme="minorHAnsi"/>
          <w:sz w:val="20"/>
          <w:szCs w:val="20"/>
        </w:rPr>
        <w:t xml:space="preserve">L’istituto dell'Accesso civico prevede </w:t>
      </w:r>
      <w:r w:rsidR="00E21C65" w:rsidRPr="001377E4">
        <w:rPr>
          <w:rFonts w:cstheme="minorHAnsi"/>
          <w:sz w:val="20"/>
          <w:szCs w:val="20"/>
        </w:rPr>
        <w:t xml:space="preserve">da un lato, </w:t>
      </w:r>
      <w:r w:rsidRPr="001377E4">
        <w:rPr>
          <w:rFonts w:cstheme="minorHAnsi"/>
          <w:sz w:val="20"/>
          <w:szCs w:val="20"/>
        </w:rPr>
        <w:t>l'obbligo in capo alla ASL FG di pubblicare alcune tipologie di documenti, informazioni e dati</w:t>
      </w:r>
      <w:r w:rsidR="00E21C65" w:rsidRPr="001377E4">
        <w:rPr>
          <w:rFonts w:cstheme="minorHAnsi"/>
          <w:sz w:val="20"/>
          <w:szCs w:val="20"/>
        </w:rPr>
        <w:t>, dall’altro,</w:t>
      </w:r>
      <w:r w:rsidRPr="001377E4">
        <w:rPr>
          <w:rFonts w:cstheme="minorHAnsi"/>
          <w:sz w:val="20"/>
          <w:szCs w:val="20"/>
        </w:rPr>
        <w:t xml:space="preserve"> il diritto di chiunque di richiedere i medesimi, nei casi in cui sia stata omessa la loro pubblicazione. </w:t>
      </w:r>
    </w:p>
    <w:p w:rsidR="00DE343C" w:rsidRDefault="004C7EEE" w:rsidP="004C7EEE">
      <w:pPr>
        <w:autoSpaceDE w:val="0"/>
        <w:autoSpaceDN w:val="0"/>
        <w:adjustRightInd w:val="0"/>
        <w:spacing w:after="0" w:line="240" w:lineRule="auto"/>
        <w:jc w:val="both"/>
        <w:rPr>
          <w:rFonts w:cstheme="minorHAnsi"/>
          <w:sz w:val="20"/>
          <w:szCs w:val="20"/>
        </w:rPr>
      </w:pPr>
      <w:r w:rsidRPr="001377E4">
        <w:rPr>
          <w:rFonts w:cstheme="minorHAnsi"/>
          <w:sz w:val="20"/>
          <w:szCs w:val="20"/>
        </w:rPr>
        <w:t xml:space="preserve">La richiesta di accesso civico non è sottoposta ad alcuna limitazione quanto alla legittimazione soggettiva del richiedente, non deve essere motivata, è gratuita e va presentata al Responsabile della Trasparenza.  </w:t>
      </w:r>
    </w:p>
    <w:p w:rsidR="004C7EEE" w:rsidRPr="001377E4" w:rsidRDefault="004C7EEE" w:rsidP="004C7EEE">
      <w:pPr>
        <w:autoSpaceDE w:val="0"/>
        <w:autoSpaceDN w:val="0"/>
        <w:adjustRightInd w:val="0"/>
        <w:spacing w:after="0" w:line="240" w:lineRule="auto"/>
        <w:jc w:val="both"/>
        <w:rPr>
          <w:rFonts w:cstheme="minorHAnsi"/>
          <w:sz w:val="20"/>
          <w:szCs w:val="20"/>
        </w:rPr>
      </w:pPr>
      <w:r w:rsidRPr="001377E4">
        <w:rPr>
          <w:rFonts w:cstheme="minorHAnsi"/>
          <w:sz w:val="20"/>
          <w:szCs w:val="20"/>
        </w:rPr>
        <w:t xml:space="preserve">Si tratta, quindi, di un istituto diverso ed ulteriore rispetto al diritto di accesso ad atti e documenti amministrativi disciplinato dalla L. n. 241 del 1990. </w:t>
      </w:r>
    </w:p>
    <w:p w:rsidR="004C7EEE" w:rsidRPr="001377E4" w:rsidRDefault="004C7EEE" w:rsidP="004C7EEE">
      <w:pPr>
        <w:autoSpaceDE w:val="0"/>
        <w:autoSpaceDN w:val="0"/>
        <w:adjustRightInd w:val="0"/>
        <w:spacing w:after="0" w:line="240" w:lineRule="auto"/>
        <w:jc w:val="both"/>
        <w:rPr>
          <w:rFonts w:cstheme="minorHAnsi"/>
          <w:sz w:val="20"/>
          <w:szCs w:val="20"/>
        </w:rPr>
      </w:pPr>
      <w:r w:rsidRPr="001377E4">
        <w:rPr>
          <w:rFonts w:cstheme="minorHAnsi"/>
          <w:sz w:val="20"/>
          <w:szCs w:val="20"/>
        </w:rPr>
        <w:t xml:space="preserve">Diversamente da quest'ultimo, infatti, si estrinseca nel chiedere e ottenere che la ASL FG pubblichi gli atti, i documenti e le informazioni, a pubblicazione obbligatoria, da queste detenute. </w:t>
      </w:r>
    </w:p>
    <w:p w:rsidR="009E2E78" w:rsidRPr="001377E4" w:rsidRDefault="00E21C65" w:rsidP="004C7EEE">
      <w:pPr>
        <w:autoSpaceDE w:val="0"/>
        <w:autoSpaceDN w:val="0"/>
        <w:adjustRightInd w:val="0"/>
        <w:spacing w:after="0" w:line="240" w:lineRule="auto"/>
        <w:jc w:val="both"/>
        <w:rPr>
          <w:rFonts w:cstheme="minorHAnsi"/>
          <w:sz w:val="20"/>
          <w:szCs w:val="20"/>
        </w:rPr>
      </w:pPr>
      <w:r w:rsidRPr="001377E4">
        <w:rPr>
          <w:rFonts w:cstheme="minorHAnsi"/>
          <w:sz w:val="20"/>
          <w:szCs w:val="20"/>
        </w:rPr>
        <w:t xml:space="preserve">La presenza di </w:t>
      </w:r>
      <w:r w:rsidR="004C7EEE" w:rsidRPr="001377E4">
        <w:rPr>
          <w:rFonts w:cstheme="minorHAnsi"/>
          <w:sz w:val="20"/>
          <w:szCs w:val="20"/>
        </w:rPr>
        <w:t>informazioni sensibili all'interno degli atti, non blocca la pubblicazi</w:t>
      </w:r>
      <w:r w:rsidRPr="001377E4">
        <w:rPr>
          <w:rFonts w:cstheme="minorHAnsi"/>
          <w:sz w:val="20"/>
          <w:szCs w:val="20"/>
        </w:rPr>
        <w:t>one dell'atto stesso, che deve essere</w:t>
      </w:r>
      <w:r w:rsidR="004C7EEE" w:rsidRPr="001377E4">
        <w:rPr>
          <w:rFonts w:cstheme="minorHAnsi"/>
          <w:sz w:val="20"/>
          <w:szCs w:val="20"/>
        </w:rPr>
        <w:t xml:space="preserve"> "depurato" dalle indicazioni soggette a particolare tutela per la </w:t>
      </w:r>
      <w:r w:rsidR="00EE449A">
        <w:rPr>
          <w:rFonts w:cstheme="minorHAnsi"/>
          <w:sz w:val="20"/>
          <w:szCs w:val="20"/>
        </w:rPr>
        <w:t xml:space="preserve">privacy. </w:t>
      </w:r>
    </w:p>
    <w:p w:rsidR="009E2E78" w:rsidRPr="001377E4" w:rsidRDefault="00187BE6" w:rsidP="00E156D8">
      <w:pPr>
        <w:autoSpaceDE w:val="0"/>
        <w:autoSpaceDN w:val="0"/>
        <w:adjustRightInd w:val="0"/>
        <w:spacing w:after="0" w:line="240" w:lineRule="auto"/>
        <w:jc w:val="both"/>
        <w:rPr>
          <w:rFonts w:cstheme="minorHAnsi"/>
          <w:sz w:val="20"/>
          <w:szCs w:val="20"/>
        </w:rPr>
      </w:pPr>
      <w:r w:rsidRPr="001377E4">
        <w:rPr>
          <w:rFonts w:cstheme="minorHAnsi"/>
          <w:sz w:val="20"/>
          <w:szCs w:val="20"/>
        </w:rPr>
        <w:t>Al fine di assicurare l’efficacia di tale istituto, i</w:t>
      </w:r>
      <w:r w:rsidR="00E156D8" w:rsidRPr="001377E4">
        <w:rPr>
          <w:rFonts w:cstheme="minorHAnsi"/>
          <w:sz w:val="20"/>
          <w:szCs w:val="20"/>
        </w:rPr>
        <w:t xml:space="preserve">l Responsabile </w:t>
      </w:r>
      <w:r w:rsidR="0056407E" w:rsidRPr="001377E4">
        <w:rPr>
          <w:rFonts w:cstheme="minorHAnsi"/>
          <w:sz w:val="20"/>
          <w:szCs w:val="20"/>
        </w:rPr>
        <w:t xml:space="preserve">della Trasparenza, </w:t>
      </w:r>
      <w:r w:rsidR="00E156D8" w:rsidRPr="001377E4">
        <w:rPr>
          <w:rFonts w:cstheme="minorHAnsi"/>
          <w:sz w:val="20"/>
          <w:szCs w:val="20"/>
        </w:rPr>
        <w:t>manterrà un archivio aggiornato di tutte le richieste e risposte e</w:t>
      </w:r>
      <w:r w:rsidR="004C7EEE" w:rsidRPr="001377E4">
        <w:rPr>
          <w:rFonts w:cstheme="minorHAnsi"/>
          <w:sz w:val="20"/>
          <w:szCs w:val="20"/>
        </w:rPr>
        <w:t>,</w:t>
      </w:r>
      <w:r w:rsidR="00E156D8" w:rsidRPr="001377E4">
        <w:rPr>
          <w:rFonts w:cstheme="minorHAnsi"/>
          <w:sz w:val="20"/>
          <w:szCs w:val="20"/>
        </w:rPr>
        <w:t xml:space="preserve"> periodicamente</w:t>
      </w:r>
      <w:r w:rsidR="004C7EEE" w:rsidRPr="001377E4">
        <w:rPr>
          <w:rFonts w:cstheme="minorHAnsi"/>
          <w:sz w:val="20"/>
          <w:szCs w:val="20"/>
        </w:rPr>
        <w:t>,</w:t>
      </w:r>
      <w:r w:rsidR="00E156D8" w:rsidRPr="001377E4">
        <w:rPr>
          <w:rFonts w:cstheme="minorHAnsi"/>
          <w:sz w:val="20"/>
          <w:szCs w:val="20"/>
        </w:rPr>
        <w:t xml:space="preserve"> saranno pubblicate sul sito le statistiche relative al numero delle richieste di accesso civico.</w:t>
      </w:r>
    </w:p>
    <w:p w:rsidR="005E3F86" w:rsidRDefault="00187BE6" w:rsidP="00EB2DB4">
      <w:pPr>
        <w:autoSpaceDE w:val="0"/>
        <w:autoSpaceDN w:val="0"/>
        <w:adjustRightInd w:val="0"/>
        <w:spacing w:after="0" w:line="240" w:lineRule="auto"/>
        <w:jc w:val="both"/>
        <w:rPr>
          <w:rFonts w:cstheme="minorHAnsi"/>
          <w:sz w:val="20"/>
          <w:szCs w:val="20"/>
        </w:rPr>
      </w:pPr>
      <w:r w:rsidRPr="001377E4">
        <w:rPr>
          <w:rFonts w:cstheme="minorHAnsi"/>
          <w:sz w:val="20"/>
          <w:szCs w:val="20"/>
        </w:rPr>
        <w:t xml:space="preserve">Inoltre, l’Azienda adotterà un Regolamento che disciplinerà e renderà esplicita </w:t>
      </w:r>
      <w:r w:rsidR="0056407E" w:rsidRPr="001377E4">
        <w:rPr>
          <w:rFonts w:cstheme="minorHAnsi"/>
          <w:sz w:val="20"/>
          <w:szCs w:val="20"/>
        </w:rPr>
        <w:t xml:space="preserve">la procedura di accesso civico, </w:t>
      </w:r>
      <w:r w:rsidR="00EB2DB4" w:rsidRPr="001377E4">
        <w:rPr>
          <w:rFonts w:cstheme="minorHAnsi"/>
          <w:sz w:val="20"/>
          <w:szCs w:val="20"/>
        </w:rPr>
        <w:t>ch</w:t>
      </w:r>
      <w:r w:rsidR="0056407E" w:rsidRPr="001377E4">
        <w:rPr>
          <w:rFonts w:cstheme="minorHAnsi"/>
          <w:sz w:val="20"/>
          <w:szCs w:val="20"/>
        </w:rPr>
        <w:t xml:space="preserve">e sarà pubblicato nella sezione </w:t>
      </w:r>
      <w:r w:rsidR="00EB2DB4" w:rsidRPr="001377E4">
        <w:rPr>
          <w:rFonts w:cstheme="minorHAnsi"/>
          <w:sz w:val="20"/>
          <w:szCs w:val="20"/>
        </w:rPr>
        <w:t>“</w:t>
      </w:r>
      <w:r w:rsidR="0056407E" w:rsidRPr="001377E4">
        <w:rPr>
          <w:rFonts w:cstheme="minorHAnsi"/>
          <w:sz w:val="20"/>
          <w:szCs w:val="20"/>
        </w:rPr>
        <w:t>Amministrazione Trasparente”.</w:t>
      </w:r>
    </w:p>
    <w:p w:rsidR="00835851" w:rsidRPr="001377E4" w:rsidRDefault="00C312A4" w:rsidP="00EB2DB4">
      <w:pPr>
        <w:autoSpaceDE w:val="0"/>
        <w:autoSpaceDN w:val="0"/>
        <w:adjustRightInd w:val="0"/>
        <w:spacing w:after="0" w:line="240" w:lineRule="auto"/>
        <w:jc w:val="both"/>
        <w:rPr>
          <w:rFonts w:cstheme="minorHAnsi"/>
          <w:sz w:val="20"/>
          <w:szCs w:val="20"/>
        </w:rPr>
      </w:pPr>
      <w:r w:rsidRPr="001377E4">
        <w:rPr>
          <w:rFonts w:cstheme="minorHAnsi"/>
          <w:sz w:val="20"/>
          <w:szCs w:val="20"/>
        </w:rPr>
        <w:t>A salvaguardia</w:t>
      </w:r>
      <w:r w:rsidR="00EB2DB4" w:rsidRPr="001377E4">
        <w:rPr>
          <w:rFonts w:cstheme="minorHAnsi"/>
          <w:sz w:val="20"/>
          <w:szCs w:val="20"/>
        </w:rPr>
        <w:t xml:space="preserve"> del principio di trasparenza</w:t>
      </w:r>
      <w:r w:rsidRPr="001377E4">
        <w:rPr>
          <w:rFonts w:cstheme="minorHAnsi"/>
          <w:sz w:val="20"/>
          <w:szCs w:val="20"/>
        </w:rPr>
        <w:t>,</w:t>
      </w:r>
      <w:r w:rsidR="00EB2DB4" w:rsidRPr="001377E4">
        <w:rPr>
          <w:rFonts w:cstheme="minorHAnsi"/>
          <w:sz w:val="20"/>
          <w:szCs w:val="20"/>
        </w:rPr>
        <w:t xml:space="preserve"> quale “accessibilità totale”</w:t>
      </w:r>
      <w:r w:rsidRPr="001377E4">
        <w:rPr>
          <w:rFonts w:cstheme="minorHAnsi"/>
          <w:sz w:val="20"/>
          <w:szCs w:val="20"/>
        </w:rPr>
        <w:t>,</w:t>
      </w:r>
      <w:r w:rsidR="00EB2DB4" w:rsidRPr="001377E4">
        <w:rPr>
          <w:rFonts w:cstheme="minorHAnsi"/>
          <w:sz w:val="20"/>
          <w:szCs w:val="20"/>
        </w:rPr>
        <w:t xml:space="preserve"> </w:t>
      </w:r>
      <w:r w:rsidRPr="001377E4">
        <w:rPr>
          <w:rFonts w:cstheme="minorHAnsi"/>
          <w:sz w:val="20"/>
          <w:szCs w:val="20"/>
        </w:rPr>
        <w:t>la ASL FG</w:t>
      </w:r>
      <w:r w:rsidR="00EB2DB4" w:rsidRPr="001377E4">
        <w:rPr>
          <w:rFonts w:cstheme="minorHAnsi"/>
          <w:sz w:val="20"/>
          <w:szCs w:val="20"/>
        </w:rPr>
        <w:t xml:space="preserve"> </w:t>
      </w:r>
      <w:r w:rsidRPr="001377E4">
        <w:rPr>
          <w:rFonts w:cstheme="minorHAnsi"/>
          <w:sz w:val="20"/>
          <w:szCs w:val="20"/>
        </w:rPr>
        <w:t>provvederà a</w:t>
      </w:r>
      <w:r w:rsidR="00EB2DB4" w:rsidRPr="001377E4">
        <w:rPr>
          <w:rFonts w:cstheme="minorHAnsi"/>
          <w:sz w:val="20"/>
          <w:szCs w:val="20"/>
        </w:rPr>
        <w:t xml:space="preserve"> pubblica</w:t>
      </w:r>
      <w:r w:rsidRPr="001377E4">
        <w:rPr>
          <w:rFonts w:cstheme="minorHAnsi"/>
          <w:sz w:val="20"/>
          <w:szCs w:val="20"/>
        </w:rPr>
        <w:t>re</w:t>
      </w:r>
      <w:r w:rsidR="00EB2DB4" w:rsidRPr="001377E4">
        <w:rPr>
          <w:rFonts w:cstheme="minorHAnsi"/>
          <w:sz w:val="20"/>
          <w:szCs w:val="20"/>
        </w:rPr>
        <w:t xml:space="preserve"> </w:t>
      </w:r>
      <w:r w:rsidRPr="001377E4">
        <w:rPr>
          <w:rFonts w:cstheme="minorHAnsi"/>
          <w:sz w:val="20"/>
          <w:szCs w:val="20"/>
        </w:rPr>
        <w:t>tutte</w:t>
      </w:r>
      <w:r w:rsidR="00EB2DB4" w:rsidRPr="001377E4">
        <w:rPr>
          <w:rFonts w:cstheme="minorHAnsi"/>
          <w:sz w:val="20"/>
          <w:szCs w:val="20"/>
        </w:rPr>
        <w:t xml:space="preserve"> le informazioni e i documenti che sfuggono dalle sotto‐sezioni dei dati da pubblicare obbligatoriamente, ma che possano risultare utili ai portatori di interesse. </w:t>
      </w:r>
    </w:p>
    <w:p w:rsidR="00E21C65" w:rsidRPr="001377E4" w:rsidRDefault="00E21C65" w:rsidP="00E21C65">
      <w:pPr>
        <w:autoSpaceDE w:val="0"/>
        <w:autoSpaceDN w:val="0"/>
        <w:adjustRightInd w:val="0"/>
        <w:spacing w:after="0" w:line="240" w:lineRule="auto"/>
        <w:jc w:val="both"/>
        <w:rPr>
          <w:rFonts w:cstheme="minorHAnsi"/>
          <w:sz w:val="20"/>
          <w:szCs w:val="20"/>
        </w:rPr>
      </w:pPr>
      <w:r w:rsidRPr="001377E4">
        <w:rPr>
          <w:rFonts w:cstheme="minorHAnsi"/>
          <w:sz w:val="20"/>
          <w:szCs w:val="20"/>
        </w:rPr>
        <w:t xml:space="preserve">La piena realizzazione di quanto previsto in questo programma avverrà progressivamente, </w:t>
      </w:r>
    </w:p>
    <w:p w:rsidR="00C312A4" w:rsidRPr="001377E4" w:rsidRDefault="00E21C65" w:rsidP="00E21C65">
      <w:pPr>
        <w:autoSpaceDE w:val="0"/>
        <w:autoSpaceDN w:val="0"/>
        <w:adjustRightInd w:val="0"/>
        <w:spacing w:after="0" w:line="240" w:lineRule="auto"/>
        <w:jc w:val="both"/>
        <w:rPr>
          <w:rFonts w:cstheme="minorHAnsi"/>
          <w:sz w:val="20"/>
          <w:szCs w:val="20"/>
        </w:rPr>
      </w:pPr>
      <w:r w:rsidRPr="001377E4">
        <w:rPr>
          <w:rFonts w:cstheme="minorHAnsi"/>
          <w:sz w:val="20"/>
          <w:szCs w:val="20"/>
        </w:rPr>
        <w:t xml:space="preserve">dopo aver messo a punto e reso disponibili gli strumenti informatici e le </w:t>
      </w:r>
      <w:r w:rsidR="00EE449A">
        <w:rPr>
          <w:rFonts w:cstheme="minorHAnsi"/>
          <w:sz w:val="20"/>
          <w:szCs w:val="20"/>
        </w:rPr>
        <w:t>procedure operative necessarie.</w:t>
      </w:r>
    </w:p>
    <w:p w:rsidR="0056407E" w:rsidRPr="00581B1D" w:rsidRDefault="00835851" w:rsidP="000B0317">
      <w:pPr>
        <w:autoSpaceDE w:val="0"/>
        <w:autoSpaceDN w:val="0"/>
        <w:adjustRightInd w:val="0"/>
        <w:spacing w:after="0" w:line="240" w:lineRule="auto"/>
        <w:jc w:val="both"/>
        <w:rPr>
          <w:rFonts w:cstheme="minorHAnsi"/>
          <w:sz w:val="20"/>
          <w:szCs w:val="20"/>
        </w:rPr>
      </w:pPr>
      <w:r w:rsidRPr="001377E4">
        <w:rPr>
          <w:rFonts w:cstheme="minorHAnsi"/>
          <w:sz w:val="20"/>
          <w:szCs w:val="20"/>
        </w:rPr>
        <w:t>L’attivazione di un link “Domande  frequenti” potrebbe costituire utile spazio per tipologie di informazioni, che risulti opportuno rendere pubbliche.</w:t>
      </w:r>
    </w:p>
    <w:p w:rsidR="00595102" w:rsidRDefault="00595102" w:rsidP="00595102">
      <w:pPr>
        <w:autoSpaceDE w:val="0"/>
        <w:autoSpaceDN w:val="0"/>
        <w:adjustRightInd w:val="0"/>
        <w:spacing w:after="0" w:line="240" w:lineRule="auto"/>
        <w:jc w:val="right"/>
        <w:rPr>
          <w:rFonts w:cstheme="minorHAnsi"/>
          <w:b/>
          <w:color w:val="00B050"/>
        </w:rPr>
      </w:pPr>
    </w:p>
    <w:p w:rsidR="00DE343C" w:rsidRPr="002B616B" w:rsidRDefault="00DE343C" w:rsidP="00DE343C">
      <w:pPr>
        <w:pBdr>
          <w:left w:val="single" w:sz="6" w:space="31" w:color="4F81BD"/>
        </w:pBdr>
        <w:spacing w:after="0" w:line="240" w:lineRule="auto"/>
        <w:jc w:val="right"/>
        <w:rPr>
          <w:rFonts w:cstheme="minorHAnsi"/>
          <w:b/>
          <w:color w:val="000000" w:themeColor="text1"/>
          <w:sz w:val="24"/>
          <w:szCs w:val="24"/>
        </w:rPr>
      </w:pPr>
      <w:r w:rsidRPr="002B616B">
        <w:rPr>
          <w:rFonts w:cstheme="minorHAnsi"/>
          <w:b/>
          <w:color w:val="000000" w:themeColor="text1"/>
          <w:sz w:val="24"/>
          <w:szCs w:val="24"/>
        </w:rPr>
        <w:t>DATI  ULTERIORI</w:t>
      </w:r>
    </w:p>
    <w:p w:rsidR="00DE343C" w:rsidRPr="00DE343C" w:rsidRDefault="00DE343C" w:rsidP="00DE343C">
      <w:pPr>
        <w:pBdr>
          <w:left w:val="single" w:sz="6" w:space="31" w:color="4F81BD"/>
        </w:pBdr>
        <w:spacing w:after="0" w:line="240" w:lineRule="auto"/>
        <w:jc w:val="right"/>
        <w:rPr>
          <w:rFonts w:cstheme="minorHAnsi"/>
          <w:color w:val="595959" w:themeColor="text1" w:themeTint="A6"/>
          <w:sz w:val="24"/>
          <w:szCs w:val="24"/>
        </w:rPr>
      </w:pPr>
      <w:r w:rsidRPr="00DE343C">
        <w:rPr>
          <w:rFonts w:cstheme="minorHAnsi"/>
          <w:color w:val="595959" w:themeColor="text1" w:themeTint="A6"/>
          <w:sz w:val="24"/>
          <w:szCs w:val="24"/>
        </w:rPr>
        <w:t>(ai sensi dell’art.4, c.3 del D.Lgs. n.33/2013)</w:t>
      </w:r>
    </w:p>
    <w:p w:rsidR="00DE343C" w:rsidRDefault="00DE343C" w:rsidP="00595102">
      <w:pPr>
        <w:autoSpaceDE w:val="0"/>
        <w:autoSpaceDN w:val="0"/>
        <w:adjustRightInd w:val="0"/>
        <w:spacing w:after="0" w:line="240" w:lineRule="auto"/>
        <w:jc w:val="right"/>
        <w:rPr>
          <w:rFonts w:cstheme="minorHAnsi"/>
          <w:b/>
          <w:color w:val="595959" w:themeColor="text1" w:themeTint="A6"/>
          <w:sz w:val="24"/>
          <w:szCs w:val="24"/>
        </w:rPr>
      </w:pPr>
    </w:p>
    <w:p w:rsidR="00DE343C" w:rsidRDefault="00DE343C" w:rsidP="00595102">
      <w:pPr>
        <w:autoSpaceDE w:val="0"/>
        <w:autoSpaceDN w:val="0"/>
        <w:adjustRightInd w:val="0"/>
        <w:spacing w:after="0" w:line="240" w:lineRule="auto"/>
        <w:jc w:val="right"/>
        <w:rPr>
          <w:rFonts w:cstheme="minorHAnsi"/>
          <w:b/>
          <w:color w:val="595959" w:themeColor="text1" w:themeTint="A6"/>
          <w:sz w:val="24"/>
          <w:szCs w:val="24"/>
        </w:rPr>
      </w:pPr>
    </w:p>
    <w:p w:rsidR="002B616B" w:rsidRPr="001377E4" w:rsidRDefault="002B616B" w:rsidP="002B616B">
      <w:pPr>
        <w:autoSpaceDE w:val="0"/>
        <w:autoSpaceDN w:val="0"/>
        <w:adjustRightInd w:val="0"/>
        <w:spacing w:after="0" w:line="240" w:lineRule="auto"/>
        <w:jc w:val="both"/>
        <w:rPr>
          <w:rFonts w:cstheme="minorHAnsi"/>
          <w:sz w:val="20"/>
          <w:szCs w:val="20"/>
        </w:rPr>
      </w:pPr>
      <w:r w:rsidRPr="001377E4">
        <w:rPr>
          <w:rFonts w:cstheme="minorHAnsi"/>
          <w:sz w:val="20"/>
          <w:szCs w:val="20"/>
        </w:rPr>
        <w:t xml:space="preserve">A salvaguardia del principio di trasparenza, quale “accessibilità totale”, la ASL FG provvederà a pubblicare tutte le informazioni e i documenti che sfuggono dalle sotto‐sezioni dei dati da pubblicare obbligatoriamente, ma che possano risultare utili ai portatori di interesse. </w:t>
      </w:r>
    </w:p>
    <w:p w:rsidR="002B616B" w:rsidRPr="001377E4" w:rsidRDefault="002B616B" w:rsidP="002B616B">
      <w:pPr>
        <w:autoSpaceDE w:val="0"/>
        <w:autoSpaceDN w:val="0"/>
        <w:adjustRightInd w:val="0"/>
        <w:spacing w:after="0" w:line="240" w:lineRule="auto"/>
        <w:jc w:val="both"/>
        <w:rPr>
          <w:rFonts w:cstheme="minorHAnsi"/>
          <w:sz w:val="20"/>
          <w:szCs w:val="20"/>
        </w:rPr>
      </w:pPr>
      <w:r w:rsidRPr="001377E4">
        <w:rPr>
          <w:rFonts w:cstheme="minorHAnsi"/>
          <w:sz w:val="20"/>
          <w:szCs w:val="20"/>
        </w:rPr>
        <w:t xml:space="preserve">La piena realizzazione di quanto previsto in questo programma avverrà progressivamente, </w:t>
      </w:r>
    </w:p>
    <w:p w:rsidR="002B616B" w:rsidRPr="001377E4" w:rsidRDefault="002B616B" w:rsidP="002B616B">
      <w:pPr>
        <w:autoSpaceDE w:val="0"/>
        <w:autoSpaceDN w:val="0"/>
        <w:adjustRightInd w:val="0"/>
        <w:spacing w:after="0" w:line="240" w:lineRule="auto"/>
        <w:jc w:val="both"/>
        <w:rPr>
          <w:rFonts w:cstheme="minorHAnsi"/>
          <w:sz w:val="20"/>
          <w:szCs w:val="20"/>
        </w:rPr>
      </w:pPr>
      <w:r w:rsidRPr="001377E4">
        <w:rPr>
          <w:rFonts w:cstheme="minorHAnsi"/>
          <w:sz w:val="20"/>
          <w:szCs w:val="20"/>
        </w:rPr>
        <w:t xml:space="preserve">dopo aver messo a punto e reso disponibili gli strumenti informatici e le </w:t>
      </w:r>
      <w:r>
        <w:rPr>
          <w:rFonts w:cstheme="minorHAnsi"/>
          <w:sz w:val="20"/>
          <w:szCs w:val="20"/>
        </w:rPr>
        <w:t>procedure operative necessarie.</w:t>
      </w:r>
    </w:p>
    <w:p w:rsidR="00DE343C" w:rsidRPr="002B616B" w:rsidRDefault="002B616B" w:rsidP="002B616B">
      <w:pPr>
        <w:autoSpaceDE w:val="0"/>
        <w:autoSpaceDN w:val="0"/>
        <w:adjustRightInd w:val="0"/>
        <w:spacing w:after="0" w:line="240" w:lineRule="auto"/>
        <w:jc w:val="both"/>
        <w:rPr>
          <w:rFonts w:cstheme="minorHAnsi"/>
          <w:sz w:val="20"/>
          <w:szCs w:val="20"/>
        </w:rPr>
      </w:pPr>
      <w:r w:rsidRPr="001377E4">
        <w:rPr>
          <w:rFonts w:cstheme="minorHAnsi"/>
          <w:sz w:val="20"/>
          <w:szCs w:val="20"/>
        </w:rPr>
        <w:t>L’attivazione di un link “Domande  frequenti” potrebbe costituire utile spazio per tipologie di informazioni, che risulti opportuno rendere pubbliche.</w:t>
      </w:r>
    </w:p>
    <w:p w:rsidR="00DE343C" w:rsidRDefault="00DE343C" w:rsidP="002B616B">
      <w:pPr>
        <w:autoSpaceDE w:val="0"/>
        <w:autoSpaceDN w:val="0"/>
        <w:adjustRightInd w:val="0"/>
        <w:spacing w:after="0" w:line="240" w:lineRule="auto"/>
        <w:rPr>
          <w:rFonts w:cstheme="minorHAnsi"/>
          <w:b/>
          <w:color w:val="595959" w:themeColor="text1" w:themeTint="A6"/>
          <w:sz w:val="24"/>
          <w:szCs w:val="24"/>
        </w:rPr>
      </w:pPr>
    </w:p>
    <w:p w:rsidR="000B0317" w:rsidRPr="002B616B" w:rsidRDefault="005E3F86" w:rsidP="00595102">
      <w:pPr>
        <w:autoSpaceDE w:val="0"/>
        <w:autoSpaceDN w:val="0"/>
        <w:adjustRightInd w:val="0"/>
        <w:spacing w:after="0" w:line="240" w:lineRule="auto"/>
        <w:jc w:val="right"/>
        <w:rPr>
          <w:rFonts w:cstheme="minorHAnsi"/>
          <w:b/>
          <w:color w:val="000000" w:themeColor="text1"/>
          <w:sz w:val="24"/>
          <w:szCs w:val="24"/>
        </w:rPr>
      </w:pPr>
      <w:r w:rsidRPr="002B616B">
        <w:rPr>
          <w:rFonts w:cstheme="minorHAnsi"/>
          <w:b/>
          <w:color w:val="000000" w:themeColor="text1"/>
          <w:sz w:val="24"/>
          <w:szCs w:val="24"/>
        </w:rPr>
        <w:t>LE PRINCIPALI AZIONI PROGRAMMATE</w:t>
      </w:r>
    </w:p>
    <w:p w:rsidR="00811BFD" w:rsidRPr="001377E4" w:rsidRDefault="00811BFD" w:rsidP="00811BFD">
      <w:pPr>
        <w:autoSpaceDE w:val="0"/>
        <w:autoSpaceDN w:val="0"/>
        <w:adjustRightInd w:val="0"/>
        <w:spacing w:after="0" w:line="240" w:lineRule="auto"/>
        <w:jc w:val="right"/>
        <w:rPr>
          <w:rFonts w:cstheme="minorHAnsi"/>
          <w:b/>
        </w:rPr>
      </w:pPr>
    </w:p>
    <w:p w:rsidR="000B0317" w:rsidRPr="00595102" w:rsidRDefault="000B0317" w:rsidP="00AF3E65">
      <w:pPr>
        <w:autoSpaceDE w:val="0"/>
        <w:autoSpaceDN w:val="0"/>
        <w:adjustRightInd w:val="0"/>
        <w:spacing w:after="0" w:line="240" w:lineRule="auto"/>
        <w:jc w:val="both"/>
        <w:rPr>
          <w:rFonts w:cstheme="minorHAnsi"/>
          <w:sz w:val="20"/>
          <w:szCs w:val="20"/>
        </w:rPr>
      </w:pPr>
      <w:r w:rsidRPr="00595102">
        <w:rPr>
          <w:rFonts w:cstheme="minorHAnsi"/>
          <w:sz w:val="20"/>
          <w:szCs w:val="20"/>
        </w:rPr>
        <w:t>Il P</w:t>
      </w:r>
      <w:r w:rsidR="00811BFD" w:rsidRPr="00595102">
        <w:rPr>
          <w:rFonts w:cstheme="minorHAnsi"/>
          <w:sz w:val="20"/>
          <w:szCs w:val="20"/>
        </w:rPr>
        <w:t xml:space="preserve">rogramma triennale della Trasparenza </w:t>
      </w:r>
      <w:r w:rsidR="0002227C" w:rsidRPr="00595102">
        <w:rPr>
          <w:rFonts w:cstheme="minorHAnsi"/>
          <w:sz w:val="20"/>
          <w:szCs w:val="20"/>
        </w:rPr>
        <w:t>stabilisce</w:t>
      </w:r>
      <w:r w:rsidRPr="00595102">
        <w:rPr>
          <w:rFonts w:cstheme="minorHAnsi"/>
          <w:sz w:val="20"/>
          <w:szCs w:val="20"/>
        </w:rPr>
        <w:t xml:space="preserve"> specifici </w:t>
      </w:r>
      <w:r w:rsidR="0002227C" w:rsidRPr="00595102">
        <w:rPr>
          <w:rFonts w:cstheme="minorHAnsi"/>
          <w:sz w:val="20"/>
          <w:szCs w:val="20"/>
        </w:rPr>
        <w:t xml:space="preserve">adempimenti </w:t>
      </w:r>
      <w:r w:rsidRPr="00595102">
        <w:rPr>
          <w:rFonts w:cstheme="minorHAnsi"/>
          <w:sz w:val="20"/>
          <w:szCs w:val="20"/>
        </w:rPr>
        <w:t>per</w:t>
      </w:r>
      <w:r w:rsidR="00AF3E65" w:rsidRPr="00595102">
        <w:rPr>
          <w:rFonts w:cstheme="minorHAnsi"/>
          <w:sz w:val="20"/>
          <w:szCs w:val="20"/>
        </w:rPr>
        <w:t xml:space="preserve"> </w:t>
      </w:r>
      <w:r w:rsidRPr="00595102">
        <w:rPr>
          <w:rFonts w:cstheme="minorHAnsi"/>
          <w:sz w:val="20"/>
          <w:szCs w:val="20"/>
        </w:rPr>
        <w:t>ogni anno</w:t>
      </w:r>
      <w:r w:rsidR="00AF3E65" w:rsidRPr="00595102">
        <w:rPr>
          <w:rFonts w:cstheme="minorHAnsi"/>
          <w:sz w:val="20"/>
          <w:szCs w:val="20"/>
        </w:rPr>
        <w:t>.</w:t>
      </w:r>
      <w:r w:rsidRPr="00595102">
        <w:rPr>
          <w:rFonts w:cstheme="minorHAnsi"/>
          <w:sz w:val="20"/>
          <w:szCs w:val="20"/>
        </w:rPr>
        <w:t xml:space="preserve"> Di seguito vengono definite le principali</w:t>
      </w:r>
      <w:r w:rsidR="00AF3E65" w:rsidRPr="00595102">
        <w:rPr>
          <w:rFonts w:cstheme="minorHAnsi"/>
          <w:sz w:val="20"/>
          <w:szCs w:val="20"/>
        </w:rPr>
        <w:t xml:space="preserve"> </w:t>
      </w:r>
      <w:r w:rsidRPr="00595102">
        <w:rPr>
          <w:rFonts w:cstheme="minorHAnsi"/>
          <w:sz w:val="20"/>
          <w:szCs w:val="20"/>
        </w:rPr>
        <w:t>azioni programmate nel corso del triennio.</w:t>
      </w:r>
    </w:p>
    <w:p w:rsidR="00563EFA" w:rsidRPr="00595102" w:rsidRDefault="00563EFA" w:rsidP="00AF3E65">
      <w:pPr>
        <w:autoSpaceDE w:val="0"/>
        <w:autoSpaceDN w:val="0"/>
        <w:adjustRightInd w:val="0"/>
        <w:spacing w:after="0" w:line="240" w:lineRule="auto"/>
        <w:jc w:val="both"/>
        <w:rPr>
          <w:rFonts w:cstheme="minorHAnsi"/>
          <w:sz w:val="20"/>
          <w:szCs w:val="20"/>
        </w:rPr>
      </w:pPr>
    </w:p>
    <w:p w:rsidR="00AC3AA6" w:rsidRPr="00595102" w:rsidRDefault="000B0317" w:rsidP="00AC3AA6">
      <w:pPr>
        <w:autoSpaceDE w:val="0"/>
        <w:autoSpaceDN w:val="0"/>
        <w:adjustRightInd w:val="0"/>
        <w:spacing w:after="0" w:line="240" w:lineRule="auto"/>
        <w:rPr>
          <w:rFonts w:cstheme="minorHAnsi"/>
          <w:b/>
          <w:sz w:val="20"/>
          <w:szCs w:val="20"/>
        </w:rPr>
      </w:pPr>
      <w:r w:rsidRPr="00595102">
        <w:rPr>
          <w:rFonts w:cstheme="minorHAnsi"/>
          <w:b/>
          <w:sz w:val="20"/>
          <w:szCs w:val="20"/>
        </w:rPr>
        <w:t>Anno 201</w:t>
      </w:r>
      <w:r w:rsidR="00EE449A" w:rsidRPr="00595102">
        <w:rPr>
          <w:rFonts w:cstheme="minorHAnsi"/>
          <w:b/>
          <w:sz w:val="20"/>
          <w:szCs w:val="20"/>
        </w:rPr>
        <w:t>6</w:t>
      </w:r>
    </w:p>
    <w:p w:rsidR="00AC3AA6" w:rsidRPr="00595102" w:rsidRDefault="00EE449A" w:rsidP="00AC3AA6">
      <w:pPr>
        <w:autoSpaceDE w:val="0"/>
        <w:autoSpaceDN w:val="0"/>
        <w:adjustRightInd w:val="0"/>
        <w:spacing w:after="0" w:line="240" w:lineRule="auto"/>
        <w:jc w:val="both"/>
        <w:rPr>
          <w:rFonts w:cstheme="minorHAnsi"/>
          <w:sz w:val="20"/>
          <w:szCs w:val="20"/>
        </w:rPr>
      </w:pPr>
      <w:r w:rsidRPr="00595102">
        <w:rPr>
          <w:rFonts w:cstheme="minorHAnsi"/>
          <w:sz w:val="20"/>
          <w:szCs w:val="20"/>
        </w:rPr>
        <w:t>Monitoraggio</w:t>
      </w:r>
      <w:r w:rsidR="00AC3AA6" w:rsidRPr="00595102">
        <w:rPr>
          <w:rFonts w:cstheme="minorHAnsi"/>
          <w:sz w:val="20"/>
          <w:szCs w:val="20"/>
        </w:rPr>
        <w:t xml:space="preserve"> del Programma triennale della Trasparenza costituisce riferimento operativo anche per questa Azienda,  che nel corso del 201</w:t>
      </w:r>
      <w:r w:rsidRPr="00595102">
        <w:rPr>
          <w:rFonts w:cstheme="minorHAnsi"/>
          <w:sz w:val="20"/>
          <w:szCs w:val="20"/>
        </w:rPr>
        <w:t>6</w:t>
      </w:r>
      <w:r w:rsidR="00AC3AA6" w:rsidRPr="00595102">
        <w:rPr>
          <w:rFonts w:cstheme="minorHAnsi"/>
          <w:sz w:val="20"/>
          <w:szCs w:val="20"/>
        </w:rPr>
        <w:t xml:space="preserve"> procederà all’individuazione:</w:t>
      </w:r>
    </w:p>
    <w:p w:rsidR="00AC3AA6" w:rsidRPr="00595102" w:rsidRDefault="00AC3AA6" w:rsidP="00AC3AA6">
      <w:pPr>
        <w:autoSpaceDE w:val="0"/>
        <w:autoSpaceDN w:val="0"/>
        <w:adjustRightInd w:val="0"/>
        <w:spacing w:after="0" w:line="240" w:lineRule="auto"/>
        <w:jc w:val="both"/>
        <w:rPr>
          <w:rFonts w:cstheme="minorHAnsi"/>
          <w:sz w:val="20"/>
          <w:szCs w:val="20"/>
        </w:rPr>
      </w:pPr>
      <w:r w:rsidRPr="00595102">
        <w:rPr>
          <w:rFonts w:cstheme="minorHAnsi"/>
          <w:sz w:val="20"/>
          <w:szCs w:val="20"/>
        </w:rPr>
        <w:t xml:space="preserve">dei dirigenti responsabili della trasmissione dei dati; </w:t>
      </w:r>
    </w:p>
    <w:p w:rsidR="00AC3AA6" w:rsidRPr="00595102" w:rsidRDefault="00AC3AA6" w:rsidP="00AC3AA6">
      <w:pPr>
        <w:autoSpaceDE w:val="0"/>
        <w:autoSpaceDN w:val="0"/>
        <w:adjustRightInd w:val="0"/>
        <w:spacing w:after="0" w:line="240" w:lineRule="auto"/>
        <w:jc w:val="both"/>
        <w:rPr>
          <w:rFonts w:cstheme="minorHAnsi"/>
          <w:sz w:val="20"/>
          <w:szCs w:val="20"/>
        </w:rPr>
      </w:pPr>
      <w:r w:rsidRPr="00595102">
        <w:rPr>
          <w:rFonts w:cstheme="minorHAnsi"/>
          <w:sz w:val="20"/>
          <w:szCs w:val="20"/>
        </w:rPr>
        <w:t>dei dirigenti responsabili della pubblicazione e aggiornamento dei dati;</w:t>
      </w:r>
    </w:p>
    <w:p w:rsidR="00AC3AA6" w:rsidRPr="00595102" w:rsidRDefault="00AC3AA6" w:rsidP="00AC3AA6">
      <w:pPr>
        <w:autoSpaceDE w:val="0"/>
        <w:autoSpaceDN w:val="0"/>
        <w:adjustRightInd w:val="0"/>
        <w:spacing w:after="0" w:line="240" w:lineRule="auto"/>
        <w:rPr>
          <w:rFonts w:cstheme="minorHAnsi"/>
          <w:sz w:val="20"/>
          <w:szCs w:val="20"/>
        </w:rPr>
      </w:pPr>
      <w:r w:rsidRPr="00595102">
        <w:rPr>
          <w:rFonts w:cstheme="minorHAnsi"/>
          <w:sz w:val="20"/>
          <w:szCs w:val="20"/>
        </w:rPr>
        <w:t>dei referenti per la trasparenza coordinati dal responsabile della Trasparenza;</w:t>
      </w:r>
    </w:p>
    <w:p w:rsidR="00AC3AA6" w:rsidRPr="00595102" w:rsidRDefault="00AC3AA6" w:rsidP="00AC3AA6">
      <w:pPr>
        <w:autoSpaceDE w:val="0"/>
        <w:autoSpaceDN w:val="0"/>
        <w:adjustRightInd w:val="0"/>
        <w:spacing w:after="0" w:line="240" w:lineRule="auto"/>
        <w:rPr>
          <w:rFonts w:cstheme="minorHAnsi"/>
          <w:sz w:val="20"/>
          <w:szCs w:val="20"/>
        </w:rPr>
      </w:pPr>
      <w:r w:rsidRPr="00595102">
        <w:rPr>
          <w:rFonts w:cstheme="minorHAnsi"/>
          <w:sz w:val="20"/>
          <w:szCs w:val="20"/>
        </w:rPr>
        <w:t>di misure organizzative volte ad assicurare la regolarità e tempestività dei flussi informativi;</w:t>
      </w:r>
    </w:p>
    <w:p w:rsidR="00AC3AA6" w:rsidRPr="00595102" w:rsidRDefault="00AC3AA6" w:rsidP="00AC3AA6">
      <w:pPr>
        <w:autoSpaceDE w:val="0"/>
        <w:autoSpaceDN w:val="0"/>
        <w:adjustRightInd w:val="0"/>
        <w:spacing w:after="0" w:line="240" w:lineRule="auto"/>
        <w:jc w:val="both"/>
        <w:rPr>
          <w:rFonts w:cstheme="minorHAnsi"/>
          <w:sz w:val="20"/>
          <w:szCs w:val="20"/>
        </w:rPr>
      </w:pPr>
      <w:r w:rsidRPr="00595102">
        <w:rPr>
          <w:rFonts w:cstheme="minorHAnsi"/>
          <w:sz w:val="20"/>
          <w:szCs w:val="20"/>
        </w:rPr>
        <w:t>di misure di monitoraggio e vigilanza sull’attuazione degli obblighi di trasparenza a supporto dell’attività di controllo dell’adempimento da parte del Responsabile della Trasparenza;</w:t>
      </w:r>
    </w:p>
    <w:p w:rsidR="00AC3AA6" w:rsidRPr="00595102" w:rsidRDefault="00AC3AA6" w:rsidP="00AC3AA6">
      <w:pPr>
        <w:autoSpaceDE w:val="0"/>
        <w:autoSpaceDN w:val="0"/>
        <w:adjustRightInd w:val="0"/>
        <w:spacing w:after="0" w:line="240" w:lineRule="auto"/>
        <w:jc w:val="both"/>
        <w:rPr>
          <w:rFonts w:cstheme="minorHAnsi"/>
          <w:sz w:val="20"/>
          <w:szCs w:val="20"/>
        </w:rPr>
      </w:pPr>
      <w:r w:rsidRPr="00595102">
        <w:rPr>
          <w:rFonts w:cstheme="minorHAnsi"/>
          <w:sz w:val="20"/>
          <w:szCs w:val="20"/>
        </w:rPr>
        <w:t>di strumenti e tecniche di rilevazione dell’effettivo utilizzo dei dati da parte degli utenti della sezione “Amministrazione Trasparente”;</w:t>
      </w:r>
    </w:p>
    <w:p w:rsidR="000B0317" w:rsidRPr="00595102" w:rsidRDefault="00AC3AA6" w:rsidP="00AC3AA6">
      <w:pPr>
        <w:autoSpaceDE w:val="0"/>
        <w:autoSpaceDN w:val="0"/>
        <w:adjustRightInd w:val="0"/>
        <w:spacing w:after="0" w:line="240" w:lineRule="auto"/>
        <w:jc w:val="both"/>
        <w:rPr>
          <w:rFonts w:cstheme="minorHAnsi"/>
          <w:sz w:val="20"/>
          <w:szCs w:val="20"/>
        </w:rPr>
      </w:pPr>
      <w:r w:rsidRPr="00595102">
        <w:rPr>
          <w:rFonts w:cstheme="minorHAnsi"/>
          <w:sz w:val="20"/>
          <w:szCs w:val="20"/>
        </w:rPr>
        <w:t>di misure per assicurare l’efficacia dell’istituto dell’accesso civico.</w:t>
      </w:r>
    </w:p>
    <w:p w:rsidR="00AC3AA6" w:rsidRPr="00595102" w:rsidRDefault="004C7EEE" w:rsidP="00AC3AA6">
      <w:pPr>
        <w:autoSpaceDE w:val="0"/>
        <w:autoSpaceDN w:val="0"/>
        <w:adjustRightInd w:val="0"/>
        <w:spacing w:after="0" w:line="240" w:lineRule="auto"/>
        <w:jc w:val="both"/>
        <w:rPr>
          <w:rFonts w:cstheme="minorHAnsi"/>
          <w:sz w:val="20"/>
          <w:szCs w:val="20"/>
        </w:rPr>
      </w:pPr>
      <w:r w:rsidRPr="00595102">
        <w:rPr>
          <w:rFonts w:cstheme="minorHAnsi"/>
          <w:sz w:val="20"/>
          <w:szCs w:val="20"/>
        </w:rPr>
        <w:t>L</w:t>
      </w:r>
      <w:r w:rsidR="00AC3AA6" w:rsidRPr="00595102">
        <w:rPr>
          <w:rFonts w:cstheme="minorHAnsi"/>
          <w:sz w:val="20"/>
          <w:szCs w:val="20"/>
        </w:rPr>
        <w:t xml:space="preserve">a programmazione triennale </w:t>
      </w:r>
      <w:r w:rsidRPr="00595102">
        <w:rPr>
          <w:rFonts w:cstheme="minorHAnsi"/>
          <w:sz w:val="20"/>
          <w:szCs w:val="20"/>
        </w:rPr>
        <w:t xml:space="preserve">riguarderà nello specifico i seguenti </w:t>
      </w:r>
      <w:r w:rsidR="0044255E" w:rsidRPr="00595102">
        <w:rPr>
          <w:rFonts w:cstheme="minorHAnsi"/>
          <w:sz w:val="20"/>
          <w:szCs w:val="20"/>
        </w:rPr>
        <w:t>adempimenti formali</w:t>
      </w:r>
      <w:r w:rsidR="00AC3AA6" w:rsidRPr="00595102">
        <w:rPr>
          <w:rFonts w:cstheme="minorHAnsi"/>
          <w:sz w:val="20"/>
          <w:szCs w:val="20"/>
        </w:rPr>
        <w:t>:</w:t>
      </w:r>
    </w:p>
    <w:p w:rsidR="00FD592B" w:rsidRPr="00595102" w:rsidRDefault="00FD592B" w:rsidP="00811BFD">
      <w:pPr>
        <w:pStyle w:val="Paragrafoelenco"/>
        <w:numPr>
          <w:ilvl w:val="0"/>
          <w:numId w:val="10"/>
        </w:numPr>
        <w:autoSpaceDE w:val="0"/>
        <w:autoSpaceDN w:val="0"/>
        <w:adjustRightInd w:val="0"/>
        <w:spacing w:after="0" w:line="240" w:lineRule="auto"/>
        <w:jc w:val="both"/>
        <w:rPr>
          <w:rFonts w:cstheme="minorHAnsi"/>
          <w:sz w:val="20"/>
          <w:szCs w:val="20"/>
        </w:rPr>
      </w:pPr>
      <w:r w:rsidRPr="00595102">
        <w:rPr>
          <w:rFonts w:cstheme="minorHAnsi"/>
          <w:sz w:val="20"/>
          <w:szCs w:val="20"/>
        </w:rPr>
        <w:t>Definizione iter per la pubblicazione dei dati, come previsto dal D. Lgs 33/2013</w:t>
      </w:r>
    </w:p>
    <w:p w:rsidR="00E21C65" w:rsidRPr="00595102" w:rsidRDefault="00E21C65" w:rsidP="00811BFD">
      <w:pPr>
        <w:pStyle w:val="Paragrafoelenco"/>
        <w:numPr>
          <w:ilvl w:val="0"/>
          <w:numId w:val="10"/>
        </w:numPr>
        <w:autoSpaceDE w:val="0"/>
        <w:autoSpaceDN w:val="0"/>
        <w:adjustRightInd w:val="0"/>
        <w:spacing w:after="0" w:line="240" w:lineRule="auto"/>
        <w:jc w:val="both"/>
        <w:rPr>
          <w:rFonts w:cstheme="minorHAnsi"/>
          <w:sz w:val="20"/>
          <w:szCs w:val="20"/>
        </w:rPr>
      </w:pPr>
      <w:r w:rsidRPr="00595102">
        <w:rPr>
          <w:rFonts w:cstheme="minorHAnsi"/>
          <w:sz w:val="20"/>
          <w:szCs w:val="20"/>
        </w:rPr>
        <w:t>Adozione del Regolamento dell’Accesso Civico</w:t>
      </w:r>
    </w:p>
    <w:p w:rsidR="000B0317" w:rsidRPr="00595102" w:rsidRDefault="000B0317" w:rsidP="00811BFD">
      <w:pPr>
        <w:pStyle w:val="Paragrafoelenco"/>
        <w:numPr>
          <w:ilvl w:val="0"/>
          <w:numId w:val="10"/>
        </w:numPr>
        <w:autoSpaceDE w:val="0"/>
        <w:autoSpaceDN w:val="0"/>
        <w:adjustRightInd w:val="0"/>
        <w:spacing w:after="0" w:line="240" w:lineRule="auto"/>
        <w:jc w:val="both"/>
        <w:rPr>
          <w:rFonts w:cstheme="minorHAnsi"/>
          <w:sz w:val="20"/>
          <w:szCs w:val="20"/>
        </w:rPr>
      </w:pPr>
      <w:r w:rsidRPr="00595102">
        <w:rPr>
          <w:rFonts w:cstheme="minorHAnsi"/>
          <w:sz w:val="20"/>
          <w:szCs w:val="20"/>
        </w:rPr>
        <w:t>Pubblicazione del Programma per la Trasparenza e l’Integr</w:t>
      </w:r>
      <w:r w:rsidR="007F630F" w:rsidRPr="00595102">
        <w:rPr>
          <w:rFonts w:cstheme="minorHAnsi"/>
          <w:sz w:val="20"/>
          <w:szCs w:val="20"/>
        </w:rPr>
        <w:t>ità sul sito internet aziendale</w:t>
      </w:r>
    </w:p>
    <w:p w:rsidR="000B0317" w:rsidRPr="00595102" w:rsidRDefault="007F630F" w:rsidP="00811BFD">
      <w:pPr>
        <w:pStyle w:val="Paragrafoelenco"/>
        <w:numPr>
          <w:ilvl w:val="0"/>
          <w:numId w:val="10"/>
        </w:numPr>
        <w:autoSpaceDE w:val="0"/>
        <w:autoSpaceDN w:val="0"/>
        <w:adjustRightInd w:val="0"/>
        <w:spacing w:after="0" w:line="240" w:lineRule="auto"/>
        <w:jc w:val="both"/>
        <w:rPr>
          <w:rFonts w:cstheme="minorHAnsi"/>
          <w:sz w:val="20"/>
          <w:szCs w:val="20"/>
        </w:rPr>
      </w:pPr>
      <w:r w:rsidRPr="00595102">
        <w:rPr>
          <w:rFonts w:cstheme="minorHAnsi"/>
          <w:sz w:val="20"/>
          <w:szCs w:val="20"/>
        </w:rPr>
        <w:t xml:space="preserve">Formazione aziendale sul Programma, rivolta </w:t>
      </w:r>
      <w:r w:rsidR="000B0317" w:rsidRPr="00595102">
        <w:rPr>
          <w:rFonts w:cstheme="minorHAnsi"/>
          <w:sz w:val="20"/>
          <w:szCs w:val="20"/>
        </w:rPr>
        <w:t>a</w:t>
      </w:r>
      <w:r w:rsidRPr="00595102">
        <w:rPr>
          <w:rFonts w:cstheme="minorHAnsi"/>
          <w:sz w:val="20"/>
          <w:szCs w:val="20"/>
        </w:rPr>
        <w:t>l</w:t>
      </w:r>
      <w:r w:rsidR="000B0317" w:rsidRPr="00595102">
        <w:rPr>
          <w:rFonts w:cstheme="minorHAnsi"/>
          <w:sz w:val="20"/>
          <w:szCs w:val="20"/>
        </w:rPr>
        <w:t xml:space="preserve"> </w:t>
      </w:r>
      <w:r w:rsidRPr="00595102">
        <w:rPr>
          <w:rFonts w:cstheme="minorHAnsi"/>
          <w:sz w:val="20"/>
          <w:szCs w:val="20"/>
        </w:rPr>
        <w:t>personale della ASL FG</w:t>
      </w:r>
      <w:r w:rsidR="000B0317" w:rsidRPr="00595102">
        <w:rPr>
          <w:rFonts w:cstheme="minorHAnsi"/>
          <w:sz w:val="20"/>
          <w:szCs w:val="20"/>
        </w:rPr>
        <w:t xml:space="preserve"> </w:t>
      </w:r>
      <w:r w:rsidR="003C2CC2" w:rsidRPr="00595102">
        <w:rPr>
          <w:rFonts w:cstheme="minorHAnsi"/>
          <w:sz w:val="20"/>
          <w:szCs w:val="20"/>
        </w:rPr>
        <w:t>e SANITASERVICE</w:t>
      </w:r>
    </w:p>
    <w:p w:rsidR="007F630F" w:rsidRPr="00595102" w:rsidRDefault="00FD592B" w:rsidP="00811BFD">
      <w:pPr>
        <w:pStyle w:val="Paragrafoelenco"/>
        <w:numPr>
          <w:ilvl w:val="0"/>
          <w:numId w:val="10"/>
        </w:numPr>
        <w:autoSpaceDE w:val="0"/>
        <w:autoSpaceDN w:val="0"/>
        <w:adjustRightInd w:val="0"/>
        <w:spacing w:after="0" w:line="240" w:lineRule="auto"/>
        <w:jc w:val="both"/>
        <w:rPr>
          <w:rFonts w:cstheme="minorHAnsi"/>
          <w:sz w:val="20"/>
          <w:szCs w:val="20"/>
        </w:rPr>
      </w:pPr>
      <w:r w:rsidRPr="00595102">
        <w:rPr>
          <w:rFonts w:cstheme="minorHAnsi"/>
          <w:sz w:val="20"/>
          <w:szCs w:val="20"/>
        </w:rPr>
        <w:t>Promozione di percorsi partecipativi finalizzati al monitoraggio della trasparenza in Azienda</w:t>
      </w:r>
      <w:r w:rsidR="00FA0E61" w:rsidRPr="00595102">
        <w:rPr>
          <w:rFonts w:cstheme="minorHAnsi"/>
          <w:sz w:val="20"/>
          <w:szCs w:val="20"/>
        </w:rPr>
        <w:t>: costituzione rete dei referenti per la trasparenza</w:t>
      </w:r>
    </w:p>
    <w:p w:rsidR="000B0317" w:rsidRPr="00595102" w:rsidRDefault="000B0317" w:rsidP="00324C5B">
      <w:pPr>
        <w:pStyle w:val="Paragrafoelenco"/>
        <w:numPr>
          <w:ilvl w:val="0"/>
          <w:numId w:val="10"/>
        </w:numPr>
        <w:autoSpaceDE w:val="0"/>
        <w:autoSpaceDN w:val="0"/>
        <w:adjustRightInd w:val="0"/>
        <w:spacing w:after="0" w:line="240" w:lineRule="auto"/>
        <w:jc w:val="both"/>
        <w:rPr>
          <w:rFonts w:cstheme="minorHAnsi"/>
          <w:sz w:val="20"/>
          <w:szCs w:val="20"/>
        </w:rPr>
      </w:pPr>
      <w:r w:rsidRPr="00595102">
        <w:rPr>
          <w:rFonts w:cstheme="minorHAnsi"/>
          <w:sz w:val="20"/>
          <w:szCs w:val="20"/>
        </w:rPr>
        <w:t>Implementazione intranet  aziendale</w:t>
      </w:r>
      <w:r w:rsidR="007F630F" w:rsidRPr="00595102">
        <w:rPr>
          <w:rFonts w:cstheme="minorHAnsi"/>
          <w:sz w:val="20"/>
          <w:szCs w:val="20"/>
        </w:rPr>
        <w:t>, per l’attivazione di percorsi di trasp</w:t>
      </w:r>
      <w:r w:rsidR="00AF3E65" w:rsidRPr="00595102">
        <w:rPr>
          <w:rFonts w:cstheme="minorHAnsi"/>
          <w:sz w:val="20"/>
          <w:szCs w:val="20"/>
        </w:rPr>
        <w:t xml:space="preserve">arenza interni alle strutture e </w:t>
      </w:r>
      <w:r w:rsidR="007F630F" w:rsidRPr="00595102">
        <w:rPr>
          <w:rFonts w:cstheme="minorHAnsi"/>
          <w:sz w:val="20"/>
          <w:szCs w:val="20"/>
        </w:rPr>
        <w:t>servizi aziendali</w:t>
      </w:r>
      <w:r w:rsidR="00324C5B" w:rsidRPr="00595102">
        <w:rPr>
          <w:rFonts w:cstheme="minorHAnsi"/>
          <w:sz w:val="20"/>
          <w:szCs w:val="20"/>
        </w:rPr>
        <w:t>, anche attraverso la realizzazione di un Forum per la condivisione delle iniziative, delle buone pratiche e dei suggerimenti finalizzati al buon andamento aziendale. L’obiettivo di tale processo è la messa a disposizione di documenti e idee, utili all’espletamento degli adempimenti previsti dalla legge in materia di trasparenza e integrità</w:t>
      </w:r>
    </w:p>
    <w:p w:rsidR="000B0317" w:rsidRPr="00595102" w:rsidRDefault="000B0317" w:rsidP="00811BFD">
      <w:pPr>
        <w:pStyle w:val="Paragrafoelenco"/>
        <w:numPr>
          <w:ilvl w:val="0"/>
          <w:numId w:val="10"/>
        </w:numPr>
        <w:autoSpaceDE w:val="0"/>
        <w:autoSpaceDN w:val="0"/>
        <w:adjustRightInd w:val="0"/>
        <w:spacing w:after="0" w:line="240" w:lineRule="auto"/>
        <w:jc w:val="both"/>
        <w:rPr>
          <w:rFonts w:cstheme="minorHAnsi"/>
          <w:sz w:val="20"/>
          <w:szCs w:val="20"/>
        </w:rPr>
      </w:pPr>
      <w:r w:rsidRPr="00595102">
        <w:rPr>
          <w:rFonts w:cstheme="minorHAnsi"/>
          <w:sz w:val="20"/>
          <w:szCs w:val="20"/>
        </w:rPr>
        <w:t xml:space="preserve">Avvio del monitoraggio dell’attuazione del programma trasparenza </w:t>
      </w:r>
    </w:p>
    <w:p w:rsidR="0044255E" w:rsidRPr="00595102" w:rsidRDefault="000B0317" w:rsidP="00AF3E65">
      <w:pPr>
        <w:pStyle w:val="Paragrafoelenco"/>
        <w:numPr>
          <w:ilvl w:val="0"/>
          <w:numId w:val="10"/>
        </w:numPr>
        <w:autoSpaceDE w:val="0"/>
        <w:autoSpaceDN w:val="0"/>
        <w:adjustRightInd w:val="0"/>
        <w:spacing w:after="0" w:line="240" w:lineRule="auto"/>
        <w:jc w:val="both"/>
        <w:rPr>
          <w:rFonts w:cstheme="minorHAnsi"/>
          <w:sz w:val="20"/>
          <w:szCs w:val="20"/>
        </w:rPr>
      </w:pPr>
      <w:r w:rsidRPr="00595102">
        <w:rPr>
          <w:rFonts w:cstheme="minorHAnsi"/>
          <w:sz w:val="20"/>
          <w:szCs w:val="20"/>
        </w:rPr>
        <w:t>Realizzazione del</w:t>
      </w:r>
      <w:r w:rsidR="007F630F" w:rsidRPr="00595102">
        <w:rPr>
          <w:rFonts w:cstheme="minorHAnsi"/>
          <w:sz w:val="20"/>
          <w:szCs w:val="20"/>
        </w:rPr>
        <w:t>la giornata della trasparenza</w:t>
      </w:r>
    </w:p>
    <w:p w:rsidR="0044255E" w:rsidRPr="00595102" w:rsidRDefault="0044255E" w:rsidP="00AF3E65">
      <w:pPr>
        <w:autoSpaceDE w:val="0"/>
        <w:autoSpaceDN w:val="0"/>
        <w:adjustRightInd w:val="0"/>
        <w:spacing w:after="0" w:line="240" w:lineRule="auto"/>
        <w:jc w:val="both"/>
        <w:rPr>
          <w:rFonts w:cstheme="minorHAnsi"/>
          <w:sz w:val="20"/>
          <w:szCs w:val="20"/>
        </w:rPr>
      </w:pPr>
    </w:p>
    <w:p w:rsidR="000B0317" w:rsidRPr="00595102" w:rsidRDefault="000B0317" w:rsidP="00AF3E65">
      <w:pPr>
        <w:autoSpaceDE w:val="0"/>
        <w:autoSpaceDN w:val="0"/>
        <w:adjustRightInd w:val="0"/>
        <w:spacing w:after="0" w:line="240" w:lineRule="auto"/>
        <w:jc w:val="both"/>
        <w:rPr>
          <w:rFonts w:cstheme="minorHAnsi"/>
          <w:b/>
          <w:sz w:val="20"/>
          <w:szCs w:val="20"/>
        </w:rPr>
      </w:pPr>
      <w:r w:rsidRPr="00595102">
        <w:rPr>
          <w:rFonts w:cstheme="minorHAnsi"/>
          <w:b/>
          <w:sz w:val="20"/>
          <w:szCs w:val="20"/>
        </w:rPr>
        <w:t>Anno 201</w:t>
      </w:r>
      <w:r w:rsidR="00EE449A" w:rsidRPr="00595102">
        <w:rPr>
          <w:rFonts w:cstheme="minorHAnsi"/>
          <w:b/>
          <w:sz w:val="20"/>
          <w:szCs w:val="20"/>
        </w:rPr>
        <w:t>7</w:t>
      </w:r>
    </w:p>
    <w:p w:rsidR="00FD592B" w:rsidRPr="00595102" w:rsidRDefault="00FD592B" w:rsidP="00811BFD">
      <w:pPr>
        <w:pStyle w:val="Paragrafoelenco"/>
        <w:numPr>
          <w:ilvl w:val="0"/>
          <w:numId w:val="12"/>
        </w:numPr>
        <w:autoSpaceDE w:val="0"/>
        <w:autoSpaceDN w:val="0"/>
        <w:adjustRightInd w:val="0"/>
        <w:spacing w:after="0" w:line="240" w:lineRule="auto"/>
        <w:jc w:val="both"/>
        <w:rPr>
          <w:rFonts w:cstheme="minorHAnsi"/>
          <w:sz w:val="20"/>
          <w:szCs w:val="20"/>
        </w:rPr>
      </w:pPr>
      <w:r w:rsidRPr="00595102">
        <w:rPr>
          <w:rFonts w:cstheme="minorHAnsi"/>
          <w:sz w:val="20"/>
          <w:szCs w:val="20"/>
        </w:rPr>
        <w:t xml:space="preserve">Monitoraggio dell’attuazione del programma trasparenza </w:t>
      </w:r>
    </w:p>
    <w:p w:rsidR="000B0317" w:rsidRPr="00595102" w:rsidRDefault="000B0317" w:rsidP="00811BFD">
      <w:pPr>
        <w:pStyle w:val="Paragrafoelenco"/>
        <w:numPr>
          <w:ilvl w:val="0"/>
          <w:numId w:val="12"/>
        </w:numPr>
        <w:autoSpaceDE w:val="0"/>
        <w:autoSpaceDN w:val="0"/>
        <w:adjustRightInd w:val="0"/>
        <w:spacing w:after="0" w:line="240" w:lineRule="auto"/>
        <w:jc w:val="both"/>
        <w:rPr>
          <w:rFonts w:cstheme="minorHAnsi"/>
          <w:sz w:val="20"/>
          <w:szCs w:val="20"/>
        </w:rPr>
      </w:pPr>
      <w:r w:rsidRPr="00595102">
        <w:rPr>
          <w:rFonts w:cstheme="minorHAnsi"/>
          <w:sz w:val="20"/>
          <w:szCs w:val="20"/>
        </w:rPr>
        <w:t xml:space="preserve">Aggiornamenti del Programma per la Trasparenza e l’Integrità </w:t>
      </w:r>
    </w:p>
    <w:p w:rsidR="000B0317" w:rsidRPr="00595102" w:rsidRDefault="000B0317" w:rsidP="00811BFD">
      <w:pPr>
        <w:pStyle w:val="Paragrafoelenco"/>
        <w:numPr>
          <w:ilvl w:val="0"/>
          <w:numId w:val="12"/>
        </w:numPr>
        <w:autoSpaceDE w:val="0"/>
        <w:autoSpaceDN w:val="0"/>
        <w:adjustRightInd w:val="0"/>
        <w:spacing w:after="0" w:line="240" w:lineRule="auto"/>
        <w:jc w:val="both"/>
        <w:rPr>
          <w:rFonts w:cstheme="minorHAnsi"/>
          <w:sz w:val="20"/>
          <w:szCs w:val="20"/>
        </w:rPr>
      </w:pPr>
      <w:r w:rsidRPr="00595102">
        <w:rPr>
          <w:rFonts w:cstheme="minorHAnsi"/>
          <w:sz w:val="20"/>
          <w:szCs w:val="20"/>
        </w:rPr>
        <w:t>Avvio di un progetto di semplificazione amministrativa att</w:t>
      </w:r>
      <w:r w:rsidR="00FD592B" w:rsidRPr="00595102">
        <w:rPr>
          <w:rFonts w:cstheme="minorHAnsi"/>
          <w:sz w:val="20"/>
          <w:szCs w:val="20"/>
        </w:rPr>
        <w:t xml:space="preserve">raverso una schematizzazione dei </w:t>
      </w:r>
      <w:r w:rsidRPr="00595102">
        <w:rPr>
          <w:rFonts w:cstheme="minorHAnsi"/>
          <w:sz w:val="20"/>
          <w:szCs w:val="20"/>
        </w:rPr>
        <w:t>conte</w:t>
      </w:r>
      <w:r w:rsidR="00FD592B" w:rsidRPr="00595102">
        <w:rPr>
          <w:rFonts w:cstheme="minorHAnsi"/>
          <w:sz w:val="20"/>
          <w:szCs w:val="20"/>
        </w:rPr>
        <w:t xml:space="preserve">nuti dei </w:t>
      </w:r>
      <w:r w:rsidR="00AF3E65" w:rsidRPr="00595102">
        <w:rPr>
          <w:rFonts w:cstheme="minorHAnsi"/>
          <w:sz w:val="20"/>
          <w:szCs w:val="20"/>
        </w:rPr>
        <w:t xml:space="preserve"> </w:t>
      </w:r>
      <w:r w:rsidR="00FD592B" w:rsidRPr="00595102">
        <w:rPr>
          <w:rFonts w:cstheme="minorHAnsi"/>
          <w:sz w:val="20"/>
          <w:szCs w:val="20"/>
        </w:rPr>
        <w:t>principali regolamenti</w:t>
      </w:r>
    </w:p>
    <w:p w:rsidR="00FD592B" w:rsidRPr="00595102" w:rsidRDefault="00FD592B" w:rsidP="00811BFD">
      <w:pPr>
        <w:pStyle w:val="Paragrafoelenco"/>
        <w:numPr>
          <w:ilvl w:val="0"/>
          <w:numId w:val="12"/>
        </w:numPr>
        <w:autoSpaceDE w:val="0"/>
        <w:autoSpaceDN w:val="0"/>
        <w:adjustRightInd w:val="0"/>
        <w:spacing w:after="0" w:line="240" w:lineRule="auto"/>
        <w:jc w:val="both"/>
        <w:rPr>
          <w:rFonts w:cstheme="minorHAnsi"/>
          <w:sz w:val="20"/>
          <w:szCs w:val="20"/>
        </w:rPr>
      </w:pPr>
      <w:r w:rsidRPr="00595102">
        <w:rPr>
          <w:rFonts w:cstheme="minorHAnsi"/>
          <w:sz w:val="20"/>
          <w:szCs w:val="20"/>
        </w:rPr>
        <w:t xml:space="preserve">Formazione aziendale sul Programma, rivolta al personale della ASL FG </w:t>
      </w:r>
    </w:p>
    <w:p w:rsidR="00FD592B" w:rsidRPr="00595102" w:rsidRDefault="00FD592B" w:rsidP="00811BFD">
      <w:pPr>
        <w:pStyle w:val="Paragrafoelenco"/>
        <w:numPr>
          <w:ilvl w:val="0"/>
          <w:numId w:val="12"/>
        </w:numPr>
        <w:autoSpaceDE w:val="0"/>
        <w:autoSpaceDN w:val="0"/>
        <w:adjustRightInd w:val="0"/>
        <w:spacing w:after="0" w:line="240" w:lineRule="auto"/>
        <w:jc w:val="both"/>
        <w:rPr>
          <w:rFonts w:cstheme="minorHAnsi"/>
          <w:sz w:val="20"/>
          <w:szCs w:val="20"/>
        </w:rPr>
      </w:pPr>
      <w:r w:rsidRPr="00595102">
        <w:rPr>
          <w:rFonts w:cstheme="minorHAnsi"/>
          <w:sz w:val="20"/>
          <w:szCs w:val="20"/>
        </w:rPr>
        <w:t>Realizzazione della giornata della trasparenza</w:t>
      </w:r>
    </w:p>
    <w:p w:rsidR="00595102" w:rsidRDefault="00595102" w:rsidP="00AF3E65">
      <w:pPr>
        <w:autoSpaceDE w:val="0"/>
        <w:autoSpaceDN w:val="0"/>
        <w:adjustRightInd w:val="0"/>
        <w:spacing w:after="0" w:line="240" w:lineRule="auto"/>
        <w:jc w:val="both"/>
        <w:rPr>
          <w:rFonts w:cstheme="minorHAnsi"/>
          <w:b/>
          <w:sz w:val="20"/>
          <w:szCs w:val="20"/>
        </w:rPr>
      </w:pPr>
    </w:p>
    <w:p w:rsidR="005E3F86" w:rsidRDefault="005E3F86" w:rsidP="00AF3E65">
      <w:pPr>
        <w:autoSpaceDE w:val="0"/>
        <w:autoSpaceDN w:val="0"/>
        <w:adjustRightInd w:val="0"/>
        <w:spacing w:after="0" w:line="240" w:lineRule="auto"/>
        <w:jc w:val="both"/>
        <w:rPr>
          <w:rFonts w:cstheme="minorHAnsi"/>
          <w:b/>
          <w:sz w:val="20"/>
          <w:szCs w:val="20"/>
        </w:rPr>
      </w:pPr>
    </w:p>
    <w:p w:rsidR="000B0317" w:rsidRPr="00595102" w:rsidRDefault="000B0317" w:rsidP="00AF3E65">
      <w:pPr>
        <w:autoSpaceDE w:val="0"/>
        <w:autoSpaceDN w:val="0"/>
        <w:adjustRightInd w:val="0"/>
        <w:spacing w:after="0" w:line="240" w:lineRule="auto"/>
        <w:jc w:val="both"/>
        <w:rPr>
          <w:rFonts w:cstheme="minorHAnsi"/>
          <w:b/>
          <w:sz w:val="20"/>
          <w:szCs w:val="20"/>
        </w:rPr>
      </w:pPr>
      <w:r w:rsidRPr="00595102">
        <w:rPr>
          <w:rFonts w:cstheme="minorHAnsi"/>
          <w:b/>
          <w:sz w:val="20"/>
          <w:szCs w:val="20"/>
        </w:rPr>
        <w:t>Anno 201</w:t>
      </w:r>
      <w:r w:rsidR="00EE449A" w:rsidRPr="00595102">
        <w:rPr>
          <w:rFonts w:cstheme="minorHAnsi"/>
          <w:b/>
          <w:sz w:val="20"/>
          <w:szCs w:val="20"/>
        </w:rPr>
        <w:t>8</w:t>
      </w:r>
    </w:p>
    <w:p w:rsidR="00FD592B" w:rsidRPr="00595102" w:rsidRDefault="00FD592B" w:rsidP="00ED5C67">
      <w:pPr>
        <w:pStyle w:val="Paragrafoelenco"/>
        <w:numPr>
          <w:ilvl w:val="0"/>
          <w:numId w:val="14"/>
        </w:numPr>
        <w:autoSpaceDE w:val="0"/>
        <w:autoSpaceDN w:val="0"/>
        <w:adjustRightInd w:val="0"/>
        <w:spacing w:after="0" w:line="240" w:lineRule="auto"/>
        <w:ind w:hanging="436"/>
        <w:jc w:val="both"/>
        <w:rPr>
          <w:rFonts w:cstheme="minorHAnsi"/>
          <w:sz w:val="20"/>
          <w:szCs w:val="20"/>
        </w:rPr>
      </w:pPr>
      <w:r w:rsidRPr="00595102">
        <w:rPr>
          <w:rFonts w:cstheme="minorHAnsi"/>
          <w:sz w:val="20"/>
          <w:szCs w:val="20"/>
        </w:rPr>
        <w:t xml:space="preserve">Monitoraggio dell’attuazione del programma trasparenza </w:t>
      </w:r>
    </w:p>
    <w:p w:rsidR="000B0317" w:rsidRPr="00595102" w:rsidRDefault="000B0317" w:rsidP="00ED5C67">
      <w:pPr>
        <w:pStyle w:val="Paragrafoelenco"/>
        <w:numPr>
          <w:ilvl w:val="0"/>
          <w:numId w:val="14"/>
        </w:numPr>
        <w:autoSpaceDE w:val="0"/>
        <w:autoSpaceDN w:val="0"/>
        <w:adjustRightInd w:val="0"/>
        <w:spacing w:after="0" w:line="240" w:lineRule="auto"/>
        <w:ind w:hanging="436"/>
        <w:jc w:val="both"/>
        <w:rPr>
          <w:rFonts w:cstheme="minorHAnsi"/>
          <w:sz w:val="20"/>
          <w:szCs w:val="20"/>
        </w:rPr>
      </w:pPr>
      <w:r w:rsidRPr="00595102">
        <w:rPr>
          <w:rFonts w:cstheme="minorHAnsi"/>
          <w:sz w:val="20"/>
          <w:szCs w:val="20"/>
        </w:rPr>
        <w:t>Aggiornamenti del Programma p</w:t>
      </w:r>
      <w:r w:rsidR="00FD592B" w:rsidRPr="00595102">
        <w:rPr>
          <w:rFonts w:cstheme="minorHAnsi"/>
          <w:sz w:val="20"/>
          <w:szCs w:val="20"/>
        </w:rPr>
        <w:t>er la Trasparenza e l’Integrità</w:t>
      </w:r>
    </w:p>
    <w:p w:rsidR="00811BFD" w:rsidRPr="00595102" w:rsidRDefault="00811BFD" w:rsidP="00ED5C67">
      <w:pPr>
        <w:pStyle w:val="Paragrafoelenco"/>
        <w:numPr>
          <w:ilvl w:val="0"/>
          <w:numId w:val="14"/>
        </w:numPr>
        <w:autoSpaceDE w:val="0"/>
        <w:autoSpaceDN w:val="0"/>
        <w:adjustRightInd w:val="0"/>
        <w:spacing w:after="0" w:line="240" w:lineRule="auto"/>
        <w:ind w:hanging="436"/>
        <w:jc w:val="both"/>
        <w:rPr>
          <w:rFonts w:cstheme="minorHAnsi"/>
          <w:sz w:val="20"/>
          <w:szCs w:val="20"/>
        </w:rPr>
      </w:pPr>
      <w:r w:rsidRPr="00595102">
        <w:rPr>
          <w:rFonts w:cstheme="minorHAnsi"/>
          <w:sz w:val="20"/>
          <w:szCs w:val="20"/>
        </w:rPr>
        <w:t xml:space="preserve">Formazione aziendale sul Programma, rivolta al personale della ASL FG </w:t>
      </w:r>
    </w:p>
    <w:p w:rsidR="00FD592B" w:rsidRPr="00595102" w:rsidRDefault="00FD592B" w:rsidP="00ED5C67">
      <w:pPr>
        <w:pStyle w:val="Paragrafoelenco"/>
        <w:numPr>
          <w:ilvl w:val="0"/>
          <w:numId w:val="14"/>
        </w:numPr>
        <w:autoSpaceDE w:val="0"/>
        <w:autoSpaceDN w:val="0"/>
        <w:adjustRightInd w:val="0"/>
        <w:spacing w:after="0" w:line="240" w:lineRule="auto"/>
        <w:ind w:hanging="436"/>
        <w:jc w:val="both"/>
        <w:rPr>
          <w:rFonts w:cstheme="minorHAnsi"/>
          <w:sz w:val="20"/>
          <w:szCs w:val="20"/>
        </w:rPr>
      </w:pPr>
      <w:r w:rsidRPr="00595102">
        <w:rPr>
          <w:rFonts w:cstheme="minorHAnsi"/>
          <w:sz w:val="20"/>
          <w:szCs w:val="20"/>
        </w:rPr>
        <w:t>Realizzazione della giornata della trasparenza</w:t>
      </w:r>
    </w:p>
    <w:p w:rsidR="0044255E" w:rsidRPr="00595102" w:rsidRDefault="0044255E" w:rsidP="00EE449A">
      <w:pPr>
        <w:shd w:val="clear" w:color="auto" w:fill="FFFFFF"/>
        <w:spacing w:before="100" w:beforeAutospacing="1" w:after="100" w:afterAutospacing="1" w:line="240" w:lineRule="auto"/>
        <w:rPr>
          <w:rFonts w:eastAsia="Times New Roman" w:cstheme="minorHAnsi"/>
          <w:b/>
          <w:bCs/>
          <w:color w:val="555555"/>
          <w:sz w:val="20"/>
          <w:szCs w:val="20"/>
          <w:lang w:eastAsia="it-IT"/>
        </w:rPr>
      </w:pPr>
    </w:p>
    <w:p w:rsidR="0044255E" w:rsidRPr="001377E4" w:rsidRDefault="0044255E" w:rsidP="00E156D8">
      <w:pPr>
        <w:shd w:val="clear" w:color="auto" w:fill="FFFFFF"/>
        <w:spacing w:before="100" w:beforeAutospacing="1" w:after="100" w:afterAutospacing="1" w:line="240" w:lineRule="auto"/>
        <w:jc w:val="center"/>
        <w:rPr>
          <w:rFonts w:eastAsia="Times New Roman" w:cstheme="minorHAnsi"/>
          <w:b/>
          <w:bCs/>
          <w:color w:val="555555"/>
          <w:sz w:val="18"/>
          <w:szCs w:val="18"/>
          <w:lang w:eastAsia="it-IT"/>
        </w:rPr>
      </w:pPr>
    </w:p>
    <w:p w:rsidR="0044255E" w:rsidRPr="001377E4" w:rsidRDefault="0044255E" w:rsidP="00E156D8">
      <w:pPr>
        <w:shd w:val="clear" w:color="auto" w:fill="FFFFFF"/>
        <w:spacing w:before="100" w:beforeAutospacing="1" w:after="100" w:afterAutospacing="1" w:line="240" w:lineRule="auto"/>
        <w:jc w:val="center"/>
        <w:rPr>
          <w:rFonts w:eastAsia="Times New Roman" w:cstheme="minorHAnsi"/>
          <w:b/>
          <w:bCs/>
          <w:color w:val="555555"/>
          <w:sz w:val="18"/>
          <w:szCs w:val="18"/>
          <w:lang w:eastAsia="it-IT"/>
        </w:rPr>
      </w:pPr>
    </w:p>
    <w:p w:rsidR="0044255E" w:rsidRPr="001377E4" w:rsidRDefault="0044255E" w:rsidP="00E156D8">
      <w:pPr>
        <w:shd w:val="clear" w:color="auto" w:fill="FFFFFF"/>
        <w:spacing w:before="100" w:beforeAutospacing="1" w:after="100" w:afterAutospacing="1" w:line="240" w:lineRule="auto"/>
        <w:jc w:val="center"/>
        <w:rPr>
          <w:rFonts w:eastAsia="Times New Roman" w:cstheme="minorHAnsi"/>
          <w:b/>
          <w:bCs/>
          <w:color w:val="555555"/>
          <w:sz w:val="18"/>
          <w:szCs w:val="18"/>
          <w:lang w:eastAsia="it-IT"/>
        </w:rPr>
      </w:pPr>
    </w:p>
    <w:p w:rsidR="0044255E" w:rsidRPr="001377E4" w:rsidRDefault="0044255E" w:rsidP="00E156D8">
      <w:pPr>
        <w:shd w:val="clear" w:color="auto" w:fill="FFFFFF"/>
        <w:spacing w:before="100" w:beforeAutospacing="1" w:after="100" w:afterAutospacing="1" w:line="240" w:lineRule="auto"/>
        <w:jc w:val="center"/>
        <w:rPr>
          <w:rFonts w:eastAsia="Times New Roman" w:cstheme="minorHAnsi"/>
          <w:b/>
          <w:bCs/>
          <w:color w:val="555555"/>
          <w:sz w:val="18"/>
          <w:szCs w:val="18"/>
          <w:lang w:eastAsia="it-IT"/>
        </w:rPr>
      </w:pPr>
    </w:p>
    <w:p w:rsidR="0044255E" w:rsidRPr="001377E4" w:rsidRDefault="0044255E" w:rsidP="00E156D8">
      <w:pPr>
        <w:shd w:val="clear" w:color="auto" w:fill="FFFFFF"/>
        <w:spacing w:before="100" w:beforeAutospacing="1" w:after="100" w:afterAutospacing="1" w:line="240" w:lineRule="auto"/>
        <w:jc w:val="center"/>
        <w:rPr>
          <w:rFonts w:eastAsia="Times New Roman" w:cstheme="minorHAnsi"/>
          <w:b/>
          <w:bCs/>
          <w:color w:val="555555"/>
          <w:sz w:val="18"/>
          <w:szCs w:val="18"/>
          <w:lang w:eastAsia="it-IT"/>
        </w:rPr>
      </w:pPr>
    </w:p>
    <w:p w:rsidR="0044255E" w:rsidRPr="001377E4" w:rsidRDefault="0044255E" w:rsidP="00E156D8">
      <w:pPr>
        <w:shd w:val="clear" w:color="auto" w:fill="FFFFFF"/>
        <w:spacing w:before="100" w:beforeAutospacing="1" w:after="100" w:afterAutospacing="1" w:line="240" w:lineRule="auto"/>
        <w:jc w:val="center"/>
        <w:rPr>
          <w:rFonts w:eastAsia="Times New Roman" w:cstheme="minorHAnsi"/>
          <w:b/>
          <w:bCs/>
          <w:color w:val="555555"/>
          <w:sz w:val="18"/>
          <w:szCs w:val="18"/>
          <w:lang w:eastAsia="it-IT"/>
        </w:rPr>
      </w:pPr>
    </w:p>
    <w:p w:rsidR="0044255E" w:rsidRPr="001377E4" w:rsidRDefault="0044255E" w:rsidP="00E156D8">
      <w:pPr>
        <w:shd w:val="clear" w:color="auto" w:fill="FFFFFF"/>
        <w:spacing w:before="100" w:beforeAutospacing="1" w:after="100" w:afterAutospacing="1" w:line="240" w:lineRule="auto"/>
        <w:jc w:val="center"/>
        <w:rPr>
          <w:rFonts w:eastAsia="Times New Roman" w:cstheme="minorHAnsi"/>
          <w:b/>
          <w:bCs/>
          <w:color w:val="555555"/>
          <w:sz w:val="18"/>
          <w:szCs w:val="18"/>
          <w:lang w:eastAsia="it-IT"/>
        </w:rPr>
      </w:pPr>
    </w:p>
    <w:p w:rsidR="00595102" w:rsidRDefault="00595102" w:rsidP="000A42B9">
      <w:pPr>
        <w:shd w:val="clear" w:color="auto" w:fill="FFFFFF"/>
        <w:spacing w:before="100" w:beforeAutospacing="1" w:after="100" w:afterAutospacing="1" w:line="240" w:lineRule="auto"/>
        <w:rPr>
          <w:rFonts w:eastAsia="Times New Roman" w:cstheme="minorHAnsi"/>
          <w:b/>
          <w:bCs/>
          <w:color w:val="555555"/>
          <w:sz w:val="18"/>
          <w:szCs w:val="18"/>
          <w:lang w:eastAsia="it-IT"/>
        </w:rPr>
      </w:pPr>
    </w:p>
    <w:p w:rsidR="00595102" w:rsidRPr="00595102" w:rsidRDefault="00595102" w:rsidP="00595102">
      <w:pPr>
        <w:rPr>
          <w:rFonts w:eastAsia="Times New Roman" w:cstheme="minorHAnsi"/>
          <w:sz w:val="18"/>
          <w:szCs w:val="18"/>
          <w:lang w:eastAsia="it-IT"/>
        </w:rPr>
      </w:pPr>
    </w:p>
    <w:p w:rsidR="00595102" w:rsidRPr="00595102" w:rsidRDefault="00595102" w:rsidP="00595102">
      <w:pPr>
        <w:rPr>
          <w:rFonts w:eastAsia="Times New Roman" w:cstheme="minorHAnsi"/>
          <w:sz w:val="18"/>
          <w:szCs w:val="18"/>
          <w:lang w:eastAsia="it-IT"/>
        </w:rPr>
      </w:pPr>
    </w:p>
    <w:p w:rsidR="00595102" w:rsidRPr="00595102" w:rsidRDefault="00595102" w:rsidP="00595102">
      <w:pPr>
        <w:rPr>
          <w:rFonts w:eastAsia="Times New Roman" w:cstheme="minorHAnsi"/>
          <w:sz w:val="18"/>
          <w:szCs w:val="18"/>
          <w:lang w:eastAsia="it-IT"/>
        </w:rPr>
      </w:pPr>
    </w:p>
    <w:p w:rsidR="00595102" w:rsidRPr="00595102" w:rsidRDefault="00595102" w:rsidP="00595102">
      <w:pPr>
        <w:rPr>
          <w:rFonts w:eastAsia="Times New Roman" w:cstheme="minorHAnsi"/>
          <w:sz w:val="18"/>
          <w:szCs w:val="18"/>
          <w:lang w:eastAsia="it-IT"/>
        </w:rPr>
      </w:pPr>
    </w:p>
    <w:p w:rsidR="00595102" w:rsidRPr="00595102" w:rsidRDefault="00595102" w:rsidP="00595102">
      <w:pPr>
        <w:rPr>
          <w:rFonts w:eastAsia="Times New Roman" w:cstheme="minorHAnsi"/>
          <w:sz w:val="18"/>
          <w:szCs w:val="18"/>
          <w:lang w:eastAsia="it-IT"/>
        </w:rPr>
      </w:pPr>
    </w:p>
    <w:p w:rsidR="00595102" w:rsidRPr="00595102" w:rsidRDefault="00595102" w:rsidP="00595102">
      <w:pPr>
        <w:rPr>
          <w:rFonts w:eastAsia="Times New Roman" w:cstheme="minorHAnsi"/>
          <w:sz w:val="18"/>
          <w:szCs w:val="18"/>
          <w:lang w:eastAsia="it-IT"/>
        </w:rPr>
      </w:pPr>
    </w:p>
    <w:p w:rsidR="0044255E" w:rsidRPr="00595102" w:rsidRDefault="0044255E" w:rsidP="00595102">
      <w:pPr>
        <w:rPr>
          <w:rFonts w:eastAsia="Times New Roman" w:cstheme="minorHAnsi"/>
          <w:sz w:val="18"/>
          <w:szCs w:val="18"/>
          <w:lang w:eastAsia="it-IT"/>
        </w:rPr>
      </w:pPr>
    </w:p>
    <w:sectPr w:rsidR="0044255E" w:rsidRPr="00595102" w:rsidSect="004519DC">
      <w:headerReference w:type="default" r:id="rId30"/>
      <w:footerReference w:type="default" r:id="rId31"/>
      <w:pgSz w:w="11906" w:h="16838"/>
      <w:pgMar w:top="851" w:right="849"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2E" w:rsidRDefault="00D52F2E" w:rsidP="003574CA">
      <w:pPr>
        <w:spacing w:after="0" w:line="240" w:lineRule="auto"/>
      </w:pPr>
      <w:r>
        <w:separator/>
      </w:r>
    </w:p>
  </w:endnote>
  <w:endnote w:type="continuationSeparator" w:id="0">
    <w:p w:rsidR="00D52F2E" w:rsidRDefault="00D52F2E" w:rsidP="0035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648"/>
      <w:gridCol w:w="1072"/>
    </w:tblGrid>
    <w:tr w:rsidR="001377E4" w:rsidTr="00A22932">
      <w:tc>
        <w:tcPr>
          <w:tcW w:w="4500" w:type="pct"/>
          <w:tcBorders>
            <w:top w:val="single" w:sz="4" w:space="0" w:color="000000" w:themeColor="text1"/>
          </w:tcBorders>
        </w:tcPr>
        <w:p w:rsidR="001377E4" w:rsidRDefault="001377E4" w:rsidP="005E5458">
          <w:pPr>
            <w:autoSpaceDE w:val="0"/>
            <w:autoSpaceDN w:val="0"/>
            <w:adjustRightInd w:val="0"/>
            <w:spacing w:after="0" w:line="240" w:lineRule="auto"/>
            <w:jc w:val="right"/>
            <w:rPr>
              <w:rFonts w:ascii="Courier New" w:hAnsi="Courier New" w:cs="Courier New"/>
              <w:b/>
              <w:i/>
              <w:noProof/>
              <w:sz w:val="14"/>
              <w:szCs w:val="14"/>
              <w:lang w:eastAsia="it-IT"/>
            </w:rPr>
          </w:pPr>
          <w:r w:rsidRPr="005E5458">
            <w:rPr>
              <w:rFonts w:ascii="Courier New" w:hAnsi="Courier New" w:cs="Courier New"/>
              <w:b/>
              <w:i/>
              <w:noProof/>
              <w:sz w:val="14"/>
              <w:szCs w:val="14"/>
              <w:lang w:eastAsia="it-IT"/>
            </w:rPr>
            <w:t>L.R. n.15/2008</w:t>
          </w:r>
          <w:r w:rsidRPr="005E5458">
            <w:rPr>
              <w:rFonts w:ascii="Courier New" w:hAnsi="Courier New" w:cs="Courier New"/>
              <w:i/>
              <w:noProof/>
              <w:sz w:val="14"/>
              <w:szCs w:val="14"/>
              <w:lang w:eastAsia="it-IT"/>
            </w:rPr>
            <w:t xml:space="preserve"> - </w:t>
          </w:r>
          <w:r w:rsidRPr="005E5458">
            <w:rPr>
              <w:rFonts w:ascii="Courier New" w:hAnsi="Courier New" w:cs="Courier New"/>
              <w:b/>
              <w:i/>
              <w:noProof/>
              <w:sz w:val="14"/>
              <w:szCs w:val="14"/>
              <w:lang w:eastAsia="it-IT"/>
            </w:rPr>
            <w:t xml:space="preserve">R.R. n.20/2009 – D.Lgs. n.150/2009  </w:t>
          </w:r>
        </w:p>
        <w:p w:rsidR="001377E4" w:rsidRDefault="001377E4" w:rsidP="005E5458">
          <w:pPr>
            <w:autoSpaceDE w:val="0"/>
            <w:autoSpaceDN w:val="0"/>
            <w:adjustRightInd w:val="0"/>
            <w:spacing w:after="0" w:line="240" w:lineRule="auto"/>
            <w:jc w:val="center"/>
            <w:rPr>
              <w:rFonts w:ascii="Courier New" w:hAnsi="Courier New" w:cs="Courier New"/>
              <w:i/>
              <w:noProof/>
              <w:sz w:val="14"/>
              <w:szCs w:val="14"/>
              <w:lang w:eastAsia="it-IT"/>
            </w:rPr>
          </w:pPr>
          <w:r>
            <w:rPr>
              <w:rFonts w:ascii="Courier New" w:hAnsi="Courier New" w:cs="Courier New"/>
              <w:b/>
              <w:i/>
              <w:noProof/>
              <w:sz w:val="14"/>
              <w:szCs w:val="14"/>
              <w:lang w:eastAsia="it-IT"/>
            </w:rPr>
            <w:t xml:space="preserve">                                                                             </w:t>
          </w:r>
          <w:r w:rsidRPr="005E5458">
            <w:rPr>
              <w:rFonts w:ascii="Courier New" w:hAnsi="Courier New" w:cs="Courier New"/>
              <w:b/>
              <w:i/>
              <w:noProof/>
              <w:sz w:val="14"/>
              <w:szCs w:val="14"/>
              <w:lang w:eastAsia="it-IT"/>
            </w:rPr>
            <w:t>Legge n.190/2012 -</w:t>
          </w:r>
          <w:r>
            <w:rPr>
              <w:rFonts w:ascii="Courier New" w:hAnsi="Courier New" w:cs="Courier New"/>
              <w:b/>
              <w:i/>
              <w:noProof/>
              <w:sz w:val="14"/>
              <w:szCs w:val="14"/>
              <w:lang w:eastAsia="it-IT"/>
            </w:rPr>
            <w:t xml:space="preserve"> </w:t>
          </w:r>
          <w:r w:rsidRPr="005E5458">
            <w:rPr>
              <w:rFonts w:ascii="Courier New" w:hAnsi="Courier New" w:cs="Courier New"/>
              <w:b/>
              <w:i/>
              <w:noProof/>
              <w:sz w:val="14"/>
              <w:szCs w:val="14"/>
              <w:lang w:eastAsia="it-IT"/>
            </w:rPr>
            <w:t>D.Lgs. n.33/2013</w:t>
          </w:r>
          <w:r w:rsidRPr="005E5458">
            <w:rPr>
              <w:rFonts w:ascii="Courier New" w:hAnsi="Courier New" w:cs="Courier New"/>
              <w:i/>
              <w:noProof/>
              <w:sz w:val="14"/>
              <w:szCs w:val="14"/>
              <w:lang w:eastAsia="it-IT"/>
            </w:rPr>
            <w:t xml:space="preserve">  </w:t>
          </w:r>
        </w:p>
        <w:p w:rsidR="001377E4" w:rsidRPr="005E5458" w:rsidRDefault="001377E4" w:rsidP="005E5458">
          <w:pPr>
            <w:autoSpaceDE w:val="0"/>
            <w:autoSpaceDN w:val="0"/>
            <w:adjustRightInd w:val="0"/>
            <w:spacing w:after="0" w:line="240" w:lineRule="auto"/>
            <w:jc w:val="right"/>
            <w:rPr>
              <w:rFonts w:ascii="Courier New" w:hAnsi="Courier New" w:cs="Courier New"/>
              <w:b/>
              <w:i/>
              <w:noProof/>
              <w:sz w:val="14"/>
              <w:szCs w:val="14"/>
              <w:lang w:eastAsia="it-IT"/>
            </w:rPr>
          </w:pPr>
          <w:r w:rsidRPr="005E5458">
            <w:rPr>
              <w:rFonts w:ascii="Courier New" w:hAnsi="Courier New" w:cs="Courier New"/>
              <w:b/>
              <w:i/>
              <w:noProof/>
              <w:sz w:val="14"/>
              <w:szCs w:val="14"/>
              <w:lang w:eastAsia="it-IT"/>
            </w:rPr>
            <w:t>Delibera CIVIT n.50/2013</w:t>
          </w:r>
          <w:r w:rsidRPr="005E5458">
            <w:rPr>
              <w:rFonts w:ascii="Courier New" w:hAnsi="Courier New" w:cs="Courier New"/>
              <w:i/>
              <w:noProof/>
              <w:sz w:val="14"/>
              <w:szCs w:val="14"/>
              <w:lang w:eastAsia="it-IT"/>
            </w:rPr>
            <w:t xml:space="preserve"> - </w:t>
          </w:r>
          <w:r w:rsidRPr="005E5458">
            <w:rPr>
              <w:rFonts w:ascii="Courier New" w:hAnsi="Courier New" w:cs="Courier New"/>
              <w:b/>
              <w:i/>
              <w:noProof/>
              <w:sz w:val="14"/>
              <w:szCs w:val="14"/>
              <w:lang w:eastAsia="it-IT"/>
            </w:rPr>
            <w:t>D.G.R. n.1418/2013</w:t>
          </w:r>
        </w:p>
        <w:p w:rsidR="001377E4" w:rsidRPr="00A22932" w:rsidRDefault="001377E4" w:rsidP="00916033">
          <w:pPr>
            <w:autoSpaceDE w:val="0"/>
            <w:autoSpaceDN w:val="0"/>
            <w:adjustRightInd w:val="0"/>
            <w:spacing w:after="0" w:line="240" w:lineRule="auto"/>
            <w:jc w:val="right"/>
            <w:rPr>
              <w:rFonts w:ascii="Courier New" w:hAnsi="Courier New" w:cs="Courier New"/>
              <w:i/>
              <w:noProof/>
              <w:sz w:val="12"/>
              <w:szCs w:val="12"/>
              <w:lang w:eastAsia="it-IT"/>
            </w:rPr>
          </w:pPr>
          <w:r>
            <w:rPr>
              <w:rFonts w:ascii="Courier New" w:hAnsi="Courier New" w:cs="Courier New"/>
              <w:b/>
              <w:i/>
              <w:noProof/>
              <w:sz w:val="12"/>
              <w:szCs w:val="12"/>
              <w:lang w:eastAsia="it-IT"/>
            </w:rPr>
            <w:t xml:space="preserve">                                                                                                                  </w:t>
          </w:r>
          <w:hyperlink r:id="rId1" w:history="1">
            <w:r w:rsidRPr="00CB3C87">
              <w:rPr>
                <w:rStyle w:val="Collegamentoipertestuale"/>
                <w:rFonts w:ascii="Courier New" w:hAnsi="Courier New" w:cs="Courier New"/>
                <w:b/>
                <w:i/>
                <w:noProof/>
                <w:sz w:val="12"/>
                <w:szCs w:val="12"/>
                <w:lang w:eastAsia="it-IT"/>
              </w:rPr>
              <w:t>www.sanita.puglia.it</w:t>
            </w:r>
          </w:hyperlink>
          <w:r>
            <w:rPr>
              <w:rFonts w:ascii="Courier New" w:hAnsi="Courier New" w:cs="Courier New"/>
              <w:b/>
              <w:i/>
              <w:noProof/>
              <w:sz w:val="12"/>
              <w:szCs w:val="12"/>
              <w:lang w:eastAsia="it-IT"/>
            </w:rPr>
            <w:t xml:space="preserve"> </w:t>
          </w:r>
        </w:p>
        <w:p w:rsidR="001377E4" w:rsidRDefault="001377E4" w:rsidP="00563EFA">
          <w:pPr>
            <w:pStyle w:val="Pidipagina"/>
            <w:jc w:val="center"/>
          </w:pPr>
          <w:r>
            <w:t xml:space="preserve">                                                                                                                                                    </w:t>
          </w:r>
          <w:hyperlink r:id="rId2" w:history="1">
            <w:r w:rsidRPr="00CB3C87">
              <w:rPr>
                <w:rStyle w:val="Collegamentoipertestuale"/>
                <w:rFonts w:ascii="Courier New" w:hAnsi="Courier New" w:cs="Courier New"/>
                <w:b/>
                <w:i/>
                <w:noProof/>
                <w:sz w:val="12"/>
                <w:szCs w:val="12"/>
                <w:lang w:eastAsia="it-IT"/>
              </w:rPr>
              <w:t>www.aslfg.it</w:t>
            </w:r>
          </w:hyperlink>
        </w:p>
      </w:tc>
      <w:tc>
        <w:tcPr>
          <w:tcW w:w="500" w:type="pct"/>
          <w:tcBorders>
            <w:top w:val="single" w:sz="4" w:space="0" w:color="C0504D" w:themeColor="accent2"/>
          </w:tcBorders>
          <w:shd w:val="clear" w:color="auto" w:fill="E5DFEC" w:themeFill="accent4" w:themeFillTint="33"/>
        </w:tcPr>
        <w:p w:rsidR="001377E4" w:rsidRPr="00A22932" w:rsidRDefault="001377E4">
          <w:pPr>
            <w:pStyle w:val="Intestazione"/>
            <w:rPr>
              <w:b/>
              <w:color w:val="FFFFFF" w:themeColor="background1"/>
            </w:rPr>
          </w:pPr>
          <w:r w:rsidRPr="00877897">
            <w:rPr>
              <w:b/>
            </w:rPr>
            <w:fldChar w:fldCharType="begin"/>
          </w:r>
          <w:r w:rsidRPr="00877897">
            <w:rPr>
              <w:b/>
            </w:rPr>
            <w:instrText>PAGE   \* MERGEFORMAT</w:instrText>
          </w:r>
          <w:r w:rsidRPr="00877897">
            <w:rPr>
              <w:b/>
            </w:rPr>
            <w:fldChar w:fldCharType="separate"/>
          </w:r>
          <w:r w:rsidR="00502C24">
            <w:rPr>
              <w:b/>
              <w:noProof/>
            </w:rPr>
            <w:t>1</w:t>
          </w:r>
          <w:r w:rsidRPr="00877897">
            <w:rPr>
              <w:b/>
            </w:rPr>
            <w:fldChar w:fldCharType="end"/>
          </w:r>
        </w:p>
      </w:tc>
    </w:tr>
  </w:tbl>
  <w:p w:rsidR="001377E4" w:rsidRDefault="001377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2E" w:rsidRDefault="00D52F2E" w:rsidP="003574CA">
      <w:pPr>
        <w:spacing w:after="0" w:line="240" w:lineRule="auto"/>
      </w:pPr>
      <w:r>
        <w:separator/>
      </w:r>
    </w:p>
  </w:footnote>
  <w:footnote w:type="continuationSeparator" w:id="0">
    <w:p w:rsidR="00D52F2E" w:rsidRDefault="00D52F2E" w:rsidP="00357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4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76"/>
      <w:gridCol w:w="2074"/>
    </w:tblGrid>
    <w:tr w:rsidR="001377E4" w:rsidTr="003574CA">
      <w:trPr>
        <w:trHeight w:val="279"/>
      </w:trPr>
      <w:sdt>
        <w:sdtPr>
          <w:rPr>
            <w:rFonts w:ascii="Calibri" w:eastAsia="Times New Roman" w:hAnsi="Calibri" w:cs="Times New Roman"/>
            <w:sz w:val="14"/>
            <w:szCs w:val="14"/>
          </w:rPr>
          <w:alias w:val="Titolo"/>
          <w:id w:val="77761602"/>
          <w:placeholder>
            <w:docPart w:val="4587F9DE55AD485CA051CB90DA2A9199"/>
          </w:placeholder>
          <w:dataBinding w:prefixMappings="xmlns:ns0='http://schemas.openxmlformats.org/package/2006/metadata/core-properties' xmlns:ns1='http://purl.org/dc/elements/1.1/'" w:xpath="/ns0:coreProperties[1]/ns1:title[1]" w:storeItemID="{6C3C8BC8-F283-45AE-878A-BAB7291924A1}"/>
          <w:text/>
        </w:sdtPr>
        <w:sdtEndPr/>
        <w:sdtContent>
          <w:tc>
            <w:tcPr>
              <w:tcW w:w="9065" w:type="dxa"/>
            </w:tcPr>
            <w:p w:rsidR="001377E4" w:rsidRDefault="001377E4" w:rsidP="00EE449A">
              <w:pPr>
                <w:pStyle w:val="Intestazione"/>
                <w:jc w:val="right"/>
                <w:rPr>
                  <w:rFonts w:asciiTheme="majorHAnsi" w:eastAsiaTheme="majorEastAsia" w:hAnsiTheme="majorHAnsi" w:cstheme="majorBidi"/>
                  <w:sz w:val="36"/>
                  <w:szCs w:val="36"/>
                </w:rPr>
              </w:pPr>
              <w:r>
                <w:rPr>
                  <w:rFonts w:ascii="Calibri" w:eastAsia="Times New Roman" w:hAnsi="Calibri" w:cs="Times New Roman"/>
                  <w:sz w:val="14"/>
                  <w:szCs w:val="14"/>
                </w:rPr>
                <w:t>Programma Triennale per la Trasparenza e l’Integrità 2016-2018</w:t>
              </w:r>
            </w:p>
          </w:tc>
        </w:sdtContent>
      </w:sdt>
      <w:sdt>
        <w:sdtPr>
          <w:rPr>
            <w:rFonts w:asciiTheme="majorHAnsi" w:eastAsiaTheme="majorEastAsia" w:hAnsiTheme="majorHAnsi" w:cstheme="majorBidi"/>
            <w:b/>
            <w:bCs/>
            <w:color w:val="4F81BD" w:themeColor="accent1"/>
            <w:sz w:val="36"/>
            <w:szCs w:val="36"/>
            <w14:numForm w14:val="oldStyle"/>
          </w:rPr>
          <w:alias w:val="Anno"/>
          <w:id w:val="77761609"/>
          <w:placeholder>
            <w:docPart w:val="8F2851084AFC420492282F48167B1D03"/>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sdtContent>
          <w:tc>
            <w:tcPr>
              <w:tcW w:w="1290" w:type="dxa"/>
            </w:tcPr>
            <w:p w:rsidR="001377E4" w:rsidRDefault="001377E4" w:rsidP="001377E4">
              <w:pPr>
                <w:pStyle w:val="Intestazione"/>
                <w:rPr>
                  <w:rFonts w:asciiTheme="majorHAnsi" w:eastAsiaTheme="majorEastAsia" w:hAnsiTheme="majorHAnsi" w:cstheme="majorBidi"/>
                  <w:b/>
                  <w:bCs/>
                  <w:color w:val="4F81BD" w:themeColor="accent1"/>
                  <w:sz w:val="36"/>
                  <w:szCs w:val="36"/>
                  <w14:numForm w14:val="oldStyle"/>
                </w:rPr>
              </w:pPr>
              <w:r w:rsidRPr="003674C9">
                <w:rPr>
                  <w:rFonts w:asciiTheme="majorHAnsi" w:eastAsiaTheme="majorEastAsia" w:hAnsiTheme="majorHAnsi" w:cstheme="majorBidi"/>
                  <w:b/>
                  <w:bCs/>
                  <w:color w:val="4F81BD" w:themeColor="accent1"/>
                  <w:sz w:val="36"/>
                  <w:szCs w:val="36"/>
                  <w14:numForm w14:val="oldStyle"/>
                </w:rPr>
                <w:t>2016/2018</w:t>
              </w:r>
            </w:p>
          </w:tc>
        </w:sdtContent>
      </w:sdt>
    </w:tr>
  </w:tbl>
  <w:p w:rsidR="001377E4" w:rsidRDefault="001377E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BD14693_"/>
      </v:shape>
    </w:pict>
  </w:numPicBullet>
  <w:abstractNum w:abstractNumId="0">
    <w:nsid w:val="CD93356E"/>
    <w:multiLevelType w:val="hybridMultilevel"/>
    <w:tmpl w:val="0E36E7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649DB3"/>
    <w:multiLevelType w:val="hybridMultilevel"/>
    <w:tmpl w:val="32B650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785C48"/>
    <w:multiLevelType w:val="multilevel"/>
    <w:tmpl w:val="F7B2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640F4"/>
    <w:multiLevelType w:val="multilevel"/>
    <w:tmpl w:val="4870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46C7D"/>
    <w:multiLevelType w:val="multilevel"/>
    <w:tmpl w:val="9E1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D7097"/>
    <w:multiLevelType w:val="multilevel"/>
    <w:tmpl w:val="5E30D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A5413"/>
    <w:multiLevelType w:val="hybridMultilevel"/>
    <w:tmpl w:val="580C5654"/>
    <w:lvl w:ilvl="0" w:tplc="04100005">
      <w:start w:val="1"/>
      <w:numFmt w:val="bullet"/>
      <w:lvlText w:val=""/>
      <w:lvlJc w:val="left"/>
      <w:pPr>
        <w:ind w:left="426" w:hanging="360"/>
      </w:pPr>
      <w:rPr>
        <w:rFonts w:ascii="Wingdings" w:hAnsi="Wingdings"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7">
    <w:nsid w:val="28CF5A8C"/>
    <w:multiLevelType w:val="hybridMultilevel"/>
    <w:tmpl w:val="62967670"/>
    <w:lvl w:ilvl="0" w:tplc="03E0E410">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8">
    <w:nsid w:val="332F5731"/>
    <w:multiLevelType w:val="multilevel"/>
    <w:tmpl w:val="8CBC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02CBF"/>
    <w:multiLevelType w:val="hybridMultilevel"/>
    <w:tmpl w:val="F7006562"/>
    <w:lvl w:ilvl="0" w:tplc="36A00A2E">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66048AE"/>
    <w:multiLevelType w:val="hybridMultilevel"/>
    <w:tmpl w:val="6C0F9B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BF02591"/>
    <w:multiLevelType w:val="hybridMultilevel"/>
    <w:tmpl w:val="7F60F3A8"/>
    <w:lvl w:ilvl="0" w:tplc="2F82F58C">
      <w:numFmt w:val="bullet"/>
      <w:lvlText w:val="-"/>
      <w:lvlJc w:val="left"/>
      <w:pPr>
        <w:ind w:left="780" w:hanging="42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456E0B"/>
    <w:multiLevelType w:val="hybridMultilevel"/>
    <w:tmpl w:val="4A1A5856"/>
    <w:lvl w:ilvl="0" w:tplc="04100005">
      <w:start w:val="1"/>
      <w:numFmt w:val="bullet"/>
      <w:lvlText w:val=""/>
      <w:lvlJc w:val="left"/>
      <w:pPr>
        <w:ind w:left="720" w:hanging="360"/>
      </w:pPr>
      <w:rPr>
        <w:rFonts w:ascii="Wingdings" w:hAnsi="Wingdings" w:hint="default"/>
      </w:rPr>
    </w:lvl>
    <w:lvl w:ilvl="1" w:tplc="4CACD76C">
      <w:numFmt w:val="bullet"/>
      <w:lvlText w:val="•"/>
      <w:lvlJc w:val="left"/>
      <w:pPr>
        <w:ind w:left="1440" w:hanging="360"/>
      </w:pPr>
      <w:rPr>
        <w:rFonts w:ascii="Courier New" w:eastAsiaTheme="minorHAnsi"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F457F82"/>
    <w:multiLevelType w:val="multilevel"/>
    <w:tmpl w:val="C48E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466215"/>
    <w:multiLevelType w:val="hybridMultilevel"/>
    <w:tmpl w:val="1F48783A"/>
    <w:lvl w:ilvl="0" w:tplc="3920D49C">
      <w:start w:val="1"/>
      <w:numFmt w:val="bullet"/>
      <w:lvlText w:val=""/>
      <w:lvlJc w:val="left"/>
      <w:pPr>
        <w:ind w:left="1434" w:hanging="360"/>
      </w:pPr>
      <w:rPr>
        <w:rFonts w:ascii="Wingdings" w:hAnsi="Wingdings" w:hint="default"/>
        <w:color w:val="FFFFFF" w:themeColor="background1"/>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5">
    <w:nsid w:val="430A1FD8"/>
    <w:multiLevelType w:val="hybridMultilevel"/>
    <w:tmpl w:val="053AFF24"/>
    <w:lvl w:ilvl="0" w:tplc="AC1055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93A703C"/>
    <w:multiLevelType w:val="hybridMultilevel"/>
    <w:tmpl w:val="8F566F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9755AED"/>
    <w:multiLevelType w:val="hybridMultilevel"/>
    <w:tmpl w:val="6582CC2C"/>
    <w:lvl w:ilvl="0" w:tplc="B2B8E54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BC11B5"/>
    <w:multiLevelType w:val="hybridMultilevel"/>
    <w:tmpl w:val="DF345298"/>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D9E6992"/>
    <w:multiLevelType w:val="multilevel"/>
    <w:tmpl w:val="A8EC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2B1EAC"/>
    <w:multiLevelType w:val="hybridMultilevel"/>
    <w:tmpl w:val="AA60C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EAF6452"/>
    <w:multiLevelType w:val="multilevel"/>
    <w:tmpl w:val="C738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A74C2F"/>
    <w:multiLevelType w:val="multilevel"/>
    <w:tmpl w:val="F7EA7F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2B1C99"/>
    <w:multiLevelType w:val="hybridMultilevel"/>
    <w:tmpl w:val="7C0C3A40"/>
    <w:lvl w:ilvl="0" w:tplc="3920D49C">
      <w:start w:val="1"/>
      <w:numFmt w:val="bullet"/>
      <w:lvlText w:val=""/>
      <w:lvlJc w:val="left"/>
      <w:pPr>
        <w:ind w:left="720" w:hanging="360"/>
      </w:pPr>
      <w:rPr>
        <w:rFonts w:ascii="Wingdings" w:hAnsi="Wingdings" w:hint="default"/>
        <w:color w:val="FFFFFF" w:themeColor="background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54210F5"/>
    <w:multiLevelType w:val="hybridMultilevel"/>
    <w:tmpl w:val="0F7C4EA8"/>
    <w:lvl w:ilvl="0" w:tplc="F0C0B26A">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5BF3A57"/>
    <w:multiLevelType w:val="multilevel"/>
    <w:tmpl w:val="94B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AB56B4"/>
    <w:multiLevelType w:val="hybridMultilevel"/>
    <w:tmpl w:val="DC624D4E"/>
    <w:lvl w:ilvl="0" w:tplc="6106B57C">
      <w:start w:val="1"/>
      <w:numFmt w:val="low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0061DAC"/>
    <w:multiLevelType w:val="multilevel"/>
    <w:tmpl w:val="F42C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84111A"/>
    <w:multiLevelType w:val="hybridMultilevel"/>
    <w:tmpl w:val="CDF6CD02"/>
    <w:lvl w:ilvl="0" w:tplc="04100005">
      <w:start w:val="1"/>
      <w:numFmt w:val="bullet"/>
      <w:lvlText w:val=""/>
      <w:lvlJc w:val="left"/>
      <w:pPr>
        <w:ind w:left="644" w:hanging="360"/>
      </w:pPr>
      <w:rPr>
        <w:rFonts w:ascii="Wingdings" w:hAnsi="Wingdings"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9">
    <w:nsid w:val="67C957CE"/>
    <w:multiLevelType w:val="multilevel"/>
    <w:tmpl w:val="9FCE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3635DA"/>
    <w:multiLevelType w:val="hybridMultilevel"/>
    <w:tmpl w:val="A23EAB2E"/>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8F8431E"/>
    <w:multiLevelType w:val="multilevel"/>
    <w:tmpl w:val="1BD4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5537C7"/>
    <w:multiLevelType w:val="hybridMultilevel"/>
    <w:tmpl w:val="1B7488BA"/>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967532C"/>
    <w:multiLevelType w:val="hybridMultilevel"/>
    <w:tmpl w:val="0C7E8916"/>
    <w:lvl w:ilvl="0" w:tplc="3920D49C">
      <w:start w:val="1"/>
      <w:numFmt w:val="bullet"/>
      <w:lvlText w:val=""/>
      <w:lvlJc w:val="left"/>
      <w:pPr>
        <w:ind w:left="1146" w:hanging="360"/>
      </w:pPr>
      <w:rPr>
        <w:rFonts w:ascii="Wingdings" w:hAnsi="Wingdings" w:hint="default"/>
        <w:color w:val="FFFFFF" w:themeColor="background1"/>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nsid w:val="6A905662"/>
    <w:multiLevelType w:val="hybridMultilevel"/>
    <w:tmpl w:val="E0548362"/>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9B372E"/>
    <w:multiLevelType w:val="hybridMultilevel"/>
    <w:tmpl w:val="333A9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48E4577"/>
    <w:multiLevelType w:val="hybridMultilevel"/>
    <w:tmpl w:val="46E8B8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50B703C"/>
    <w:multiLevelType w:val="hybridMultilevel"/>
    <w:tmpl w:val="BB9280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7D276D0"/>
    <w:multiLevelType w:val="multilevel"/>
    <w:tmpl w:val="BD60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9133DB"/>
    <w:multiLevelType w:val="hybridMultilevel"/>
    <w:tmpl w:val="A790CC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8"/>
  </w:num>
  <w:num w:numId="3">
    <w:abstractNumId w:val="4"/>
  </w:num>
  <w:num w:numId="4">
    <w:abstractNumId w:val="8"/>
  </w:num>
  <w:num w:numId="5">
    <w:abstractNumId w:val="27"/>
  </w:num>
  <w:num w:numId="6">
    <w:abstractNumId w:val="31"/>
  </w:num>
  <w:num w:numId="7">
    <w:abstractNumId w:val="2"/>
  </w:num>
  <w:num w:numId="8">
    <w:abstractNumId w:val="19"/>
  </w:num>
  <w:num w:numId="9">
    <w:abstractNumId w:val="13"/>
  </w:num>
  <w:num w:numId="10">
    <w:abstractNumId w:val="34"/>
  </w:num>
  <w:num w:numId="11">
    <w:abstractNumId w:val="11"/>
  </w:num>
  <w:num w:numId="12">
    <w:abstractNumId w:val="28"/>
  </w:num>
  <w:num w:numId="13">
    <w:abstractNumId w:val="9"/>
  </w:num>
  <w:num w:numId="14">
    <w:abstractNumId w:val="30"/>
  </w:num>
  <w:num w:numId="15">
    <w:abstractNumId w:val="24"/>
  </w:num>
  <w:num w:numId="16">
    <w:abstractNumId w:val="22"/>
  </w:num>
  <w:num w:numId="17">
    <w:abstractNumId w:val="22"/>
    <w:lvlOverride w:ilvl="1">
      <w:lvl w:ilvl="1">
        <w:numFmt w:val="lowerLetter"/>
        <w:lvlText w:val="%2."/>
        <w:lvlJc w:val="left"/>
      </w:lvl>
    </w:lvlOverride>
  </w:num>
  <w:num w:numId="18">
    <w:abstractNumId w:val="22"/>
    <w:lvlOverride w:ilvl="1">
      <w:lvl w:ilvl="1">
        <w:numFmt w:val="bullet"/>
        <w:lvlText w:val=""/>
        <w:lvlJc w:val="left"/>
        <w:pPr>
          <w:tabs>
            <w:tab w:val="num" w:pos="1440"/>
          </w:tabs>
          <w:ind w:left="1440" w:hanging="360"/>
        </w:pPr>
        <w:rPr>
          <w:rFonts w:ascii="Symbol" w:hAnsi="Symbol" w:hint="default"/>
          <w:sz w:val="20"/>
        </w:rPr>
      </w:lvl>
    </w:lvlOverride>
  </w:num>
  <w:num w:numId="19">
    <w:abstractNumId w:val="12"/>
  </w:num>
  <w:num w:numId="20">
    <w:abstractNumId w:val="39"/>
  </w:num>
  <w:num w:numId="21">
    <w:abstractNumId w:val="26"/>
  </w:num>
  <w:num w:numId="22">
    <w:abstractNumId w:val="0"/>
  </w:num>
  <w:num w:numId="23">
    <w:abstractNumId w:val="18"/>
  </w:num>
  <w:num w:numId="24">
    <w:abstractNumId w:val="36"/>
  </w:num>
  <w:num w:numId="25">
    <w:abstractNumId w:val="37"/>
  </w:num>
  <w:num w:numId="26">
    <w:abstractNumId w:val="21"/>
  </w:num>
  <w:num w:numId="27">
    <w:abstractNumId w:val="3"/>
  </w:num>
  <w:num w:numId="2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5"/>
  </w:num>
  <w:num w:numId="31">
    <w:abstractNumId w:val="7"/>
  </w:num>
  <w:num w:numId="32">
    <w:abstractNumId w:val="16"/>
  </w:num>
  <w:num w:numId="33">
    <w:abstractNumId w:val="35"/>
  </w:num>
  <w:num w:numId="34">
    <w:abstractNumId w:val="32"/>
  </w:num>
  <w:num w:numId="35">
    <w:abstractNumId w:val="23"/>
  </w:num>
  <w:num w:numId="36">
    <w:abstractNumId w:val="14"/>
  </w:num>
  <w:num w:numId="37">
    <w:abstractNumId w:val="33"/>
  </w:num>
  <w:num w:numId="38">
    <w:abstractNumId w:val="20"/>
  </w:num>
  <w:num w:numId="39">
    <w:abstractNumId w:val="6"/>
  </w:num>
  <w:num w:numId="40">
    <w:abstractNumId w:val="1"/>
  </w:num>
  <w:num w:numId="41">
    <w:abstractNumId w:val="1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B0"/>
    <w:rsid w:val="0001100D"/>
    <w:rsid w:val="00014281"/>
    <w:rsid w:val="000208AF"/>
    <w:rsid w:val="0002227C"/>
    <w:rsid w:val="000222C7"/>
    <w:rsid w:val="00023EE4"/>
    <w:rsid w:val="00030ED9"/>
    <w:rsid w:val="00041DCD"/>
    <w:rsid w:val="00042769"/>
    <w:rsid w:val="0005282B"/>
    <w:rsid w:val="0007123F"/>
    <w:rsid w:val="00081399"/>
    <w:rsid w:val="00097D06"/>
    <w:rsid w:val="000A42B9"/>
    <w:rsid w:val="000B0317"/>
    <w:rsid w:val="000C4F8E"/>
    <w:rsid w:val="000D1E9E"/>
    <w:rsid w:val="000D4494"/>
    <w:rsid w:val="000E0E94"/>
    <w:rsid w:val="000F2E0E"/>
    <w:rsid w:val="000F3F4F"/>
    <w:rsid w:val="000F656D"/>
    <w:rsid w:val="0010432E"/>
    <w:rsid w:val="0010555C"/>
    <w:rsid w:val="00112291"/>
    <w:rsid w:val="00124F44"/>
    <w:rsid w:val="00130E47"/>
    <w:rsid w:val="001377E4"/>
    <w:rsid w:val="001423AC"/>
    <w:rsid w:val="00145230"/>
    <w:rsid w:val="00157654"/>
    <w:rsid w:val="001633D3"/>
    <w:rsid w:val="00163E38"/>
    <w:rsid w:val="00165284"/>
    <w:rsid w:val="001668B3"/>
    <w:rsid w:val="00176CB6"/>
    <w:rsid w:val="0018484E"/>
    <w:rsid w:val="00187BE6"/>
    <w:rsid w:val="001B16AA"/>
    <w:rsid w:val="001B2AE3"/>
    <w:rsid w:val="001B7346"/>
    <w:rsid w:val="001D48F9"/>
    <w:rsid w:val="001E5D2E"/>
    <w:rsid w:val="001E7156"/>
    <w:rsid w:val="0020119E"/>
    <w:rsid w:val="00211FA4"/>
    <w:rsid w:val="002260F0"/>
    <w:rsid w:val="00257CA8"/>
    <w:rsid w:val="00267831"/>
    <w:rsid w:val="00291090"/>
    <w:rsid w:val="0029286F"/>
    <w:rsid w:val="002A25E2"/>
    <w:rsid w:val="002A7CDE"/>
    <w:rsid w:val="002B616B"/>
    <w:rsid w:val="002C4A8F"/>
    <w:rsid w:val="002D16E4"/>
    <w:rsid w:val="002E0C17"/>
    <w:rsid w:val="002E4669"/>
    <w:rsid w:val="00311EF3"/>
    <w:rsid w:val="00316DC8"/>
    <w:rsid w:val="00322E77"/>
    <w:rsid w:val="00324B21"/>
    <w:rsid w:val="00324C5B"/>
    <w:rsid w:val="00326EED"/>
    <w:rsid w:val="00335ACC"/>
    <w:rsid w:val="00343D18"/>
    <w:rsid w:val="00345118"/>
    <w:rsid w:val="003505DF"/>
    <w:rsid w:val="003574CA"/>
    <w:rsid w:val="0036004A"/>
    <w:rsid w:val="003674C9"/>
    <w:rsid w:val="00371C48"/>
    <w:rsid w:val="00381F79"/>
    <w:rsid w:val="00395910"/>
    <w:rsid w:val="003B3884"/>
    <w:rsid w:val="003C2CC2"/>
    <w:rsid w:val="003D2B06"/>
    <w:rsid w:val="003E0523"/>
    <w:rsid w:val="003E2707"/>
    <w:rsid w:val="003F6824"/>
    <w:rsid w:val="00410DD2"/>
    <w:rsid w:val="0041200D"/>
    <w:rsid w:val="00416546"/>
    <w:rsid w:val="004165D4"/>
    <w:rsid w:val="004237C7"/>
    <w:rsid w:val="00423B34"/>
    <w:rsid w:val="00424AEB"/>
    <w:rsid w:val="0042592E"/>
    <w:rsid w:val="00430697"/>
    <w:rsid w:val="00431190"/>
    <w:rsid w:val="0043768F"/>
    <w:rsid w:val="004417C9"/>
    <w:rsid w:val="0044255E"/>
    <w:rsid w:val="004519DC"/>
    <w:rsid w:val="00451DE3"/>
    <w:rsid w:val="0046523C"/>
    <w:rsid w:val="00480B32"/>
    <w:rsid w:val="00496ADA"/>
    <w:rsid w:val="004A1FEA"/>
    <w:rsid w:val="004A4874"/>
    <w:rsid w:val="004B1DE7"/>
    <w:rsid w:val="004B329E"/>
    <w:rsid w:val="004C2F8D"/>
    <w:rsid w:val="004C664E"/>
    <w:rsid w:val="004C7EEE"/>
    <w:rsid w:val="004E1732"/>
    <w:rsid w:val="004E2546"/>
    <w:rsid w:val="004E2664"/>
    <w:rsid w:val="004E2AD9"/>
    <w:rsid w:val="004E3AAB"/>
    <w:rsid w:val="004E453D"/>
    <w:rsid w:val="00502C24"/>
    <w:rsid w:val="00506DDE"/>
    <w:rsid w:val="00514BE9"/>
    <w:rsid w:val="00523B3B"/>
    <w:rsid w:val="00527649"/>
    <w:rsid w:val="005325BB"/>
    <w:rsid w:val="00537ECA"/>
    <w:rsid w:val="005454D3"/>
    <w:rsid w:val="005533B3"/>
    <w:rsid w:val="00563EFA"/>
    <w:rsid w:val="0056407E"/>
    <w:rsid w:val="00566AD5"/>
    <w:rsid w:val="00572D46"/>
    <w:rsid w:val="005744DE"/>
    <w:rsid w:val="00581B1D"/>
    <w:rsid w:val="00582D42"/>
    <w:rsid w:val="00590BEF"/>
    <w:rsid w:val="00595102"/>
    <w:rsid w:val="005A08C8"/>
    <w:rsid w:val="005B29A8"/>
    <w:rsid w:val="005B54DF"/>
    <w:rsid w:val="005D3480"/>
    <w:rsid w:val="005D43AF"/>
    <w:rsid w:val="005E3F86"/>
    <w:rsid w:val="005E5458"/>
    <w:rsid w:val="005F40B0"/>
    <w:rsid w:val="005F4847"/>
    <w:rsid w:val="005F63D0"/>
    <w:rsid w:val="005F7F6A"/>
    <w:rsid w:val="0060014A"/>
    <w:rsid w:val="00603DFC"/>
    <w:rsid w:val="00615BDD"/>
    <w:rsid w:val="00615C94"/>
    <w:rsid w:val="00631F4B"/>
    <w:rsid w:val="00643275"/>
    <w:rsid w:val="00643CB2"/>
    <w:rsid w:val="00644206"/>
    <w:rsid w:val="0064678E"/>
    <w:rsid w:val="0066000E"/>
    <w:rsid w:val="00674E8B"/>
    <w:rsid w:val="00684632"/>
    <w:rsid w:val="00685A41"/>
    <w:rsid w:val="006868B4"/>
    <w:rsid w:val="00691C6E"/>
    <w:rsid w:val="006B16C1"/>
    <w:rsid w:val="006B543C"/>
    <w:rsid w:val="006C27B8"/>
    <w:rsid w:val="006C280D"/>
    <w:rsid w:val="006D5713"/>
    <w:rsid w:val="006F1398"/>
    <w:rsid w:val="007077DA"/>
    <w:rsid w:val="007176FB"/>
    <w:rsid w:val="00720996"/>
    <w:rsid w:val="007312FF"/>
    <w:rsid w:val="00732DF8"/>
    <w:rsid w:val="007422A9"/>
    <w:rsid w:val="00744E11"/>
    <w:rsid w:val="00745401"/>
    <w:rsid w:val="00746753"/>
    <w:rsid w:val="0076701B"/>
    <w:rsid w:val="00783F01"/>
    <w:rsid w:val="007C58BB"/>
    <w:rsid w:val="007C67DF"/>
    <w:rsid w:val="007C6AF6"/>
    <w:rsid w:val="007C7B25"/>
    <w:rsid w:val="007D5E70"/>
    <w:rsid w:val="007E1803"/>
    <w:rsid w:val="007E5EB0"/>
    <w:rsid w:val="007E7078"/>
    <w:rsid w:val="007F2DFA"/>
    <w:rsid w:val="007F630F"/>
    <w:rsid w:val="007F722D"/>
    <w:rsid w:val="008018B9"/>
    <w:rsid w:val="00811BFD"/>
    <w:rsid w:val="008146B3"/>
    <w:rsid w:val="0083070A"/>
    <w:rsid w:val="00832524"/>
    <w:rsid w:val="008337C4"/>
    <w:rsid w:val="00835851"/>
    <w:rsid w:val="008441FF"/>
    <w:rsid w:val="00852656"/>
    <w:rsid w:val="00864553"/>
    <w:rsid w:val="0087284C"/>
    <w:rsid w:val="0087536E"/>
    <w:rsid w:val="00877897"/>
    <w:rsid w:val="00883A6E"/>
    <w:rsid w:val="00887CB1"/>
    <w:rsid w:val="008A3D01"/>
    <w:rsid w:val="008C39FD"/>
    <w:rsid w:val="008F64F1"/>
    <w:rsid w:val="00916033"/>
    <w:rsid w:val="009211E5"/>
    <w:rsid w:val="00923E92"/>
    <w:rsid w:val="0092489A"/>
    <w:rsid w:val="00964218"/>
    <w:rsid w:val="009673EC"/>
    <w:rsid w:val="0099171B"/>
    <w:rsid w:val="0099383A"/>
    <w:rsid w:val="00997248"/>
    <w:rsid w:val="009A18E1"/>
    <w:rsid w:val="009A2714"/>
    <w:rsid w:val="009A599D"/>
    <w:rsid w:val="009C5F3A"/>
    <w:rsid w:val="009E2E78"/>
    <w:rsid w:val="009E6CD2"/>
    <w:rsid w:val="009F1F9C"/>
    <w:rsid w:val="00A04560"/>
    <w:rsid w:val="00A04ABF"/>
    <w:rsid w:val="00A22932"/>
    <w:rsid w:val="00A35556"/>
    <w:rsid w:val="00A37866"/>
    <w:rsid w:val="00A3795E"/>
    <w:rsid w:val="00A83A09"/>
    <w:rsid w:val="00A84497"/>
    <w:rsid w:val="00A91F8F"/>
    <w:rsid w:val="00A93C39"/>
    <w:rsid w:val="00AA7AB0"/>
    <w:rsid w:val="00AC001F"/>
    <w:rsid w:val="00AC3AA6"/>
    <w:rsid w:val="00AC5437"/>
    <w:rsid w:val="00AD1FBD"/>
    <w:rsid w:val="00AD7BBA"/>
    <w:rsid w:val="00AE0BE4"/>
    <w:rsid w:val="00AF3E65"/>
    <w:rsid w:val="00B0781D"/>
    <w:rsid w:val="00B23479"/>
    <w:rsid w:val="00B34459"/>
    <w:rsid w:val="00B411AA"/>
    <w:rsid w:val="00B43F24"/>
    <w:rsid w:val="00B44B89"/>
    <w:rsid w:val="00B47194"/>
    <w:rsid w:val="00B51472"/>
    <w:rsid w:val="00B55C50"/>
    <w:rsid w:val="00B5623E"/>
    <w:rsid w:val="00B62160"/>
    <w:rsid w:val="00B67CBB"/>
    <w:rsid w:val="00B73679"/>
    <w:rsid w:val="00B87010"/>
    <w:rsid w:val="00B9014C"/>
    <w:rsid w:val="00B94328"/>
    <w:rsid w:val="00B947DB"/>
    <w:rsid w:val="00B948A7"/>
    <w:rsid w:val="00BA3C7D"/>
    <w:rsid w:val="00BB0088"/>
    <w:rsid w:val="00BB5DC9"/>
    <w:rsid w:val="00BC453A"/>
    <w:rsid w:val="00BC456C"/>
    <w:rsid w:val="00BD5359"/>
    <w:rsid w:val="00BE26F8"/>
    <w:rsid w:val="00BE4D34"/>
    <w:rsid w:val="00C00D28"/>
    <w:rsid w:val="00C05BCF"/>
    <w:rsid w:val="00C1139D"/>
    <w:rsid w:val="00C15243"/>
    <w:rsid w:val="00C312A4"/>
    <w:rsid w:val="00C53BA4"/>
    <w:rsid w:val="00C73159"/>
    <w:rsid w:val="00C74B87"/>
    <w:rsid w:val="00C770EB"/>
    <w:rsid w:val="00CA1900"/>
    <w:rsid w:val="00CA6EFA"/>
    <w:rsid w:val="00CC4473"/>
    <w:rsid w:val="00CC5B51"/>
    <w:rsid w:val="00CD3653"/>
    <w:rsid w:val="00CD511E"/>
    <w:rsid w:val="00CF3D86"/>
    <w:rsid w:val="00D20F65"/>
    <w:rsid w:val="00D27D8D"/>
    <w:rsid w:val="00D42372"/>
    <w:rsid w:val="00D447DD"/>
    <w:rsid w:val="00D52115"/>
    <w:rsid w:val="00D52F2E"/>
    <w:rsid w:val="00D608B0"/>
    <w:rsid w:val="00D67A59"/>
    <w:rsid w:val="00D72570"/>
    <w:rsid w:val="00D730A3"/>
    <w:rsid w:val="00DC1E09"/>
    <w:rsid w:val="00DC2909"/>
    <w:rsid w:val="00DC4616"/>
    <w:rsid w:val="00DE343C"/>
    <w:rsid w:val="00DF5DF5"/>
    <w:rsid w:val="00E13AF8"/>
    <w:rsid w:val="00E156D8"/>
    <w:rsid w:val="00E176D8"/>
    <w:rsid w:val="00E21C65"/>
    <w:rsid w:val="00E27FEB"/>
    <w:rsid w:val="00E3022B"/>
    <w:rsid w:val="00E35D3A"/>
    <w:rsid w:val="00E447D1"/>
    <w:rsid w:val="00E55BB9"/>
    <w:rsid w:val="00E64B2E"/>
    <w:rsid w:val="00E675A0"/>
    <w:rsid w:val="00E740A6"/>
    <w:rsid w:val="00E7763F"/>
    <w:rsid w:val="00EA012D"/>
    <w:rsid w:val="00EA0A9A"/>
    <w:rsid w:val="00EB2DB4"/>
    <w:rsid w:val="00EB6274"/>
    <w:rsid w:val="00EC1464"/>
    <w:rsid w:val="00ED5C67"/>
    <w:rsid w:val="00ED6CFE"/>
    <w:rsid w:val="00EE2C98"/>
    <w:rsid w:val="00EE449A"/>
    <w:rsid w:val="00F02100"/>
    <w:rsid w:val="00F05FD8"/>
    <w:rsid w:val="00F14E4F"/>
    <w:rsid w:val="00F27390"/>
    <w:rsid w:val="00F42ED5"/>
    <w:rsid w:val="00F5059B"/>
    <w:rsid w:val="00F54952"/>
    <w:rsid w:val="00F55FA7"/>
    <w:rsid w:val="00F84915"/>
    <w:rsid w:val="00FA01E3"/>
    <w:rsid w:val="00FA0E61"/>
    <w:rsid w:val="00FA1D67"/>
    <w:rsid w:val="00FB1BB9"/>
    <w:rsid w:val="00FD592B"/>
    <w:rsid w:val="00FE6601"/>
    <w:rsid w:val="00FF79B8"/>
    <w:rsid w:val="00FF7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57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E675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DC46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C6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7C6A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io3">
    <w:name w:val="Calendario 3"/>
    <w:basedOn w:val="Tabellanormale"/>
    <w:uiPriority w:val="99"/>
    <w:qFormat/>
    <w:rsid w:val="007C6AF6"/>
    <w:pPr>
      <w:spacing w:after="0" w:line="240" w:lineRule="auto"/>
      <w:jc w:val="right"/>
    </w:pPr>
    <w:rPr>
      <w:rFonts w:asciiTheme="majorHAnsi" w:eastAsiaTheme="minorEastAsia" w:hAnsiTheme="majorHAnsi"/>
      <w:color w:val="7F7F7F" w:themeColor="text1" w:themeTint="80"/>
      <w:lang w:eastAsia="it-IT"/>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Testofumetto">
    <w:name w:val="Balloon Text"/>
    <w:basedOn w:val="Normale"/>
    <w:link w:val="TestofumettoCarattere"/>
    <w:uiPriority w:val="99"/>
    <w:semiHidden/>
    <w:unhideWhenUsed/>
    <w:rsid w:val="00A355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556"/>
    <w:rPr>
      <w:rFonts w:ascii="Tahoma" w:hAnsi="Tahoma" w:cs="Tahoma"/>
      <w:sz w:val="16"/>
      <w:szCs w:val="16"/>
    </w:rPr>
  </w:style>
  <w:style w:type="paragraph" w:styleId="Intestazione">
    <w:name w:val="header"/>
    <w:basedOn w:val="Normale"/>
    <w:link w:val="IntestazioneCarattere"/>
    <w:uiPriority w:val="99"/>
    <w:unhideWhenUsed/>
    <w:rsid w:val="003574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74CA"/>
  </w:style>
  <w:style w:type="paragraph" w:styleId="Pidipagina">
    <w:name w:val="footer"/>
    <w:basedOn w:val="Normale"/>
    <w:link w:val="PidipaginaCarattere"/>
    <w:uiPriority w:val="99"/>
    <w:unhideWhenUsed/>
    <w:rsid w:val="003574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74CA"/>
  </w:style>
  <w:style w:type="character" w:customStyle="1" w:styleId="Titolo1Carattere">
    <w:name w:val="Titolo 1 Carattere"/>
    <w:basedOn w:val="Carpredefinitoparagrafo"/>
    <w:link w:val="Titolo1"/>
    <w:rsid w:val="003574CA"/>
    <w:rPr>
      <w:rFonts w:asciiTheme="majorHAnsi" w:eastAsiaTheme="majorEastAsia" w:hAnsiTheme="majorHAnsi" w:cstheme="majorBidi"/>
      <w:b/>
      <w:bCs/>
      <w:color w:val="365F91" w:themeColor="accent1" w:themeShade="BF"/>
      <w:sz w:val="28"/>
      <w:szCs w:val="28"/>
    </w:rPr>
  </w:style>
  <w:style w:type="paragraph" w:styleId="Nessunaspaziatura">
    <w:name w:val="No Spacing"/>
    <w:basedOn w:val="Normale"/>
    <w:uiPriority w:val="99"/>
    <w:qFormat/>
    <w:rsid w:val="00165284"/>
    <w:pPr>
      <w:spacing w:after="0" w:line="240" w:lineRule="auto"/>
    </w:pPr>
    <w:rPr>
      <w:rFonts w:eastAsiaTheme="minorEastAsia"/>
      <w:color w:val="000000" w:themeColor="text1"/>
      <w:sz w:val="20"/>
      <w:szCs w:val="20"/>
      <w:lang w:eastAsia="fr-FR"/>
    </w:rPr>
  </w:style>
  <w:style w:type="character" w:styleId="Collegamentoipertestuale">
    <w:name w:val="Hyperlink"/>
    <w:basedOn w:val="Carpredefinitoparagrafo"/>
    <w:uiPriority w:val="99"/>
    <w:unhideWhenUsed/>
    <w:rsid w:val="004A4874"/>
    <w:rPr>
      <w:color w:val="0000FF" w:themeColor="hyperlink"/>
      <w:u w:val="single"/>
    </w:rPr>
  </w:style>
  <w:style w:type="character" w:customStyle="1" w:styleId="Titolo3Carattere">
    <w:name w:val="Titolo 3 Carattere"/>
    <w:basedOn w:val="Carpredefinitoparagrafo"/>
    <w:link w:val="Titolo3"/>
    <w:uiPriority w:val="9"/>
    <w:rsid w:val="00DC4616"/>
    <w:rPr>
      <w:rFonts w:asciiTheme="majorHAnsi" w:eastAsiaTheme="majorEastAsia" w:hAnsiTheme="majorHAnsi" w:cstheme="majorBidi"/>
      <w:b/>
      <w:bCs/>
      <w:color w:val="4F81BD" w:themeColor="accent1"/>
    </w:rPr>
  </w:style>
  <w:style w:type="character" w:customStyle="1" w:styleId="Titolo2Carattere">
    <w:name w:val="Titolo 2 Carattere"/>
    <w:basedOn w:val="Carpredefinitoparagrafo"/>
    <w:link w:val="Titolo2"/>
    <w:uiPriority w:val="9"/>
    <w:semiHidden/>
    <w:rsid w:val="00E675A0"/>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811BFD"/>
    <w:pPr>
      <w:ind w:left="720"/>
      <w:contextualSpacing/>
    </w:pPr>
  </w:style>
  <w:style w:type="character" w:styleId="Collegamentovisitato">
    <w:name w:val="FollowedHyperlink"/>
    <w:basedOn w:val="Carpredefinitoparagrafo"/>
    <w:uiPriority w:val="99"/>
    <w:semiHidden/>
    <w:unhideWhenUsed/>
    <w:rsid w:val="008018B9"/>
    <w:rPr>
      <w:color w:val="800080" w:themeColor="followedHyperlink"/>
      <w:u w:val="single"/>
    </w:rPr>
  </w:style>
  <w:style w:type="paragraph" w:customStyle="1" w:styleId="Default">
    <w:name w:val="Default"/>
    <w:rsid w:val="005A08C8"/>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A83A0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57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E675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DC46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C6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7C6A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io3">
    <w:name w:val="Calendario 3"/>
    <w:basedOn w:val="Tabellanormale"/>
    <w:uiPriority w:val="99"/>
    <w:qFormat/>
    <w:rsid w:val="007C6AF6"/>
    <w:pPr>
      <w:spacing w:after="0" w:line="240" w:lineRule="auto"/>
      <w:jc w:val="right"/>
    </w:pPr>
    <w:rPr>
      <w:rFonts w:asciiTheme="majorHAnsi" w:eastAsiaTheme="minorEastAsia" w:hAnsiTheme="majorHAnsi"/>
      <w:color w:val="7F7F7F" w:themeColor="text1" w:themeTint="80"/>
      <w:lang w:eastAsia="it-IT"/>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Testofumetto">
    <w:name w:val="Balloon Text"/>
    <w:basedOn w:val="Normale"/>
    <w:link w:val="TestofumettoCarattere"/>
    <w:uiPriority w:val="99"/>
    <w:semiHidden/>
    <w:unhideWhenUsed/>
    <w:rsid w:val="00A355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556"/>
    <w:rPr>
      <w:rFonts w:ascii="Tahoma" w:hAnsi="Tahoma" w:cs="Tahoma"/>
      <w:sz w:val="16"/>
      <w:szCs w:val="16"/>
    </w:rPr>
  </w:style>
  <w:style w:type="paragraph" w:styleId="Intestazione">
    <w:name w:val="header"/>
    <w:basedOn w:val="Normale"/>
    <w:link w:val="IntestazioneCarattere"/>
    <w:uiPriority w:val="99"/>
    <w:unhideWhenUsed/>
    <w:rsid w:val="003574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74CA"/>
  </w:style>
  <w:style w:type="paragraph" w:styleId="Pidipagina">
    <w:name w:val="footer"/>
    <w:basedOn w:val="Normale"/>
    <w:link w:val="PidipaginaCarattere"/>
    <w:uiPriority w:val="99"/>
    <w:unhideWhenUsed/>
    <w:rsid w:val="003574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74CA"/>
  </w:style>
  <w:style w:type="character" w:customStyle="1" w:styleId="Titolo1Carattere">
    <w:name w:val="Titolo 1 Carattere"/>
    <w:basedOn w:val="Carpredefinitoparagrafo"/>
    <w:link w:val="Titolo1"/>
    <w:rsid w:val="003574CA"/>
    <w:rPr>
      <w:rFonts w:asciiTheme="majorHAnsi" w:eastAsiaTheme="majorEastAsia" w:hAnsiTheme="majorHAnsi" w:cstheme="majorBidi"/>
      <w:b/>
      <w:bCs/>
      <w:color w:val="365F91" w:themeColor="accent1" w:themeShade="BF"/>
      <w:sz w:val="28"/>
      <w:szCs w:val="28"/>
    </w:rPr>
  </w:style>
  <w:style w:type="paragraph" w:styleId="Nessunaspaziatura">
    <w:name w:val="No Spacing"/>
    <w:basedOn w:val="Normale"/>
    <w:uiPriority w:val="99"/>
    <w:qFormat/>
    <w:rsid w:val="00165284"/>
    <w:pPr>
      <w:spacing w:after="0" w:line="240" w:lineRule="auto"/>
    </w:pPr>
    <w:rPr>
      <w:rFonts w:eastAsiaTheme="minorEastAsia"/>
      <w:color w:val="000000" w:themeColor="text1"/>
      <w:sz w:val="20"/>
      <w:szCs w:val="20"/>
      <w:lang w:eastAsia="fr-FR"/>
    </w:rPr>
  </w:style>
  <w:style w:type="character" w:styleId="Collegamentoipertestuale">
    <w:name w:val="Hyperlink"/>
    <w:basedOn w:val="Carpredefinitoparagrafo"/>
    <w:uiPriority w:val="99"/>
    <w:unhideWhenUsed/>
    <w:rsid w:val="004A4874"/>
    <w:rPr>
      <w:color w:val="0000FF" w:themeColor="hyperlink"/>
      <w:u w:val="single"/>
    </w:rPr>
  </w:style>
  <w:style w:type="character" w:customStyle="1" w:styleId="Titolo3Carattere">
    <w:name w:val="Titolo 3 Carattere"/>
    <w:basedOn w:val="Carpredefinitoparagrafo"/>
    <w:link w:val="Titolo3"/>
    <w:uiPriority w:val="9"/>
    <w:rsid w:val="00DC4616"/>
    <w:rPr>
      <w:rFonts w:asciiTheme="majorHAnsi" w:eastAsiaTheme="majorEastAsia" w:hAnsiTheme="majorHAnsi" w:cstheme="majorBidi"/>
      <w:b/>
      <w:bCs/>
      <w:color w:val="4F81BD" w:themeColor="accent1"/>
    </w:rPr>
  </w:style>
  <w:style w:type="character" w:customStyle="1" w:styleId="Titolo2Carattere">
    <w:name w:val="Titolo 2 Carattere"/>
    <w:basedOn w:val="Carpredefinitoparagrafo"/>
    <w:link w:val="Titolo2"/>
    <w:uiPriority w:val="9"/>
    <w:semiHidden/>
    <w:rsid w:val="00E675A0"/>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811BFD"/>
    <w:pPr>
      <w:ind w:left="720"/>
      <w:contextualSpacing/>
    </w:pPr>
  </w:style>
  <w:style w:type="character" w:styleId="Collegamentovisitato">
    <w:name w:val="FollowedHyperlink"/>
    <w:basedOn w:val="Carpredefinitoparagrafo"/>
    <w:uiPriority w:val="99"/>
    <w:semiHidden/>
    <w:unhideWhenUsed/>
    <w:rsid w:val="008018B9"/>
    <w:rPr>
      <w:color w:val="800080" w:themeColor="followedHyperlink"/>
      <w:u w:val="single"/>
    </w:rPr>
  </w:style>
  <w:style w:type="paragraph" w:customStyle="1" w:styleId="Default">
    <w:name w:val="Default"/>
    <w:rsid w:val="005A08C8"/>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A83A0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7833">
      <w:bodyDiv w:val="1"/>
      <w:marLeft w:val="0"/>
      <w:marRight w:val="0"/>
      <w:marTop w:val="0"/>
      <w:marBottom w:val="0"/>
      <w:divBdr>
        <w:top w:val="none" w:sz="0" w:space="0" w:color="auto"/>
        <w:left w:val="none" w:sz="0" w:space="0" w:color="auto"/>
        <w:bottom w:val="none" w:sz="0" w:space="0" w:color="auto"/>
        <w:right w:val="none" w:sz="0" w:space="0" w:color="auto"/>
      </w:divBdr>
    </w:div>
    <w:div w:id="451898001">
      <w:bodyDiv w:val="1"/>
      <w:marLeft w:val="0"/>
      <w:marRight w:val="0"/>
      <w:marTop w:val="0"/>
      <w:marBottom w:val="0"/>
      <w:divBdr>
        <w:top w:val="none" w:sz="0" w:space="0" w:color="auto"/>
        <w:left w:val="none" w:sz="0" w:space="0" w:color="auto"/>
        <w:bottom w:val="none" w:sz="0" w:space="0" w:color="auto"/>
        <w:right w:val="none" w:sz="0" w:space="0" w:color="auto"/>
      </w:divBdr>
      <w:divsChild>
        <w:div w:id="1719891316">
          <w:marLeft w:val="0"/>
          <w:marRight w:val="0"/>
          <w:marTop w:val="0"/>
          <w:marBottom w:val="0"/>
          <w:divBdr>
            <w:top w:val="none" w:sz="0" w:space="0" w:color="auto"/>
            <w:left w:val="none" w:sz="0" w:space="0" w:color="auto"/>
            <w:bottom w:val="none" w:sz="0" w:space="0" w:color="auto"/>
            <w:right w:val="none" w:sz="0" w:space="0" w:color="auto"/>
          </w:divBdr>
          <w:divsChild>
            <w:div w:id="522059919">
              <w:marLeft w:val="0"/>
              <w:marRight w:val="0"/>
              <w:marTop w:val="0"/>
              <w:marBottom w:val="0"/>
              <w:divBdr>
                <w:top w:val="none" w:sz="0" w:space="0" w:color="auto"/>
                <w:left w:val="none" w:sz="0" w:space="0" w:color="auto"/>
                <w:bottom w:val="none" w:sz="0" w:space="0" w:color="auto"/>
                <w:right w:val="none" w:sz="0" w:space="0" w:color="auto"/>
              </w:divBdr>
            </w:div>
            <w:div w:id="765925218">
              <w:marLeft w:val="0"/>
              <w:marRight w:val="0"/>
              <w:marTop w:val="0"/>
              <w:marBottom w:val="0"/>
              <w:divBdr>
                <w:top w:val="none" w:sz="0" w:space="0" w:color="auto"/>
                <w:left w:val="none" w:sz="0" w:space="0" w:color="auto"/>
                <w:bottom w:val="none" w:sz="0" w:space="0" w:color="auto"/>
                <w:right w:val="none" w:sz="0" w:space="0" w:color="auto"/>
              </w:divBdr>
              <w:divsChild>
                <w:div w:id="564335335">
                  <w:marLeft w:val="0"/>
                  <w:marRight w:val="0"/>
                  <w:marTop w:val="0"/>
                  <w:marBottom w:val="0"/>
                  <w:divBdr>
                    <w:top w:val="none" w:sz="0" w:space="0" w:color="auto"/>
                    <w:left w:val="none" w:sz="0" w:space="0" w:color="auto"/>
                    <w:bottom w:val="none" w:sz="0" w:space="0" w:color="auto"/>
                    <w:right w:val="none" w:sz="0" w:space="0" w:color="auto"/>
                  </w:divBdr>
                </w:div>
                <w:div w:id="606425685">
                  <w:marLeft w:val="0"/>
                  <w:marRight w:val="0"/>
                  <w:marTop w:val="0"/>
                  <w:marBottom w:val="0"/>
                  <w:divBdr>
                    <w:top w:val="none" w:sz="0" w:space="0" w:color="auto"/>
                    <w:left w:val="none" w:sz="0" w:space="0" w:color="auto"/>
                    <w:bottom w:val="single" w:sz="6" w:space="5" w:color="AAAAAA"/>
                    <w:right w:val="none" w:sz="0" w:space="0" w:color="auto"/>
                  </w:divBdr>
                </w:div>
                <w:div w:id="744374554">
                  <w:marLeft w:val="0"/>
                  <w:marRight w:val="0"/>
                  <w:marTop w:val="0"/>
                  <w:marBottom w:val="0"/>
                  <w:divBdr>
                    <w:top w:val="none" w:sz="0" w:space="0" w:color="auto"/>
                    <w:left w:val="none" w:sz="0" w:space="0" w:color="auto"/>
                    <w:bottom w:val="none" w:sz="0" w:space="0" w:color="auto"/>
                    <w:right w:val="none" w:sz="0" w:space="0" w:color="auto"/>
                  </w:divBdr>
                </w:div>
                <w:div w:id="1417241840">
                  <w:marLeft w:val="0"/>
                  <w:marRight w:val="0"/>
                  <w:marTop w:val="0"/>
                  <w:marBottom w:val="0"/>
                  <w:divBdr>
                    <w:top w:val="none" w:sz="0" w:space="0" w:color="auto"/>
                    <w:left w:val="none" w:sz="0" w:space="0" w:color="auto"/>
                    <w:bottom w:val="single" w:sz="6" w:space="5" w:color="AAAAAA"/>
                    <w:right w:val="none" w:sz="0" w:space="0" w:color="auto"/>
                  </w:divBdr>
                </w:div>
                <w:div w:id="1655572788">
                  <w:marLeft w:val="0"/>
                  <w:marRight w:val="0"/>
                  <w:marTop w:val="0"/>
                  <w:marBottom w:val="0"/>
                  <w:divBdr>
                    <w:top w:val="none" w:sz="0" w:space="0" w:color="auto"/>
                    <w:left w:val="none" w:sz="0" w:space="0" w:color="auto"/>
                    <w:bottom w:val="single" w:sz="6" w:space="5" w:color="AAAAAA"/>
                    <w:right w:val="none" w:sz="0" w:space="0" w:color="auto"/>
                  </w:divBdr>
                </w:div>
              </w:divsChild>
            </w:div>
          </w:divsChild>
        </w:div>
        <w:div w:id="1833251158">
          <w:marLeft w:val="0"/>
          <w:marRight w:val="0"/>
          <w:marTop w:val="0"/>
          <w:marBottom w:val="173"/>
          <w:divBdr>
            <w:top w:val="none" w:sz="0" w:space="0" w:color="auto"/>
            <w:left w:val="none" w:sz="0" w:space="0" w:color="auto"/>
            <w:bottom w:val="none" w:sz="0" w:space="0" w:color="auto"/>
            <w:right w:val="none" w:sz="0" w:space="0" w:color="auto"/>
          </w:divBdr>
          <w:divsChild>
            <w:div w:id="1906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310">
      <w:bodyDiv w:val="1"/>
      <w:marLeft w:val="0"/>
      <w:marRight w:val="0"/>
      <w:marTop w:val="0"/>
      <w:marBottom w:val="0"/>
      <w:divBdr>
        <w:top w:val="none" w:sz="0" w:space="0" w:color="auto"/>
        <w:left w:val="none" w:sz="0" w:space="0" w:color="auto"/>
        <w:bottom w:val="none" w:sz="0" w:space="0" w:color="auto"/>
        <w:right w:val="none" w:sz="0" w:space="0" w:color="auto"/>
      </w:divBdr>
      <w:divsChild>
        <w:div w:id="62876403">
          <w:marLeft w:val="0"/>
          <w:marRight w:val="0"/>
          <w:marTop w:val="0"/>
          <w:marBottom w:val="0"/>
          <w:divBdr>
            <w:top w:val="none" w:sz="0" w:space="0" w:color="auto"/>
            <w:left w:val="none" w:sz="0" w:space="0" w:color="auto"/>
            <w:bottom w:val="none" w:sz="0" w:space="0" w:color="auto"/>
            <w:right w:val="none" w:sz="0" w:space="0" w:color="auto"/>
          </w:divBdr>
          <w:divsChild>
            <w:div w:id="11030574">
              <w:marLeft w:val="0"/>
              <w:marRight w:val="0"/>
              <w:marTop w:val="0"/>
              <w:marBottom w:val="0"/>
              <w:divBdr>
                <w:top w:val="none" w:sz="0" w:space="0" w:color="auto"/>
                <w:left w:val="none" w:sz="0" w:space="0" w:color="auto"/>
                <w:bottom w:val="none" w:sz="0" w:space="0" w:color="auto"/>
                <w:right w:val="none" w:sz="0" w:space="0" w:color="auto"/>
              </w:divBdr>
            </w:div>
          </w:divsChild>
        </w:div>
        <w:div w:id="406463590">
          <w:marLeft w:val="0"/>
          <w:marRight w:val="0"/>
          <w:marTop w:val="0"/>
          <w:marBottom w:val="240"/>
          <w:divBdr>
            <w:top w:val="none" w:sz="0" w:space="0" w:color="auto"/>
            <w:left w:val="none" w:sz="0" w:space="0" w:color="auto"/>
            <w:bottom w:val="none" w:sz="0" w:space="0" w:color="auto"/>
            <w:right w:val="none" w:sz="0" w:space="0" w:color="auto"/>
          </w:divBdr>
        </w:div>
      </w:divsChild>
    </w:div>
    <w:div w:id="846873275">
      <w:bodyDiv w:val="1"/>
      <w:marLeft w:val="0"/>
      <w:marRight w:val="0"/>
      <w:marTop w:val="0"/>
      <w:marBottom w:val="0"/>
      <w:divBdr>
        <w:top w:val="none" w:sz="0" w:space="0" w:color="auto"/>
        <w:left w:val="none" w:sz="0" w:space="0" w:color="auto"/>
        <w:bottom w:val="none" w:sz="0" w:space="0" w:color="auto"/>
        <w:right w:val="none" w:sz="0" w:space="0" w:color="auto"/>
      </w:divBdr>
      <w:divsChild>
        <w:div w:id="1075785823">
          <w:marLeft w:val="0"/>
          <w:marRight w:val="0"/>
          <w:marTop w:val="0"/>
          <w:marBottom w:val="0"/>
          <w:divBdr>
            <w:top w:val="none" w:sz="0" w:space="0" w:color="auto"/>
            <w:left w:val="none" w:sz="0" w:space="0" w:color="auto"/>
            <w:bottom w:val="none" w:sz="0" w:space="0" w:color="auto"/>
            <w:right w:val="none" w:sz="0" w:space="0" w:color="auto"/>
          </w:divBdr>
        </w:div>
      </w:divsChild>
    </w:div>
    <w:div w:id="928274953">
      <w:bodyDiv w:val="1"/>
      <w:marLeft w:val="0"/>
      <w:marRight w:val="0"/>
      <w:marTop w:val="0"/>
      <w:marBottom w:val="0"/>
      <w:divBdr>
        <w:top w:val="none" w:sz="0" w:space="0" w:color="auto"/>
        <w:left w:val="none" w:sz="0" w:space="0" w:color="auto"/>
        <w:bottom w:val="none" w:sz="0" w:space="0" w:color="auto"/>
        <w:right w:val="none" w:sz="0" w:space="0" w:color="auto"/>
      </w:divBdr>
      <w:divsChild>
        <w:div w:id="1925991944">
          <w:marLeft w:val="0"/>
          <w:marRight w:val="0"/>
          <w:marTop w:val="0"/>
          <w:marBottom w:val="0"/>
          <w:divBdr>
            <w:top w:val="none" w:sz="0" w:space="0" w:color="auto"/>
            <w:left w:val="none" w:sz="0" w:space="0" w:color="auto"/>
            <w:bottom w:val="none" w:sz="0" w:space="0" w:color="auto"/>
            <w:right w:val="none" w:sz="0" w:space="0" w:color="auto"/>
          </w:divBdr>
          <w:divsChild>
            <w:div w:id="1066030496">
              <w:marLeft w:val="0"/>
              <w:marRight w:val="0"/>
              <w:marTop w:val="0"/>
              <w:marBottom w:val="0"/>
              <w:divBdr>
                <w:top w:val="none" w:sz="0" w:space="0" w:color="auto"/>
                <w:left w:val="none" w:sz="0" w:space="0" w:color="auto"/>
                <w:bottom w:val="none" w:sz="0" w:space="0" w:color="auto"/>
                <w:right w:val="none" w:sz="0" w:space="0" w:color="auto"/>
              </w:divBdr>
              <w:divsChild>
                <w:div w:id="1588886028">
                  <w:marLeft w:val="0"/>
                  <w:marRight w:val="0"/>
                  <w:marTop w:val="0"/>
                  <w:marBottom w:val="0"/>
                  <w:divBdr>
                    <w:top w:val="none" w:sz="0" w:space="0" w:color="auto"/>
                    <w:left w:val="none" w:sz="0" w:space="0" w:color="auto"/>
                    <w:bottom w:val="none" w:sz="0" w:space="0" w:color="auto"/>
                    <w:right w:val="none" w:sz="0" w:space="0" w:color="auto"/>
                  </w:divBdr>
                  <w:divsChild>
                    <w:div w:id="1891458207">
                      <w:marLeft w:val="0"/>
                      <w:marRight w:val="0"/>
                      <w:marTop w:val="0"/>
                      <w:marBottom w:val="0"/>
                      <w:divBdr>
                        <w:top w:val="none" w:sz="0" w:space="0" w:color="auto"/>
                        <w:left w:val="none" w:sz="0" w:space="0" w:color="auto"/>
                        <w:bottom w:val="none" w:sz="0" w:space="0" w:color="auto"/>
                        <w:right w:val="none" w:sz="0" w:space="0" w:color="auto"/>
                      </w:divBdr>
                      <w:divsChild>
                        <w:div w:id="19451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4169">
      <w:bodyDiv w:val="1"/>
      <w:marLeft w:val="0"/>
      <w:marRight w:val="0"/>
      <w:marTop w:val="0"/>
      <w:marBottom w:val="0"/>
      <w:divBdr>
        <w:top w:val="none" w:sz="0" w:space="0" w:color="auto"/>
        <w:left w:val="none" w:sz="0" w:space="0" w:color="auto"/>
        <w:bottom w:val="none" w:sz="0" w:space="0" w:color="auto"/>
        <w:right w:val="none" w:sz="0" w:space="0" w:color="auto"/>
      </w:divBdr>
      <w:divsChild>
        <w:div w:id="444346664">
          <w:marLeft w:val="0"/>
          <w:marRight w:val="0"/>
          <w:marTop w:val="0"/>
          <w:marBottom w:val="0"/>
          <w:divBdr>
            <w:top w:val="none" w:sz="0" w:space="0" w:color="auto"/>
            <w:left w:val="none" w:sz="0" w:space="0" w:color="auto"/>
            <w:bottom w:val="none" w:sz="0" w:space="0" w:color="auto"/>
            <w:right w:val="none" w:sz="0" w:space="0" w:color="auto"/>
          </w:divBdr>
          <w:divsChild>
            <w:div w:id="865757142">
              <w:marLeft w:val="0"/>
              <w:marRight w:val="0"/>
              <w:marTop w:val="0"/>
              <w:marBottom w:val="0"/>
              <w:divBdr>
                <w:top w:val="none" w:sz="0" w:space="0" w:color="auto"/>
                <w:left w:val="none" w:sz="0" w:space="0" w:color="auto"/>
                <w:bottom w:val="none" w:sz="0" w:space="0" w:color="auto"/>
                <w:right w:val="none" w:sz="0" w:space="0" w:color="auto"/>
              </w:divBdr>
              <w:divsChild>
                <w:div w:id="151676333">
                  <w:marLeft w:val="0"/>
                  <w:marRight w:val="0"/>
                  <w:marTop w:val="0"/>
                  <w:marBottom w:val="0"/>
                  <w:divBdr>
                    <w:top w:val="none" w:sz="0" w:space="0" w:color="auto"/>
                    <w:left w:val="none" w:sz="0" w:space="0" w:color="auto"/>
                    <w:bottom w:val="none" w:sz="0" w:space="0" w:color="auto"/>
                    <w:right w:val="none" w:sz="0" w:space="0" w:color="auto"/>
                  </w:divBdr>
                  <w:divsChild>
                    <w:div w:id="970280872">
                      <w:marLeft w:val="0"/>
                      <w:marRight w:val="0"/>
                      <w:marTop w:val="0"/>
                      <w:marBottom w:val="0"/>
                      <w:divBdr>
                        <w:top w:val="none" w:sz="0" w:space="0" w:color="auto"/>
                        <w:left w:val="none" w:sz="0" w:space="0" w:color="auto"/>
                        <w:bottom w:val="none" w:sz="0" w:space="0" w:color="auto"/>
                        <w:right w:val="none" w:sz="0" w:space="0" w:color="auto"/>
                      </w:divBdr>
                      <w:divsChild>
                        <w:div w:id="7770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695472">
      <w:bodyDiv w:val="1"/>
      <w:marLeft w:val="0"/>
      <w:marRight w:val="0"/>
      <w:marTop w:val="0"/>
      <w:marBottom w:val="0"/>
      <w:divBdr>
        <w:top w:val="none" w:sz="0" w:space="0" w:color="auto"/>
        <w:left w:val="none" w:sz="0" w:space="0" w:color="auto"/>
        <w:bottom w:val="none" w:sz="0" w:space="0" w:color="auto"/>
        <w:right w:val="none" w:sz="0" w:space="0" w:color="auto"/>
      </w:divBdr>
    </w:div>
    <w:div w:id="1959096140">
      <w:bodyDiv w:val="1"/>
      <w:marLeft w:val="0"/>
      <w:marRight w:val="0"/>
      <w:marTop w:val="0"/>
      <w:marBottom w:val="0"/>
      <w:divBdr>
        <w:top w:val="none" w:sz="0" w:space="0" w:color="auto"/>
        <w:left w:val="none" w:sz="0" w:space="0" w:color="auto"/>
        <w:bottom w:val="none" w:sz="0" w:space="0" w:color="auto"/>
        <w:right w:val="none" w:sz="0" w:space="0" w:color="auto"/>
      </w:divBdr>
    </w:div>
    <w:div w:id="2080246918">
      <w:bodyDiv w:val="1"/>
      <w:marLeft w:val="0"/>
      <w:marRight w:val="0"/>
      <w:marTop w:val="0"/>
      <w:marBottom w:val="0"/>
      <w:divBdr>
        <w:top w:val="none" w:sz="0" w:space="0" w:color="auto"/>
        <w:left w:val="none" w:sz="0" w:space="0" w:color="auto"/>
        <w:bottom w:val="none" w:sz="0" w:space="0" w:color="auto"/>
        <w:right w:val="none" w:sz="0" w:space="0" w:color="auto"/>
      </w:divBdr>
      <w:divsChild>
        <w:div w:id="1514421769">
          <w:marLeft w:val="0"/>
          <w:marRight w:val="0"/>
          <w:marTop w:val="0"/>
          <w:marBottom w:val="0"/>
          <w:divBdr>
            <w:top w:val="none" w:sz="0" w:space="0" w:color="auto"/>
            <w:left w:val="none" w:sz="0" w:space="0" w:color="auto"/>
            <w:bottom w:val="none" w:sz="0" w:space="0" w:color="auto"/>
            <w:right w:val="none" w:sz="0" w:space="0" w:color="auto"/>
          </w:divBdr>
          <w:divsChild>
            <w:div w:id="602229314">
              <w:marLeft w:val="0"/>
              <w:marRight w:val="0"/>
              <w:marTop w:val="0"/>
              <w:marBottom w:val="0"/>
              <w:divBdr>
                <w:top w:val="none" w:sz="0" w:space="0" w:color="auto"/>
                <w:left w:val="none" w:sz="0" w:space="0" w:color="auto"/>
                <w:bottom w:val="none" w:sz="0" w:space="0" w:color="auto"/>
                <w:right w:val="none" w:sz="0" w:space="0" w:color="auto"/>
              </w:divBdr>
              <w:divsChild>
                <w:div w:id="1346011062">
                  <w:marLeft w:val="0"/>
                  <w:marRight w:val="0"/>
                  <w:marTop w:val="0"/>
                  <w:marBottom w:val="0"/>
                  <w:divBdr>
                    <w:top w:val="none" w:sz="0" w:space="0" w:color="auto"/>
                    <w:left w:val="none" w:sz="0" w:space="0" w:color="auto"/>
                    <w:bottom w:val="none" w:sz="0" w:space="0" w:color="auto"/>
                    <w:right w:val="none" w:sz="0" w:space="0" w:color="auto"/>
                  </w:divBdr>
                  <w:divsChild>
                    <w:div w:id="99107980">
                      <w:marLeft w:val="0"/>
                      <w:marRight w:val="0"/>
                      <w:marTop w:val="0"/>
                      <w:marBottom w:val="0"/>
                      <w:divBdr>
                        <w:top w:val="none" w:sz="0" w:space="0" w:color="auto"/>
                        <w:left w:val="none" w:sz="0" w:space="0" w:color="auto"/>
                        <w:bottom w:val="none" w:sz="0" w:space="0" w:color="auto"/>
                        <w:right w:val="none" w:sz="0" w:space="0" w:color="auto"/>
                      </w:divBdr>
                      <w:divsChild>
                        <w:div w:id="1558005561">
                          <w:marLeft w:val="0"/>
                          <w:marRight w:val="0"/>
                          <w:marTop w:val="0"/>
                          <w:marBottom w:val="0"/>
                          <w:divBdr>
                            <w:top w:val="none" w:sz="0" w:space="0" w:color="auto"/>
                            <w:left w:val="none" w:sz="0" w:space="0" w:color="auto"/>
                            <w:bottom w:val="none" w:sz="0" w:space="0" w:color="auto"/>
                            <w:right w:val="none" w:sz="0" w:space="0" w:color="auto"/>
                          </w:divBdr>
                          <w:divsChild>
                            <w:div w:id="507406833">
                              <w:marLeft w:val="0"/>
                              <w:marRight w:val="0"/>
                              <w:marTop w:val="0"/>
                              <w:marBottom w:val="0"/>
                              <w:divBdr>
                                <w:top w:val="none" w:sz="0" w:space="0" w:color="auto"/>
                                <w:left w:val="none" w:sz="0" w:space="0" w:color="auto"/>
                                <w:bottom w:val="none" w:sz="0" w:space="0" w:color="auto"/>
                                <w:right w:val="none" w:sz="0" w:space="0" w:color="auto"/>
                              </w:divBdr>
                              <w:divsChild>
                                <w:div w:id="2028098617">
                                  <w:marLeft w:val="0"/>
                                  <w:marRight w:val="0"/>
                                  <w:marTop w:val="0"/>
                                  <w:marBottom w:val="0"/>
                                  <w:divBdr>
                                    <w:top w:val="none" w:sz="0" w:space="0" w:color="auto"/>
                                    <w:left w:val="none" w:sz="0" w:space="0" w:color="auto"/>
                                    <w:bottom w:val="none" w:sz="0" w:space="0" w:color="auto"/>
                                    <w:right w:val="none" w:sz="0" w:space="0" w:color="auto"/>
                                  </w:divBdr>
                                  <w:divsChild>
                                    <w:div w:id="19550091">
                                      <w:marLeft w:val="0"/>
                                      <w:marRight w:val="0"/>
                                      <w:marTop w:val="0"/>
                                      <w:marBottom w:val="0"/>
                                      <w:divBdr>
                                        <w:top w:val="none" w:sz="0" w:space="0" w:color="auto"/>
                                        <w:left w:val="none" w:sz="0" w:space="0" w:color="auto"/>
                                        <w:bottom w:val="none" w:sz="0" w:space="0" w:color="auto"/>
                                        <w:right w:val="none" w:sz="0" w:space="0" w:color="auto"/>
                                      </w:divBdr>
                                    </w:div>
                                    <w:div w:id="52852068">
                                      <w:marLeft w:val="0"/>
                                      <w:marRight w:val="0"/>
                                      <w:marTop w:val="0"/>
                                      <w:marBottom w:val="0"/>
                                      <w:divBdr>
                                        <w:top w:val="none" w:sz="0" w:space="0" w:color="auto"/>
                                        <w:left w:val="none" w:sz="0" w:space="0" w:color="auto"/>
                                        <w:bottom w:val="none" w:sz="0" w:space="0" w:color="auto"/>
                                        <w:right w:val="none" w:sz="0" w:space="0" w:color="auto"/>
                                      </w:divBdr>
                                    </w:div>
                                    <w:div w:id="85001610">
                                      <w:marLeft w:val="0"/>
                                      <w:marRight w:val="0"/>
                                      <w:marTop w:val="0"/>
                                      <w:marBottom w:val="0"/>
                                      <w:divBdr>
                                        <w:top w:val="none" w:sz="0" w:space="0" w:color="auto"/>
                                        <w:left w:val="none" w:sz="0" w:space="0" w:color="auto"/>
                                        <w:bottom w:val="none" w:sz="0" w:space="0" w:color="auto"/>
                                        <w:right w:val="none" w:sz="0" w:space="0" w:color="auto"/>
                                      </w:divBdr>
                                    </w:div>
                                    <w:div w:id="88821282">
                                      <w:marLeft w:val="0"/>
                                      <w:marRight w:val="0"/>
                                      <w:marTop w:val="0"/>
                                      <w:marBottom w:val="0"/>
                                      <w:divBdr>
                                        <w:top w:val="none" w:sz="0" w:space="0" w:color="auto"/>
                                        <w:left w:val="none" w:sz="0" w:space="0" w:color="auto"/>
                                        <w:bottom w:val="none" w:sz="0" w:space="0" w:color="auto"/>
                                        <w:right w:val="none" w:sz="0" w:space="0" w:color="auto"/>
                                      </w:divBdr>
                                    </w:div>
                                    <w:div w:id="117380533">
                                      <w:marLeft w:val="0"/>
                                      <w:marRight w:val="0"/>
                                      <w:marTop w:val="0"/>
                                      <w:marBottom w:val="0"/>
                                      <w:divBdr>
                                        <w:top w:val="none" w:sz="0" w:space="0" w:color="auto"/>
                                        <w:left w:val="none" w:sz="0" w:space="0" w:color="auto"/>
                                        <w:bottom w:val="none" w:sz="0" w:space="0" w:color="auto"/>
                                        <w:right w:val="none" w:sz="0" w:space="0" w:color="auto"/>
                                      </w:divBdr>
                                    </w:div>
                                    <w:div w:id="142937806">
                                      <w:marLeft w:val="0"/>
                                      <w:marRight w:val="0"/>
                                      <w:marTop w:val="0"/>
                                      <w:marBottom w:val="0"/>
                                      <w:divBdr>
                                        <w:top w:val="none" w:sz="0" w:space="0" w:color="auto"/>
                                        <w:left w:val="none" w:sz="0" w:space="0" w:color="auto"/>
                                        <w:bottom w:val="none" w:sz="0" w:space="0" w:color="auto"/>
                                        <w:right w:val="none" w:sz="0" w:space="0" w:color="auto"/>
                                      </w:divBdr>
                                    </w:div>
                                    <w:div w:id="150223547">
                                      <w:marLeft w:val="0"/>
                                      <w:marRight w:val="0"/>
                                      <w:marTop w:val="0"/>
                                      <w:marBottom w:val="0"/>
                                      <w:divBdr>
                                        <w:top w:val="none" w:sz="0" w:space="0" w:color="auto"/>
                                        <w:left w:val="none" w:sz="0" w:space="0" w:color="auto"/>
                                        <w:bottom w:val="none" w:sz="0" w:space="0" w:color="auto"/>
                                        <w:right w:val="none" w:sz="0" w:space="0" w:color="auto"/>
                                      </w:divBdr>
                                    </w:div>
                                    <w:div w:id="258029367">
                                      <w:marLeft w:val="0"/>
                                      <w:marRight w:val="0"/>
                                      <w:marTop w:val="0"/>
                                      <w:marBottom w:val="0"/>
                                      <w:divBdr>
                                        <w:top w:val="none" w:sz="0" w:space="0" w:color="auto"/>
                                        <w:left w:val="none" w:sz="0" w:space="0" w:color="auto"/>
                                        <w:bottom w:val="none" w:sz="0" w:space="0" w:color="auto"/>
                                        <w:right w:val="none" w:sz="0" w:space="0" w:color="auto"/>
                                      </w:divBdr>
                                    </w:div>
                                    <w:div w:id="266277041">
                                      <w:marLeft w:val="0"/>
                                      <w:marRight w:val="0"/>
                                      <w:marTop w:val="0"/>
                                      <w:marBottom w:val="0"/>
                                      <w:divBdr>
                                        <w:top w:val="none" w:sz="0" w:space="0" w:color="auto"/>
                                        <w:left w:val="none" w:sz="0" w:space="0" w:color="auto"/>
                                        <w:bottom w:val="none" w:sz="0" w:space="0" w:color="auto"/>
                                        <w:right w:val="none" w:sz="0" w:space="0" w:color="auto"/>
                                      </w:divBdr>
                                    </w:div>
                                    <w:div w:id="375207035">
                                      <w:marLeft w:val="0"/>
                                      <w:marRight w:val="0"/>
                                      <w:marTop w:val="0"/>
                                      <w:marBottom w:val="0"/>
                                      <w:divBdr>
                                        <w:top w:val="none" w:sz="0" w:space="0" w:color="auto"/>
                                        <w:left w:val="none" w:sz="0" w:space="0" w:color="auto"/>
                                        <w:bottom w:val="none" w:sz="0" w:space="0" w:color="auto"/>
                                        <w:right w:val="none" w:sz="0" w:space="0" w:color="auto"/>
                                      </w:divBdr>
                                    </w:div>
                                    <w:div w:id="443614479">
                                      <w:marLeft w:val="0"/>
                                      <w:marRight w:val="0"/>
                                      <w:marTop w:val="0"/>
                                      <w:marBottom w:val="0"/>
                                      <w:divBdr>
                                        <w:top w:val="none" w:sz="0" w:space="0" w:color="auto"/>
                                        <w:left w:val="none" w:sz="0" w:space="0" w:color="auto"/>
                                        <w:bottom w:val="none" w:sz="0" w:space="0" w:color="auto"/>
                                        <w:right w:val="none" w:sz="0" w:space="0" w:color="auto"/>
                                      </w:divBdr>
                                    </w:div>
                                    <w:div w:id="449519708">
                                      <w:marLeft w:val="0"/>
                                      <w:marRight w:val="0"/>
                                      <w:marTop w:val="0"/>
                                      <w:marBottom w:val="0"/>
                                      <w:divBdr>
                                        <w:top w:val="none" w:sz="0" w:space="0" w:color="auto"/>
                                        <w:left w:val="none" w:sz="0" w:space="0" w:color="auto"/>
                                        <w:bottom w:val="none" w:sz="0" w:space="0" w:color="auto"/>
                                        <w:right w:val="none" w:sz="0" w:space="0" w:color="auto"/>
                                      </w:divBdr>
                                    </w:div>
                                    <w:div w:id="451243009">
                                      <w:marLeft w:val="0"/>
                                      <w:marRight w:val="0"/>
                                      <w:marTop w:val="0"/>
                                      <w:marBottom w:val="0"/>
                                      <w:divBdr>
                                        <w:top w:val="none" w:sz="0" w:space="0" w:color="auto"/>
                                        <w:left w:val="none" w:sz="0" w:space="0" w:color="auto"/>
                                        <w:bottom w:val="none" w:sz="0" w:space="0" w:color="auto"/>
                                        <w:right w:val="none" w:sz="0" w:space="0" w:color="auto"/>
                                      </w:divBdr>
                                    </w:div>
                                    <w:div w:id="459304409">
                                      <w:marLeft w:val="0"/>
                                      <w:marRight w:val="0"/>
                                      <w:marTop w:val="0"/>
                                      <w:marBottom w:val="0"/>
                                      <w:divBdr>
                                        <w:top w:val="none" w:sz="0" w:space="0" w:color="auto"/>
                                        <w:left w:val="none" w:sz="0" w:space="0" w:color="auto"/>
                                        <w:bottom w:val="none" w:sz="0" w:space="0" w:color="auto"/>
                                        <w:right w:val="none" w:sz="0" w:space="0" w:color="auto"/>
                                      </w:divBdr>
                                    </w:div>
                                    <w:div w:id="476649602">
                                      <w:marLeft w:val="0"/>
                                      <w:marRight w:val="0"/>
                                      <w:marTop w:val="0"/>
                                      <w:marBottom w:val="0"/>
                                      <w:divBdr>
                                        <w:top w:val="none" w:sz="0" w:space="0" w:color="auto"/>
                                        <w:left w:val="none" w:sz="0" w:space="0" w:color="auto"/>
                                        <w:bottom w:val="none" w:sz="0" w:space="0" w:color="auto"/>
                                        <w:right w:val="none" w:sz="0" w:space="0" w:color="auto"/>
                                      </w:divBdr>
                                    </w:div>
                                    <w:div w:id="519204092">
                                      <w:marLeft w:val="0"/>
                                      <w:marRight w:val="0"/>
                                      <w:marTop w:val="0"/>
                                      <w:marBottom w:val="0"/>
                                      <w:divBdr>
                                        <w:top w:val="none" w:sz="0" w:space="0" w:color="auto"/>
                                        <w:left w:val="none" w:sz="0" w:space="0" w:color="auto"/>
                                        <w:bottom w:val="none" w:sz="0" w:space="0" w:color="auto"/>
                                        <w:right w:val="none" w:sz="0" w:space="0" w:color="auto"/>
                                      </w:divBdr>
                                    </w:div>
                                    <w:div w:id="520973195">
                                      <w:marLeft w:val="0"/>
                                      <w:marRight w:val="0"/>
                                      <w:marTop w:val="0"/>
                                      <w:marBottom w:val="0"/>
                                      <w:divBdr>
                                        <w:top w:val="none" w:sz="0" w:space="0" w:color="auto"/>
                                        <w:left w:val="none" w:sz="0" w:space="0" w:color="auto"/>
                                        <w:bottom w:val="none" w:sz="0" w:space="0" w:color="auto"/>
                                        <w:right w:val="none" w:sz="0" w:space="0" w:color="auto"/>
                                      </w:divBdr>
                                    </w:div>
                                    <w:div w:id="525025511">
                                      <w:marLeft w:val="0"/>
                                      <w:marRight w:val="0"/>
                                      <w:marTop w:val="0"/>
                                      <w:marBottom w:val="0"/>
                                      <w:divBdr>
                                        <w:top w:val="none" w:sz="0" w:space="0" w:color="auto"/>
                                        <w:left w:val="none" w:sz="0" w:space="0" w:color="auto"/>
                                        <w:bottom w:val="none" w:sz="0" w:space="0" w:color="auto"/>
                                        <w:right w:val="none" w:sz="0" w:space="0" w:color="auto"/>
                                      </w:divBdr>
                                    </w:div>
                                    <w:div w:id="586889989">
                                      <w:marLeft w:val="0"/>
                                      <w:marRight w:val="0"/>
                                      <w:marTop w:val="0"/>
                                      <w:marBottom w:val="0"/>
                                      <w:divBdr>
                                        <w:top w:val="none" w:sz="0" w:space="0" w:color="auto"/>
                                        <w:left w:val="none" w:sz="0" w:space="0" w:color="auto"/>
                                        <w:bottom w:val="none" w:sz="0" w:space="0" w:color="auto"/>
                                        <w:right w:val="none" w:sz="0" w:space="0" w:color="auto"/>
                                      </w:divBdr>
                                    </w:div>
                                    <w:div w:id="640306325">
                                      <w:marLeft w:val="0"/>
                                      <w:marRight w:val="0"/>
                                      <w:marTop w:val="0"/>
                                      <w:marBottom w:val="0"/>
                                      <w:divBdr>
                                        <w:top w:val="none" w:sz="0" w:space="0" w:color="auto"/>
                                        <w:left w:val="none" w:sz="0" w:space="0" w:color="auto"/>
                                        <w:bottom w:val="none" w:sz="0" w:space="0" w:color="auto"/>
                                        <w:right w:val="none" w:sz="0" w:space="0" w:color="auto"/>
                                      </w:divBdr>
                                    </w:div>
                                    <w:div w:id="656373781">
                                      <w:marLeft w:val="0"/>
                                      <w:marRight w:val="0"/>
                                      <w:marTop w:val="0"/>
                                      <w:marBottom w:val="0"/>
                                      <w:divBdr>
                                        <w:top w:val="none" w:sz="0" w:space="0" w:color="auto"/>
                                        <w:left w:val="none" w:sz="0" w:space="0" w:color="auto"/>
                                        <w:bottom w:val="none" w:sz="0" w:space="0" w:color="auto"/>
                                        <w:right w:val="none" w:sz="0" w:space="0" w:color="auto"/>
                                      </w:divBdr>
                                    </w:div>
                                    <w:div w:id="695350147">
                                      <w:marLeft w:val="0"/>
                                      <w:marRight w:val="0"/>
                                      <w:marTop w:val="0"/>
                                      <w:marBottom w:val="0"/>
                                      <w:divBdr>
                                        <w:top w:val="none" w:sz="0" w:space="0" w:color="auto"/>
                                        <w:left w:val="none" w:sz="0" w:space="0" w:color="auto"/>
                                        <w:bottom w:val="none" w:sz="0" w:space="0" w:color="auto"/>
                                        <w:right w:val="none" w:sz="0" w:space="0" w:color="auto"/>
                                      </w:divBdr>
                                    </w:div>
                                    <w:div w:id="697046184">
                                      <w:marLeft w:val="0"/>
                                      <w:marRight w:val="0"/>
                                      <w:marTop w:val="0"/>
                                      <w:marBottom w:val="0"/>
                                      <w:divBdr>
                                        <w:top w:val="none" w:sz="0" w:space="0" w:color="auto"/>
                                        <w:left w:val="none" w:sz="0" w:space="0" w:color="auto"/>
                                        <w:bottom w:val="none" w:sz="0" w:space="0" w:color="auto"/>
                                        <w:right w:val="none" w:sz="0" w:space="0" w:color="auto"/>
                                      </w:divBdr>
                                    </w:div>
                                    <w:div w:id="745537754">
                                      <w:marLeft w:val="0"/>
                                      <w:marRight w:val="0"/>
                                      <w:marTop w:val="0"/>
                                      <w:marBottom w:val="0"/>
                                      <w:divBdr>
                                        <w:top w:val="none" w:sz="0" w:space="0" w:color="auto"/>
                                        <w:left w:val="none" w:sz="0" w:space="0" w:color="auto"/>
                                        <w:bottom w:val="none" w:sz="0" w:space="0" w:color="auto"/>
                                        <w:right w:val="none" w:sz="0" w:space="0" w:color="auto"/>
                                      </w:divBdr>
                                    </w:div>
                                    <w:div w:id="793135734">
                                      <w:marLeft w:val="0"/>
                                      <w:marRight w:val="0"/>
                                      <w:marTop w:val="0"/>
                                      <w:marBottom w:val="0"/>
                                      <w:divBdr>
                                        <w:top w:val="none" w:sz="0" w:space="0" w:color="auto"/>
                                        <w:left w:val="none" w:sz="0" w:space="0" w:color="auto"/>
                                        <w:bottom w:val="none" w:sz="0" w:space="0" w:color="auto"/>
                                        <w:right w:val="none" w:sz="0" w:space="0" w:color="auto"/>
                                      </w:divBdr>
                                    </w:div>
                                    <w:div w:id="831943747">
                                      <w:marLeft w:val="0"/>
                                      <w:marRight w:val="0"/>
                                      <w:marTop w:val="0"/>
                                      <w:marBottom w:val="0"/>
                                      <w:divBdr>
                                        <w:top w:val="none" w:sz="0" w:space="0" w:color="auto"/>
                                        <w:left w:val="none" w:sz="0" w:space="0" w:color="auto"/>
                                        <w:bottom w:val="none" w:sz="0" w:space="0" w:color="auto"/>
                                        <w:right w:val="none" w:sz="0" w:space="0" w:color="auto"/>
                                      </w:divBdr>
                                    </w:div>
                                    <w:div w:id="853804070">
                                      <w:marLeft w:val="0"/>
                                      <w:marRight w:val="0"/>
                                      <w:marTop w:val="0"/>
                                      <w:marBottom w:val="0"/>
                                      <w:divBdr>
                                        <w:top w:val="none" w:sz="0" w:space="0" w:color="auto"/>
                                        <w:left w:val="none" w:sz="0" w:space="0" w:color="auto"/>
                                        <w:bottom w:val="none" w:sz="0" w:space="0" w:color="auto"/>
                                        <w:right w:val="none" w:sz="0" w:space="0" w:color="auto"/>
                                      </w:divBdr>
                                    </w:div>
                                    <w:div w:id="913734580">
                                      <w:marLeft w:val="0"/>
                                      <w:marRight w:val="0"/>
                                      <w:marTop w:val="0"/>
                                      <w:marBottom w:val="0"/>
                                      <w:divBdr>
                                        <w:top w:val="none" w:sz="0" w:space="0" w:color="auto"/>
                                        <w:left w:val="none" w:sz="0" w:space="0" w:color="auto"/>
                                        <w:bottom w:val="none" w:sz="0" w:space="0" w:color="auto"/>
                                        <w:right w:val="none" w:sz="0" w:space="0" w:color="auto"/>
                                      </w:divBdr>
                                    </w:div>
                                    <w:div w:id="960847125">
                                      <w:marLeft w:val="0"/>
                                      <w:marRight w:val="0"/>
                                      <w:marTop w:val="0"/>
                                      <w:marBottom w:val="0"/>
                                      <w:divBdr>
                                        <w:top w:val="none" w:sz="0" w:space="0" w:color="auto"/>
                                        <w:left w:val="none" w:sz="0" w:space="0" w:color="auto"/>
                                        <w:bottom w:val="none" w:sz="0" w:space="0" w:color="auto"/>
                                        <w:right w:val="none" w:sz="0" w:space="0" w:color="auto"/>
                                      </w:divBdr>
                                    </w:div>
                                    <w:div w:id="971641952">
                                      <w:marLeft w:val="0"/>
                                      <w:marRight w:val="0"/>
                                      <w:marTop w:val="0"/>
                                      <w:marBottom w:val="0"/>
                                      <w:divBdr>
                                        <w:top w:val="none" w:sz="0" w:space="0" w:color="auto"/>
                                        <w:left w:val="none" w:sz="0" w:space="0" w:color="auto"/>
                                        <w:bottom w:val="none" w:sz="0" w:space="0" w:color="auto"/>
                                        <w:right w:val="none" w:sz="0" w:space="0" w:color="auto"/>
                                      </w:divBdr>
                                    </w:div>
                                    <w:div w:id="981349783">
                                      <w:marLeft w:val="0"/>
                                      <w:marRight w:val="0"/>
                                      <w:marTop w:val="0"/>
                                      <w:marBottom w:val="0"/>
                                      <w:divBdr>
                                        <w:top w:val="none" w:sz="0" w:space="0" w:color="auto"/>
                                        <w:left w:val="none" w:sz="0" w:space="0" w:color="auto"/>
                                        <w:bottom w:val="none" w:sz="0" w:space="0" w:color="auto"/>
                                        <w:right w:val="none" w:sz="0" w:space="0" w:color="auto"/>
                                      </w:divBdr>
                                    </w:div>
                                    <w:div w:id="1008337712">
                                      <w:marLeft w:val="0"/>
                                      <w:marRight w:val="0"/>
                                      <w:marTop w:val="0"/>
                                      <w:marBottom w:val="0"/>
                                      <w:divBdr>
                                        <w:top w:val="none" w:sz="0" w:space="0" w:color="auto"/>
                                        <w:left w:val="none" w:sz="0" w:space="0" w:color="auto"/>
                                        <w:bottom w:val="none" w:sz="0" w:space="0" w:color="auto"/>
                                        <w:right w:val="none" w:sz="0" w:space="0" w:color="auto"/>
                                      </w:divBdr>
                                    </w:div>
                                    <w:div w:id="1013532255">
                                      <w:marLeft w:val="0"/>
                                      <w:marRight w:val="0"/>
                                      <w:marTop w:val="0"/>
                                      <w:marBottom w:val="0"/>
                                      <w:divBdr>
                                        <w:top w:val="none" w:sz="0" w:space="0" w:color="auto"/>
                                        <w:left w:val="none" w:sz="0" w:space="0" w:color="auto"/>
                                        <w:bottom w:val="none" w:sz="0" w:space="0" w:color="auto"/>
                                        <w:right w:val="none" w:sz="0" w:space="0" w:color="auto"/>
                                      </w:divBdr>
                                    </w:div>
                                    <w:div w:id="1032533760">
                                      <w:marLeft w:val="0"/>
                                      <w:marRight w:val="0"/>
                                      <w:marTop w:val="0"/>
                                      <w:marBottom w:val="0"/>
                                      <w:divBdr>
                                        <w:top w:val="none" w:sz="0" w:space="0" w:color="auto"/>
                                        <w:left w:val="none" w:sz="0" w:space="0" w:color="auto"/>
                                        <w:bottom w:val="none" w:sz="0" w:space="0" w:color="auto"/>
                                        <w:right w:val="none" w:sz="0" w:space="0" w:color="auto"/>
                                      </w:divBdr>
                                    </w:div>
                                    <w:div w:id="1038359906">
                                      <w:marLeft w:val="0"/>
                                      <w:marRight w:val="0"/>
                                      <w:marTop w:val="0"/>
                                      <w:marBottom w:val="0"/>
                                      <w:divBdr>
                                        <w:top w:val="none" w:sz="0" w:space="0" w:color="auto"/>
                                        <w:left w:val="none" w:sz="0" w:space="0" w:color="auto"/>
                                        <w:bottom w:val="none" w:sz="0" w:space="0" w:color="auto"/>
                                        <w:right w:val="none" w:sz="0" w:space="0" w:color="auto"/>
                                      </w:divBdr>
                                    </w:div>
                                    <w:div w:id="1047411092">
                                      <w:marLeft w:val="0"/>
                                      <w:marRight w:val="0"/>
                                      <w:marTop w:val="0"/>
                                      <w:marBottom w:val="0"/>
                                      <w:divBdr>
                                        <w:top w:val="none" w:sz="0" w:space="0" w:color="auto"/>
                                        <w:left w:val="none" w:sz="0" w:space="0" w:color="auto"/>
                                        <w:bottom w:val="none" w:sz="0" w:space="0" w:color="auto"/>
                                        <w:right w:val="none" w:sz="0" w:space="0" w:color="auto"/>
                                      </w:divBdr>
                                    </w:div>
                                    <w:div w:id="1088890011">
                                      <w:marLeft w:val="0"/>
                                      <w:marRight w:val="0"/>
                                      <w:marTop w:val="0"/>
                                      <w:marBottom w:val="0"/>
                                      <w:divBdr>
                                        <w:top w:val="none" w:sz="0" w:space="0" w:color="auto"/>
                                        <w:left w:val="none" w:sz="0" w:space="0" w:color="auto"/>
                                        <w:bottom w:val="none" w:sz="0" w:space="0" w:color="auto"/>
                                        <w:right w:val="none" w:sz="0" w:space="0" w:color="auto"/>
                                      </w:divBdr>
                                    </w:div>
                                    <w:div w:id="1095058927">
                                      <w:marLeft w:val="0"/>
                                      <w:marRight w:val="0"/>
                                      <w:marTop w:val="0"/>
                                      <w:marBottom w:val="0"/>
                                      <w:divBdr>
                                        <w:top w:val="none" w:sz="0" w:space="0" w:color="auto"/>
                                        <w:left w:val="none" w:sz="0" w:space="0" w:color="auto"/>
                                        <w:bottom w:val="none" w:sz="0" w:space="0" w:color="auto"/>
                                        <w:right w:val="none" w:sz="0" w:space="0" w:color="auto"/>
                                      </w:divBdr>
                                    </w:div>
                                    <w:div w:id="1139805328">
                                      <w:marLeft w:val="0"/>
                                      <w:marRight w:val="0"/>
                                      <w:marTop w:val="0"/>
                                      <w:marBottom w:val="0"/>
                                      <w:divBdr>
                                        <w:top w:val="none" w:sz="0" w:space="0" w:color="auto"/>
                                        <w:left w:val="none" w:sz="0" w:space="0" w:color="auto"/>
                                        <w:bottom w:val="none" w:sz="0" w:space="0" w:color="auto"/>
                                        <w:right w:val="none" w:sz="0" w:space="0" w:color="auto"/>
                                      </w:divBdr>
                                    </w:div>
                                    <w:div w:id="1194420414">
                                      <w:marLeft w:val="0"/>
                                      <w:marRight w:val="0"/>
                                      <w:marTop w:val="0"/>
                                      <w:marBottom w:val="0"/>
                                      <w:divBdr>
                                        <w:top w:val="none" w:sz="0" w:space="0" w:color="auto"/>
                                        <w:left w:val="none" w:sz="0" w:space="0" w:color="auto"/>
                                        <w:bottom w:val="none" w:sz="0" w:space="0" w:color="auto"/>
                                        <w:right w:val="none" w:sz="0" w:space="0" w:color="auto"/>
                                      </w:divBdr>
                                    </w:div>
                                    <w:div w:id="1211262336">
                                      <w:marLeft w:val="0"/>
                                      <w:marRight w:val="0"/>
                                      <w:marTop w:val="0"/>
                                      <w:marBottom w:val="0"/>
                                      <w:divBdr>
                                        <w:top w:val="none" w:sz="0" w:space="0" w:color="auto"/>
                                        <w:left w:val="none" w:sz="0" w:space="0" w:color="auto"/>
                                        <w:bottom w:val="none" w:sz="0" w:space="0" w:color="auto"/>
                                        <w:right w:val="none" w:sz="0" w:space="0" w:color="auto"/>
                                      </w:divBdr>
                                    </w:div>
                                    <w:div w:id="1249147930">
                                      <w:marLeft w:val="0"/>
                                      <w:marRight w:val="0"/>
                                      <w:marTop w:val="0"/>
                                      <w:marBottom w:val="0"/>
                                      <w:divBdr>
                                        <w:top w:val="none" w:sz="0" w:space="0" w:color="auto"/>
                                        <w:left w:val="none" w:sz="0" w:space="0" w:color="auto"/>
                                        <w:bottom w:val="none" w:sz="0" w:space="0" w:color="auto"/>
                                        <w:right w:val="none" w:sz="0" w:space="0" w:color="auto"/>
                                      </w:divBdr>
                                    </w:div>
                                    <w:div w:id="1255240188">
                                      <w:marLeft w:val="0"/>
                                      <w:marRight w:val="0"/>
                                      <w:marTop w:val="0"/>
                                      <w:marBottom w:val="0"/>
                                      <w:divBdr>
                                        <w:top w:val="none" w:sz="0" w:space="0" w:color="auto"/>
                                        <w:left w:val="none" w:sz="0" w:space="0" w:color="auto"/>
                                        <w:bottom w:val="none" w:sz="0" w:space="0" w:color="auto"/>
                                        <w:right w:val="none" w:sz="0" w:space="0" w:color="auto"/>
                                      </w:divBdr>
                                    </w:div>
                                    <w:div w:id="1403985501">
                                      <w:marLeft w:val="0"/>
                                      <w:marRight w:val="0"/>
                                      <w:marTop w:val="0"/>
                                      <w:marBottom w:val="0"/>
                                      <w:divBdr>
                                        <w:top w:val="none" w:sz="0" w:space="0" w:color="auto"/>
                                        <w:left w:val="none" w:sz="0" w:space="0" w:color="auto"/>
                                        <w:bottom w:val="none" w:sz="0" w:space="0" w:color="auto"/>
                                        <w:right w:val="none" w:sz="0" w:space="0" w:color="auto"/>
                                      </w:divBdr>
                                    </w:div>
                                    <w:div w:id="1413509503">
                                      <w:marLeft w:val="0"/>
                                      <w:marRight w:val="0"/>
                                      <w:marTop w:val="0"/>
                                      <w:marBottom w:val="0"/>
                                      <w:divBdr>
                                        <w:top w:val="none" w:sz="0" w:space="0" w:color="auto"/>
                                        <w:left w:val="none" w:sz="0" w:space="0" w:color="auto"/>
                                        <w:bottom w:val="none" w:sz="0" w:space="0" w:color="auto"/>
                                        <w:right w:val="none" w:sz="0" w:space="0" w:color="auto"/>
                                      </w:divBdr>
                                    </w:div>
                                    <w:div w:id="1475678927">
                                      <w:marLeft w:val="0"/>
                                      <w:marRight w:val="0"/>
                                      <w:marTop w:val="0"/>
                                      <w:marBottom w:val="0"/>
                                      <w:divBdr>
                                        <w:top w:val="none" w:sz="0" w:space="0" w:color="auto"/>
                                        <w:left w:val="none" w:sz="0" w:space="0" w:color="auto"/>
                                        <w:bottom w:val="none" w:sz="0" w:space="0" w:color="auto"/>
                                        <w:right w:val="none" w:sz="0" w:space="0" w:color="auto"/>
                                      </w:divBdr>
                                    </w:div>
                                    <w:div w:id="1485047777">
                                      <w:marLeft w:val="0"/>
                                      <w:marRight w:val="0"/>
                                      <w:marTop w:val="0"/>
                                      <w:marBottom w:val="0"/>
                                      <w:divBdr>
                                        <w:top w:val="none" w:sz="0" w:space="0" w:color="auto"/>
                                        <w:left w:val="none" w:sz="0" w:space="0" w:color="auto"/>
                                        <w:bottom w:val="none" w:sz="0" w:space="0" w:color="auto"/>
                                        <w:right w:val="none" w:sz="0" w:space="0" w:color="auto"/>
                                      </w:divBdr>
                                    </w:div>
                                    <w:div w:id="1521704173">
                                      <w:marLeft w:val="0"/>
                                      <w:marRight w:val="0"/>
                                      <w:marTop w:val="0"/>
                                      <w:marBottom w:val="0"/>
                                      <w:divBdr>
                                        <w:top w:val="none" w:sz="0" w:space="0" w:color="auto"/>
                                        <w:left w:val="none" w:sz="0" w:space="0" w:color="auto"/>
                                        <w:bottom w:val="none" w:sz="0" w:space="0" w:color="auto"/>
                                        <w:right w:val="none" w:sz="0" w:space="0" w:color="auto"/>
                                      </w:divBdr>
                                    </w:div>
                                    <w:div w:id="1642420614">
                                      <w:marLeft w:val="0"/>
                                      <w:marRight w:val="0"/>
                                      <w:marTop w:val="0"/>
                                      <w:marBottom w:val="0"/>
                                      <w:divBdr>
                                        <w:top w:val="none" w:sz="0" w:space="0" w:color="auto"/>
                                        <w:left w:val="none" w:sz="0" w:space="0" w:color="auto"/>
                                        <w:bottom w:val="none" w:sz="0" w:space="0" w:color="auto"/>
                                        <w:right w:val="none" w:sz="0" w:space="0" w:color="auto"/>
                                      </w:divBdr>
                                    </w:div>
                                    <w:div w:id="1697609235">
                                      <w:marLeft w:val="0"/>
                                      <w:marRight w:val="0"/>
                                      <w:marTop w:val="0"/>
                                      <w:marBottom w:val="0"/>
                                      <w:divBdr>
                                        <w:top w:val="none" w:sz="0" w:space="0" w:color="auto"/>
                                        <w:left w:val="none" w:sz="0" w:space="0" w:color="auto"/>
                                        <w:bottom w:val="none" w:sz="0" w:space="0" w:color="auto"/>
                                        <w:right w:val="none" w:sz="0" w:space="0" w:color="auto"/>
                                      </w:divBdr>
                                    </w:div>
                                    <w:div w:id="1701128658">
                                      <w:marLeft w:val="0"/>
                                      <w:marRight w:val="0"/>
                                      <w:marTop w:val="0"/>
                                      <w:marBottom w:val="0"/>
                                      <w:divBdr>
                                        <w:top w:val="none" w:sz="0" w:space="0" w:color="auto"/>
                                        <w:left w:val="none" w:sz="0" w:space="0" w:color="auto"/>
                                        <w:bottom w:val="none" w:sz="0" w:space="0" w:color="auto"/>
                                        <w:right w:val="none" w:sz="0" w:space="0" w:color="auto"/>
                                      </w:divBdr>
                                    </w:div>
                                    <w:div w:id="1708409013">
                                      <w:marLeft w:val="0"/>
                                      <w:marRight w:val="0"/>
                                      <w:marTop w:val="0"/>
                                      <w:marBottom w:val="0"/>
                                      <w:divBdr>
                                        <w:top w:val="none" w:sz="0" w:space="0" w:color="auto"/>
                                        <w:left w:val="none" w:sz="0" w:space="0" w:color="auto"/>
                                        <w:bottom w:val="none" w:sz="0" w:space="0" w:color="auto"/>
                                        <w:right w:val="none" w:sz="0" w:space="0" w:color="auto"/>
                                      </w:divBdr>
                                    </w:div>
                                    <w:div w:id="1738238586">
                                      <w:marLeft w:val="0"/>
                                      <w:marRight w:val="0"/>
                                      <w:marTop w:val="0"/>
                                      <w:marBottom w:val="0"/>
                                      <w:divBdr>
                                        <w:top w:val="none" w:sz="0" w:space="0" w:color="auto"/>
                                        <w:left w:val="none" w:sz="0" w:space="0" w:color="auto"/>
                                        <w:bottom w:val="none" w:sz="0" w:space="0" w:color="auto"/>
                                        <w:right w:val="none" w:sz="0" w:space="0" w:color="auto"/>
                                      </w:divBdr>
                                    </w:div>
                                    <w:div w:id="1786345828">
                                      <w:marLeft w:val="0"/>
                                      <w:marRight w:val="0"/>
                                      <w:marTop w:val="0"/>
                                      <w:marBottom w:val="0"/>
                                      <w:divBdr>
                                        <w:top w:val="none" w:sz="0" w:space="0" w:color="auto"/>
                                        <w:left w:val="none" w:sz="0" w:space="0" w:color="auto"/>
                                        <w:bottom w:val="none" w:sz="0" w:space="0" w:color="auto"/>
                                        <w:right w:val="none" w:sz="0" w:space="0" w:color="auto"/>
                                      </w:divBdr>
                                    </w:div>
                                    <w:div w:id="1799646434">
                                      <w:marLeft w:val="0"/>
                                      <w:marRight w:val="0"/>
                                      <w:marTop w:val="0"/>
                                      <w:marBottom w:val="0"/>
                                      <w:divBdr>
                                        <w:top w:val="none" w:sz="0" w:space="0" w:color="auto"/>
                                        <w:left w:val="none" w:sz="0" w:space="0" w:color="auto"/>
                                        <w:bottom w:val="none" w:sz="0" w:space="0" w:color="auto"/>
                                        <w:right w:val="none" w:sz="0" w:space="0" w:color="auto"/>
                                      </w:divBdr>
                                    </w:div>
                                    <w:div w:id="1828324557">
                                      <w:marLeft w:val="0"/>
                                      <w:marRight w:val="0"/>
                                      <w:marTop w:val="0"/>
                                      <w:marBottom w:val="0"/>
                                      <w:divBdr>
                                        <w:top w:val="none" w:sz="0" w:space="0" w:color="auto"/>
                                        <w:left w:val="none" w:sz="0" w:space="0" w:color="auto"/>
                                        <w:bottom w:val="none" w:sz="0" w:space="0" w:color="auto"/>
                                        <w:right w:val="none" w:sz="0" w:space="0" w:color="auto"/>
                                      </w:divBdr>
                                    </w:div>
                                    <w:div w:id="1828742612">
                                      <w:marLeft w:val="0"/>
                                      <w:marRight w:val="0"/>
                                      <w:marTop w:val="0"/>
                                      <w:marBottom w:val="0"/>
                                      <w:divBdr>
                                        <w:top w:val="none" w:sz="0" w:space="0" w:color="auto"/>
                                        <w:left w:val="none" w:sz="0" w:space="0" w:color="auto"/>
                                        <w:bottom w:val="none" w:sz="0" w:space="0" w:color="auto"/>
                                        <w:right w:val="none" w:sz="0" w:space="0" w:color="auto"/>
                                      </w:divBdr>
                                    </w:div>
                                    <w:div w:id="1909226309">
                                      <w:marLeft w:val="0"/>
                                      <w:marRight w:val="0"/>
                                      <w:marTop w:val="0"/>
                                      <w:marBottom w:val="0"/>
                                      <w:divBdr>
                                        <w:top w:val="none" w:sz="0" w:space="0" w:color="auto"/>
                                        <w:left w:val="none" w:sz="0" w:space="0" w:color="auto"/>
                                        <w:bottom w:val="none" w:sz="0" w:space="0" w:color="auto"/>
                                        <w:right w:val="none" w:sz="0" w:space="0" w:color="auto"/>
                                      </w:divBdr>
                                    </w:div>
                                    <w:div w:id="1913806952">
                                      <w:marLeft w:val="0"/>
                                      <w:marRight w:val="0"/>
                                      <w:marTop w:val="0"/>
                                      <w:marBottom w:val="0"/>
                                      <w:divBdr>
                                        <w:top w:val="none" w:sz="0" w:space="0" w:color="auto"/>
                                        <w:left w:val="none" w:sz="0" w:space="0" w:color="auto"/>
                                        <w:bottom w:val="none" w:sz="0" w:space="0" w:color="auto"/>
                                        <w:right w:val="none" w:sz="0" w:space="0" w:color="auto"/>
                                      </w:divBdr>
                                    </w:div>
                                    <w:div w:id="1920796073">
                                      <w:marLeft w:val="0"/>
                                      <w:marRight w:val="0"/>
                                      <w:marTop w:val="0"/>
                                      <w:marBottom w:val="0"/>
                                      <w:divBdr>
                                        <w:top w:val="none" w:sz="0" w:space="0" w:color="auto"/>
                                        <w:left w:val="none" w:sz="0" w:space="0" w:color="auto"/>
                                        <w:bottom w:val="none" w:sz="0" w:space="0" w:color="auto"/>
                                        <w:right w:val="none" w:sz="0" w:space="0" w:color="auto"/>
                                      </w:divBdr>
                                    </w:div>
                                    <w:div w:id="1942106754">
                                      <w:marLeft w:val="0"/>
                                      <w:marRight w:val="0"/>
                                      <w:marTop w:val="0"/>
                                      <w:marBottom w:val="0"/>
                                      <w:divBdr>
                                        <w:top w:val="none" w:sz="0" w:space="0" w:color="auto"/>
                                        <w:left w:val="none" w:sz="0" w:space="0" w:color="auto"/>
                                        <w:bottom w:val="none" w:sz="0" w:space="0" w:color="auto"/>
                                        <w:right w:val="none" w:sz="0" w:space="0" w:color="auto"/>
                                      </w:divBdr>
                                    </w:div>
                                    <w:div w:id="1961492619">
                                      <w:marLeft w:val="0"/>
                                      <w:marRight w:val="0"/>
                                      <w:marTop w:val="0"/>
                                      <w:marBottom w:val="0"/>
                                      <w:divBdr>
                                        <w:top w:val="none" w:sz="0" w:space="0" w:color="auto"/>
                                        <w:left w:val="none" w:sz="0" w:space="0" w:color="auto"/>
                                        <w:bottom w:val="none" w:sz="0" w:space="0" w:color="auto"/>
                                        <w:right w:val="none" w:sz="0" w:space="0" w:color="auto"/>
                                      </w:divBdr>
                                    </w:div>
                                    <w:div w:id="1964119557">
                                      <w:marLeft w:val="0"/>
                                      <w:marRight w:val="0"/>
                                      <w:marTop w:val="0"/>
                                      <w:marBottom w:val="0"/>
                                      <w:divBdr>
                                        <w:top w:val="none" w:sz="0" w:space="0" w:color="auto"/>
                                        <w:left w:val="none" w:sz="0" w:space="0" w:color="auto"/>
                                        <w:bottom w:val="none" w:sz="0" w:space="0" w:color="auto"/>
                                        <w:right w:val="none" w:sz="0" w:space="0" w:color="auto"/>
                                      </w:divBdr>
                                    </w:div>
                                    <w:div w:id="1971090563">
                                      <w:marLeft w:val="0"/>
                                      <w:marRight w:val="0"/>
                                      <w:marTop w:val="0"/>
                                      <w:marBottom w:val="0"/>
                                      <w:divBdr>
                                        <w:top w:val="none" w:sz="0" w:space="0" w:color="auto"/>
                                        <w:left w:val="none" w:sz="0" w:space="0" w:color="auto"/>
                                        <w:bottom w:val="none" w:sz="0" w:space="0" w:color="auto"/>
                                        <w:right w:val="none" w:sz="0" w:space="0" w:color="auto"/>
                                      </w:divBdr>
                                    </w:div>
                                    <w:div w:id="1992371915">
                                      <w:marLeft w:val="0"/>
                                      <w:marRight w:val="0"/>
                                      <w:marTop w:val="0"/>
                                      <w:marBottom w:val="0"/>
                                      <w:divBdr>
                                        <w:top w:val="none" w:sz="0" w:space="0" w:color="auto"/>
                                        <w:left w:val="none" w:sz="0" w:space="0" w:color="auto"/>
                                        <w:bottom w:val="none" w:sz="0" w:space="0" w:color="auto"/>
                                        <w:right w:val="none" w:sz="0" w:space="0" w:color="auto"/>
                                      </w:divBdr>
                                    </w:div>
                                    <w:div w:id="1997298364">
                                      <w:marLeft w:val="0"/>
                                      <w:marRight w:val="0"/>
                                      <w:marTop w:val="0"/>
                                      <w:marBottom w:val="0"/>
                                      <w:divBdr>
                                        <w:top w:val="none" w:sz="0" w:space="0" w:color="auto"/>
                                        <w:left w:val="none" w:sz="0" w:space="0" w:color="auto"/>
                                        <w:bottom w:val="none" w:sz="0" w:space="0" w:color="auto"/>
                                        <w:right w:val="none" w:sz="0" w:space="0" w:color="auto"/>
                                      </w:divBdr>
                                    </w:div>
                                    <w:div w:id="2074500500">
                                      <w:marLeft w:val="0"/>
                                      <w:marRight w:val="0"/>
                                      <w:marTop w:val="0"/>
                                      <w:marBottom w:val="0"/>
                                      <w:divBdr>
                                        <w:top w:val="none" w:sz="0" w:space="0" w:color="auto"/>
                                        <w:left w:val="none" w:sz="0" w:space="0" w:color="auto"/>
                                        <w:bottom w:val="none" w:sz="0" w:space="0" w:color="auto"/>
                                        <w:right w:val="none" w:sz="0" w:space="0" w:color="auto"/>
                                      </w:divBdr>
                                    </w:div>
                                    <w:div w:id="2080128354">
                                      <w:marLeft w:val="0"/>
                                      <w:marRight w:val="0"/>
                                      <w:marTop w:val="0"/>
                                      <w:marBottom w:val="0"/>
                                      <w:divBdr>
                                        <w:top w:val="none" w:sz="0" w:space="0" w:color="auto"/>
                                        <w:left w:val="none" w:sz="0" w:space="0" w:color="auto"/>
                                        <w:bottom w:val="none" w:sz="0" w:space="0" w:color="auto"/>
                                        <w:right w:val="none" w:sz="0" w:space="0" w:color="auto"/>
                                      </w:divBdr>
                                    </w:div>
                                    <w:div w:id="21329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87932">
      <w:bodyDiv w:val="1"/>
      <w:marLeft w:val="0"/>
      <w:marRight w:val="0"/>
      <w:marTop w:val="0"/>
      <w:marBottom w:val="0"/>
      <w:divBdr>
        <w:top w:val="none" w:sz="0" w:space="0" w:color="auto"/>
        <w:left w:val="none" w:sz="0" w:space="0" w:color="auto"/>
        <w:bottom w:val="none" w:sz="0" w:space="0" w:color="auto"/>
        <w:right w:val="none" w:sz="0" w:space="0" w:color="auto"/>
      </w:divBdr>
      <w:divsChild>
        <w:div w:id="434516411">
          <w:marLeft w:val="0"/>
          <w:marRight w:val="0"/>
          <w:marTop w:val="0"/>
          <w:marBottom w:val="0"/>
          <w:divBdr>
            <w:top w:val="none" w:sz="0" w:space="0" w:color="auto"/>
            <w:left w:val="none" w:sz="0" w:space="0" w:color="auto"/>
            <w:bottom w:val="none" w:sz="0" w:space="0" w:color="auto"/>
            <w:right w:val="none" w:sz="0" w:space="0" w:color="auto"/>
          </w:divBdr>
          <w:divsChild>
            <w:div w:id="1068501557">
              <w:marLeft w:val="0"/>
              <w:marRight w:val="0"/>
              <w:marTop w:val="0"/>
              <w:marBottom w:val="0"/>
              <w:divBdr>
                <w:top w:val="none" w:sz="0" w:space="0" w:color="auto"/>
                <w:left w:val="none" w:sz="0" w:space="0" w:color="auto"/>
                <w:bottom w:val="none" w:sz="0" w:space="0" w:color="auto"/>
                <w:right w:val="none" w:sz="0" w:space="0" w:color="auto"/>
              </w:divBdr>
              <w:divsChild>
                <w:div w:id="1761634226">
                  <w:marLeft w:val="0"/>
                  <w:marRight w:val="0"/>
                  <w:marTop w:val="0"/>
                  <w:marBottom w:val="0"/>
                  <w:divBdr>
                    <w:top w:val="none" w:sz="0" w:space="0" w:color="auto"/>
                    <w:left w:val="none" w:sz="0" w:space="0" w:color="auto"/>
                    <w:bottom w:val="none" w:sz="0" w:space="0" w:color="auto"/>
                    <w:right w:val="none" w:sz="0" w:space="0" w:color="auto"/>
                  </w:divBdr>
                  <w:divsChild>
                    <w:div w:id="12168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9752">
              <w:marLeft w:val="0"/>
              <w:marRight w:val="0"/>
              <w:marTop w:val="0"/>
              <w:marBottom w:val="0"/>
              <w:divBdr>
                <w:top w:val="none" w:sz="0" w:space="0" w:color="auto"/>
                <w:left w:val="none" w:sz="0" w:space="0" w:color="auto"/>
                <w:bottom w:val="none" w:sz="0" w:space="0" w:color="auto"/>
                <w:right w:val="none" w:sz="0" w:space="0" w:color="auto"/>
              </w:divBdr>
              <w:divsChild>
                <w:div w:id="352390148">
                  <w:marLeft w:val="0"/>
                  <w:marRight w:val="0"/>
                  <w:marTop w:val="0"/>
                  <w:marBottom w:val="0"/>
                  <w:divBdr>
                    <w:top w:val="none" w:sz="0" w:space="0" w:color="auto"/>
                    <w:left w:val="none" w:sz="0" w:space="0" w:color="auto"/>
                    <w:bottom w:val="none" w:sz="0" w:space="0" w:color="auto"/>
                    <w:right w:val="none" w:sz="0" w:space="0" w:color="auto"/>
                  </w:divBdr>
                  <w:divsChild>
                    <w:div w:id="1807120186">
                      <w:marLeft w:val="0"/>
                      <w:marRight w:val="0"/>
                      <w:marTop w:val="0"/>
                      <w:marBottom w:val="0"/>
                      <w:divBdr>
                        <w:top w:val="none" w:sz="0" w:space="0" w:color="auto"/>
                        <w:left w:val="none" w:sz="0" w:space="0" w:color="auto"/>
                        <w:bottom w:val="none" w:sz="0" w:space="0" w:color="auto"/>
                        <w:right w:val="none" w:sz="0" w:space="0" w:color="auto"/>
                      </w:divBdr>
                    </w:div>
                  </w:divsChild>
                </w:div>
                <w:div w:id="465971129">
                  <w:marLeft w:val="0"/>
                  <w:marRight w:val="0"/>
                  <w:marTop w:val="0"/>
                  <w:marBottom w:val="0"/>
                  <w:divBdr>
                    <w:top w:val="none" w:sz="0" w:space="0" w:color="auto"/>
                    <w:left w:val="none" w:sz="0" w:space="0" w:color="auto"/>
                    <w:bottom w:val="none" w:sz="0" w:space="0" w:color="auto"/>
                    <w:right w:val="none" w:sz="0" w:space="0" w:color="auto"/>
                  </w:divBdr>
                  <w:divsChild>
                    <w:div w:id="1984583820">
                      <w:marLeft w:val="0"/>
                      <w:marRight w:val="0"/>
                      <w:marTop w:val="0"/>
                      <w:marBottom w:val="0"/>
                      <w:divBdr>
                        <w:top w:val="none" w:sz="0" w:space="0" w:color="auto"/>
                        <w:left w:val="none" w:sz="0" w:space="0" w:color="auto"/>
                        <w:bottom w:val="none" w:sz="0" w:space="0" w:color="auto"/>
                        <w:right w:val="none" w:sz="0" w:space="0" w:color="auto"/>
                      </w:divBdr>
                    </w:div>
                  </w:divsChild>
                </w:div>
                <w:div w:id="568348843">
                  <w:marLeft w:val="0"/>
                  <w:marRight w:val="0"/>
                  <w:marTop w:val="0"/>
                  <w:marBottom w:val="0"/>
                  <w:divBdr>
                    <w:top w:val="none" w:sz="0" w:space="0" w:color="auto"/>
                    <w:left w:val="none" w:sz="0" w:space="0" w:color="auto"/>
                    <w:bottom w:val="none" w:sz="0" w:space="0" w:color="auto"/>
                    <w:right w:val="none" w:sz="0" w:space="0" w:color="auto"/>
                  </w:divBdr>
                  <w:divsChild>
                    <w:div w:id="1771508101">
                      <w:marLeft w:val="0"/>
                      <w:marRight w:val="0"/>
                      <w:marTop w:val="0"/>
                      <w:marBottom w:val="0"/>
                      <w:divBdr>
                        <w:top w:val="none" w:sz="0" w:space="0" w:color="auto"/>
                        <w:left w:val="none" w:sz="0" w:space="0" w:color="auto"/>
                        <w:bottom w:val="none" w:sz="0" w:space="0" w:color="auto"/>
                        <w:right w:val="none" w:sz="0" w:space="0" w:color="auto"/>
                      </w:divBdr>
                    </w:div>
                  </w:divsChild>
                </w:div>
                <w:div w:id="853769397">
                  <w:marLeft w:val="0"/>
                  <w:marRight w:val="0"/>
                  <w:marTop w:val="0"/>
                  <w:marBottom w:val="0"/>
                  <w:divBdr>
                    <w:top w:val="none" w:sz="0" w:space="0" w:color="auto"/>
                    <w:left w:val="none" w:sz="0" w:space="0" w:color="auto"/>
                    <w:bottom w:val="none" w:sz="0" w:space="0" w:color="auto"/>
                    <w:right w:val="none" w:sz="0" w:space="0" w:color="auto"/>
                  </w:divBdr>
                  <w:divsChild>
                    <w:div w:id="1166281086">
                      <w:marLeft w:val="0"/>
                      <w:marRight w:val="0"/>
                      <w:marTop w:val="0"/>
                      <w:marBottom w:val="0"/>
                      <w:divBdr>
                        <w:top w:val="none" w:sz="0" w:space="0" w:color="auto"/>
                        <w:left w:val="none" w:sz="0" w:space="0" w:color="auto"/>
                        <w:bottom w:val="none" w:sz="0" w:space="0" w:color="auto"/>
                        <w:right w:val="none" w:sz="0" w:space="0" w:color="auto"/>
                      </w:divBdr>
                    </w:div>
                  </w:divsChild>
                </w:div>
                <w:div w:id="1125975200">
                  <w:marLeft w:val="0"/>
                  <w:marRight w:val="0"/>
                  <w:marTop w:val="0"/>
                  <w:marBottom w:val="0"/>
                  <w:divBdr>
                    <w:top w:val="none" w:sz="0" w:space="0" w:color="auto"/>
                    <w:left w:val="none" w:sz="0" w:space="0" w:color="auto"/>
                    <w:bottom w:val="none" w:sz="0" w:space="0" w:color="auto"/>
                    <w:right w:val="none" w:sz="0" w:space="0" w:color="auto"/>
                  </w:divBdr>
                  <w:divsChild>
                    <w:div w:id="1065223667">
                      <w:marLeft w:val="0"/>
                      <w:marRight w:val="0"/>
                      <w:marTop w:val="0"/>
                      <w:marBottom w:val="0"/>
                      <w:divBdr>
                        <w:top w:val="none" w:sz="0" w:space="0" w:color="auto"/>
                        <w:left w:val="none" w:sz="0" w:space="0" w:color="auto"/>
                        <w:bottom w:val="none" w:sz="0" w:space="0" w:color="auto"/>
                        <w:right w:val="none" w:sz="0" w:space="0" w:color="auto"/>
                      </w:divBdr>
                    </w:div>
                  </w:divsChild>
                </w:div>
                <w:div w:id="1285775124">
                  <w:marLeft w:val="0"/>
                  <w:marRight w:val="0"/>
                  <w:marTop w:val="0"/>
                  <w:marBottom w:val="0"/>
                  <w:divBdr>
                    <w:top w:val="none" w:sz="0" w:space="0" w:color="auto"/>
                    <w:left w:val="none" w:sz="0" w:space="0" w:color="auto"/>
                    <w:bottom w:val="none" w:sz="0" w:space="0" w:color="auto"/>
                    <w:right w:val="none" w:sz="0" w:space="0" w:color="auto"/>
                  </w:divBdr>
                  <w:divsChild>
                    <w:div w:id="1419444246">
                      <w:marLeft w:val="0"/>
                      <w:marRight w:val="0"/>
                      <w:marTop w:val="0"/>
                      <w:marBottom w:val="0"/>
                      <w:divBdr>
                        <w:top w:val="none" w:sz="0" w:space="0" w:color="auto"/>
                        <w:left w:val="none" w:sz="0" w:space="0" w:color="auto"/>
                        <w:bottom w:val="none" w:sz="0" w:space="0" w:color="auto"/>
                        <w:right w:val="none" w:sz="0" w:space="0" w:color="auto"/>
                      </w:divBdr>
                    </w:div>
                  </w:divsChild>
                </w:div>
                <w:div w:id="1450705675">
                  <w:marLeft w:val="0"/>
                  <w:marRight w:val="0"/>
                  <w:marTop w:val="0"/>
                  <w:marBottom w:val="0"/>
                  <w:divBdr>
                    <w:top w:val="none" w:sz="0" w:space="0" w:color="auto"/>
                    <w:left w:val="none" w:sz="0" w:space="0" w:color="auto"/>
                    <w:bottom w:val="none" w:sz="0" w:space="0" w:color="auto"/>
                    <w:right w:val="none" w:sz="0" w:space="0" w:color="auto"/>
                  </w:divBdr>
                  <w:divsChild>
                    <w:div w:id="1785348139">
                      <w:marLeft w:val="0"/>
                      <w:marRight w:val="0"/>
                      <w:marTop w:val="0"/>
                      <w:marBottom w:val="0"/>
                      <w:divBdr>
                        <w:top w:val="none" w:sz="0" w:space="0" w:color="auto"/>
                        <w:left w:val="none" w:sz="0" w:space="0" w:color="auto"/>
                        <w:bottom w:val="none" w:sz="0" w:space="0" w:color="auto"/>
                        <w:right w:val="none" w:sz="0" w:space="0" w:color="auto"/>
                      </w:divBdr>
                    </w:div>
                  </w:divsChild>
                </w:div>
                <w:div w:id="1458716802">
                  <w:marLeft w:val="0"/>
                  <w:marRight w:val="0"/>
                  <w:marTop w:val="0"/>
                  <w:marBottom w:val="0"/>
                  <w:divBdr>
                    <w:top w:val="none" w:sz="0" w:space="0" w:color="auto"/>
                    <w:left w:val="none" w:sz="0" w:space="0" w:color="auto"/>
                    <w:bottom w:val="none" w:sz="0" w:space="0" w:color="auto"/>
                    <w:right w:val="none" w:sz="0" w:space="0" w:color="auto"/>
                  </w:divBdr>
                  <w:divsChild>
                    <w:div w:id="880895069">
                      <w:marLeft w:val="0"/>
                      <w:marRight w:val="0"/>
                      <w:marTop w:val="0"/>
                      <w:marBottom w:val="0"/>
                      <w:divBdr>
                        <w:top w:val="none" w:sz="0" w:space="0" w:color="auto"/>
                        <w:left w:val="none" w:sz="0" w:space="0" w:color="auto"/>
                        <w:bottom w:val="none" w:sz="0" w:space="0" w:color="auto"/>
                        <w:right w:val="none" w:sz="0" w:space="0" w:color="auto"/>
                      </w:divBdr>
                    </w:div>
                  </w:divsChild>
                </w:div>
                <w:div w:id="1701853678">
                  <w:marLeft w:val="0"/>
                  <w:marRight w:val="0"/>
                  <w:marTop w:val="0"/>
                  <w:marBottom w:val="0"/>
                  <w:divBdr>
                    <w:top w:val="none" w:sz="0" w:space="0" w:color="auto"/>
                    <w:left w:val="none" w:sz="0" w:space="0" w:color="auto"/>
                    <w:bottom w:val="none" w:sz="0" w:space="0" w:color="auto"/>
                    <w:right w:val="none" w:sz="0" w:space="0" w:color="auto"/>
                  </w:divBdr>
                  <w:divsChild>
                    <w:div w:id="4498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6350">
      <w:bodyDiv w:val="1"/>
      <w:marLeft w:val="0"/>
      <w:marRight w:val="0"/>
      <w:marTop w:val="0"/>
      <w:marBottom w:val="0"/>
      <w:divBdr>
        <w:top w:val="none" w:sz="0" w:space="0" w:color="auto"/>
        <w:left w:val="none" w:sz="0" w:space="0" w:color="auto"/>
        <w:bottom w:val="none" w:sz="0" w:space="0" w:color="auto"/>
        <w:right w:val="none" w:sz="0" w:space="0" w:color="auto"/>
      </w:divBdr>
      <w:divsChild>
        <w:div w:id="642587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enza\Desktop\PROGRAMMA%20TRASPARENZA\GLOSSARIO%20DELLA%20TRASPARENZA%20E%20DELLA%20PREVENZIONE%20DELLA%20CORRUZIONE.docx" TargetMode="External"/><Relationship Id="rId18" Type="http://schemas.openxmlformats.org/officeDocument/2006/relationships/image" Target="media/image40.emf"/><Relationship Id="rId26" Type="http://schemas.openxmlformats.org/officeDocument/2006/relationships/hyperlink" Target="http://www.sanita.puglia.it" TargetMode="External"/><Relationship Id="rId3" Type="http://schemas.openxmlformats.org/officeDocument/2006/relationships/numbering" Target="numbering.xml"/><Relationship Id="rId21" Type="http://schemas.openxmlformats.org/officeDocument/2006/relationships/hyperlink" Target="file:///C:\Users\enza\Desktop\PROGRAMMA%20TRASPARENZA\GLOSSARIO%20DELLA%20TRASPARENZA%20E%20DELLA%20PREVENZIONE%20DELLA%20CORRUZIONE.docx"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enza\Desktop\PROGRAMMA%20TRIENNALE%20TRASPARENZA%20E%20INTEGRITA'\GLOSSARIO%20DELLA%20TRASPARENZA%20E%20DELLA%20PREVENZIONE%20DELLA%20CORRUZIONE.docx" TargetMode="External"/><Relationship Id="rId17" Type="http://schemas.openxmlformats.org/officeDocument/2006/relationships/image" Target="media/image5.emf"/><Relationship Id="rId25" Type="http://schemas.openxmlformats.org/officeDocument/2006/relationships/hyperlink" Target="file:///C:\Users\enza\Desktop\PROGRAMMA%20TRASPARENZA\GLOSSARIO%20DELLA%20TRASPARENZA%20E%20DELLA%20PREVENZIONE%20DELLA%20CORRUZIONE.doc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file:///C:\Users\enza\Desktop\PROGRAMMA%20TRASPARENZA\GLOSSARIO%20DELLA%20TRASPARENZA%20E%20DELLA%20PREVENZIONE%20DELLA%20CORRUZIONE.docx" TargetMode="External"/><Relationship Id="rId29" Type="http://schemas.openxmlformats.org/officeDocument/2006/relationships/hyperlink" Target="mailto:aslfg@mailcert.aslfg.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hyperlink" Target="file:///C:\Users\enza\Desktop\PROGRAMMA%20TRASPARENZA\GLOSSARIO%20DELLA%20TRASPARENZA%20E%20DELLA%20PREVENZIONE%20DELLA%20CORRUZIONE.docx"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file:///C:\Users\enza\Desktop\PROGRAMMA%20TRASPARENZA\GLOSSARIO%20DELLA%20TRASPARENZA%20E%20DELLA%20PREVENZIONE%20DELLA%20CORRUZIONE.docx" TargetMode="External"/><Relationship Id="rId23" Type="http://schemas.openxmlformats.org/officeDocument/2006/relationships/hyperlink" Target="file:///C:\Users\enza\Desktop\PROGRAMMA%20TRASPARENZA\GLOSSARIO%20DELLA%20TRASPARENZA%20E%20DELLA%20PREVENZIONE%20DELLA%20CORRUZIONE.docx" TargetMode="External"/><Relationship Id="rId28" Type="http://schemas.openxmlformats.org/officeDocument/2006/relationships/hyperlink" Target="file:///C:\Users\enza\AppData\Roaming\Microsoft\Word\Web%20content%20management.docx" TargetMode="External"/><Relationship Id="rId10" Type="http://schemas.openxmlformats.org/officeDocument/2006/relationships/image" Target="media/image2.png"/><Relationship Id="rId19" Type="http://schemas.openxmlformats.org/officeDocument/2006/relationships/image" Target="media/image50.e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ivit.it" TargetMode="External"/><Relationship Id="rId22" Type="http://schemas.openxmlformats.org/officeDocument/2006/relationships/hyperlink" Target="file:///C:\Users\enza\Desktop\PROGRAMMA%20TRASPARENZA\GLOSSARIO%20DELLA%20TRASPARENZA%20E%20DELLA%20PREVENZIONE%20DELLA%20CORRUZIONE.docx" TargetMode="External"/><Relationship Id="rId27" Type="http://schemas.openxmlformats.org/officeDocument/2006/relationships/hyperlink" Target="http://www.aslfg.it"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slfg.it" TargetMode="External"/><Relationship Id="rId1" Type="http://schemas.openxmlformats.org/officeDocument/2006/relationships/hyperlink" Target="http://www.sanita.puglia.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87F9DE55AD485CA051CB90DA2A9199"/>
        <w:category>
          <w:name w:val="Generale"/>
          <w:gallery w:val="placeholder"/>
        </w:category>
        <w:types>
          <w:type w:val="bbPlcHdr"/>
        </w:types>
        <w:behaviors>
          <w:behavior w:val="content"/>
        </w:behaviors>
        <w:guid w:val="{6674F3C4-97F9-47E5-AFB8-E61E3A2B8963}"/>
      </w:docPartPr>
      <w:docPartBody>
        <w:p w:rsidR="00006733" w:rsidRDefault="006B49D8" w:rsidP="006B49D8">
          <w:pPr>
            <w:pStyle w:val="4587F9DE55AD485CA051CB90DA2A9199"/>
          </w:pPr>
          <w:r>
            <w:rPr>
              <w:rFonts w:asciiTheme="majorHAnsi" w:eastAsiaTheme="majorEastAsia" w:hAnsiTheme="majorHAnsi" w:cstheme="majorBidi"/>
              <w:sz w:val="36"/>
              <w:szCs w:val="36"/>
            </w:rPr>
            <w:t>[Digitare il titolo del documento]</w:t>
          </w:r>
        </w:p>
      </w:docPartBody>
    </w:docPart>
    <w:docPart>
      <w:docPartPr>
        <w:name w:val="8F2851084AFC420492282F48167B1D03"/>
        <w:category>
          <w:name w:val="Generale"/>
          <w:gallery w:val="placeholder"/>
        </w:category>
        <w:types>
          <w:type w:val="bbPlcHdr"/>
        </w:types>
        <w:behaviors>
          <w:behavior w:val="content"/>
        </w:behaviors>
        <w:guid w:val="{756D2C02-3104-4D0A-A841-E1B4F0AD45B0}"/>
      </w:docPartPr>
      <w:docPartBody>
        <w:p w:rsidR="00006733" w:rsidRDefault="006B49D8" w:rsidP="006B49D8">
          <w:pPr>
            <w:pStyle w:val="8F2851084AFC420492282F48167B1D03"/>
          </w:pPr>
          <w:r>
            <w:rPr>
              <w:rFonts w:asciiTheme="majorHAnsi" w:eastAsiaTheme="majorEastAsia" w:hAnsiTheme="majorHAnsi" w:cstheme="majorBidi"/>
              <w:b/>
              <w:bCs/>
              <w:color w:val="4F81BD" w:themeColor="accent1"/>
              <w:sz w:val="36"/>
              <w:szCs w:val="36"/>
            </w:rPr>
            <w:t>[Anno]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D8"/>
    <w:rsid w:val="00006733"/>
    <w:rsid w:val="00171AE0"/>
    <w:rsid w:val="00191A03"/>
    <w:rsid w:val="001C1B56"/>
    <w:rsid w:val="00244DA9"/>
    <w:rsid w:val="002932C7"/>
    <w:rsid w:val="002E7A47"/>
    <w:rsid w:val="00304C1A"/>
    <w:rsid w:val="00324CC2"/>
    <w:rsid w:val="00353C5E"/>
    <w:rsid w:val="00557303"/>
    <w:rsid w:val="005A27C0"/>
    <w:rsid w:val="00607603"/>
    <w:rsid w:val="006A26D1"/>
    <w:rsid w:val="006B49D8"/>
    <w:rsid w:val="00705222"/>
    <w:rsid w:val="00725C6E"/>
    <w:rsid w:val="00757FC6"/>
    <w:rsid w:val="007A7013"/>
    <w:rsid w:val="00847018"/>
    <w:rsid w:val="00855F3C"/>
    <w:rsid w:val="008962A9"/>
    <w:rsid w:val="008E3AED"/>
    <w:rsid w:val="00920A16"/>
    <w:rsid w:val="009A2582"/>
    <w:rsid w:val="009C1B8E"/>
    <w:rsid w:val="00A429A1"/>
    <w:rsid w:val="00A82C1D"/>
    <w:rsid w:val="00AD19F9"/>
    <w:rsid w:val="00B7360C"/>
    <w:rsid w:val="00C678FD"/>
    <w:rsid w:val="00D9758F"/>
    <w:rsid w:val="00DC0025"/>
    <w:rsid w:val="00DE046E"/>
    <w:rsid w:val="00DE2545"/>
    <w:rsid w:val="00EC2055"/>
    <w:rsid w:val="00F22022"/>
    <w:rsid w:val="00F646F4"/>
    <w:rsid w:val="00F71F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B2CD869692429980BDDCA70B4A3D85">
    <w:name w:val="C1B2CD869692429980BDDCA70B4A3D85"/>
    <w:rsid w:val="006B49D8"/>
  </w:style>
  <w:style w:type="paragraph" w:customStyle="1" w:styleId="3BCB201CFA7340EDA2BCB40734941709">
    <w:name w:val="3BCB201CFA7340EDA2BCB40734941709"/>
    <w:rsid w:val="006B49D8"/>
  </w:style>
  <w:style w:type="paragraph" w:customStyle="1" w:styleId="4587F9DE55AD485CA051CB90DA2A9199">
    <w:name w:val="4587F9DE55AD485CA051CB90DA2A9199"/>
    <w:rsid w:val="006B49D8"/>
  </w:style>
  <w:style w:type="paragraph" w:customStyle="1" w:styleId="8F2851084AFC420492282F48167B1D03">
    <w:name w:val="8F2851084AFC420492282F48167B1D03"/>
    <w:rsid w:val="006B49D8"/>
  </w:style>
  <w:style w:type="paragraph" w:customStyle="1" w:styleId="D459B678070E472C9A141511486F4BD7">
    <w:name w:val="D459B678070E472C9A141511486F4BD7"/>
    <w:rsid w:val="006B49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B2CD869692429980BDDCA70B4A3D85">
    <w:name w:val="C1B2CD869692429980BDDCA70B4A3D85"/>
    <w:rsid w:val="006B49D8"/>
  </w:style>
  <w:style w:type="paragraph" w:customStyle="1" w:styleId="3BCB201CFA7340EDA2BCB40734941709">
    <w:name w:val="3BCB201CFA7340EDA2BCB40734941709"/>
    <w:rsid w:val="006B49D8"/>
  </w:style>
  <w:style w:type="paragraph" w:customStyle="1" w:styleId="4587F9DE55AD485CA051CB90DA2A9199">
    <w:name w:val="4587F9DE55AD485CA051CB90DA2A9199"/>
    <w:rsid w:val="006B49D8"/>
  </w:style>
  <w:style w:type="paragraph" w:customStyle="1" w:styleId="8F2851084AFC420492282F48167B1D03">
    <w:name w:val="8F2851084AFC420492282F48167B1D03"/>
    <w:rsid w:val="006B49D8"/>
  </w:style>
  <w:style w:type="paragraph" w:customStyle="1" w:styleId="D459B678070E472C9A141511486F4BD7">
    <w:name w:val="D459B678070E472C9A141511486F4BD7"/>
    <w:rsid w:val="006B4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D29864-853C-412C-BF08-95FBEBBB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4858</Words>
  <Characters>27693</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Programma Triennale per la Trasparenza e l’Integrità 2016-2018</vt:lpstr>
    </vt:vector>
  </TitlesOfParts>
  <Company>Hewlett-Packard</Company>
  <LinksUpToDate>false</LinksUpToDate>
  <CharactersWithSpaces>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Triennale per la Trasparenza e l’Integrità 2016-2018</dc:title>
  <dc:creator>enza</dc:creator>
  <cp:lastModifiedBy>Anna Rachele Cristino</cp:lastModifiedBy>
  <cp:revision>2</cp:revision>
  <cp:lastPrinted>2016-05-10T07:34:00Z</cp:lastPrinted>
  <dcterms:created xsi:type="dcterms:W3CDTF">2016-06-22T07:27:00Z</dcterms:created>
  <dcterms:modified xsi:type="dcterms:W3CDTF">2016-06-22T07:27:00Z</dcterms:modified>
</cp:coreProperties>
</file>