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7B" w:rsidRPr="0053480F" w:rsidRDefault="00A70FC0" w:rsidP="00672CA2">
      <w:pPr>
        <w:pStyle w:val="Nessunaspaziatura"/>
        <w:tabs>
          <w:tab w:val="left" w:pos="6096"/>
        </w:tabs>
        <w:jc w:val="center"/>
        <w:rPr>
          <w:sz w:val="40"/>
          <w:szCs w:val="40"/>
        </w:rPr>
      </w:pPr>
      <w:bookmarkStart w:id="0" w:name="_GoBack"/>
      <w:bookmarkEnd w:id="0"/>
      <w:r w:rsidRPr="0053480F">
        <w:rPr>
          <w:sz w:val="40"/>
          <w:szCs w:val="40"/>
        </w:rPr>
        <w:t>Procedure per le notifiche di inizio attività</w:t>
      </w:r>
      <w:r w:rsidR="006A017B" w:rsidRPr="0053480F">
        <w:rPr>
          <w:sz w:val="40"/>
          <w:szCs w:val="40"/>
        </w:rPr>
        <w:t xml:space="preserve"> (DIA)</w:t>
      </w:r>
    </w:p>
    <w:p w:rsidR="00ED5C9B" w:rsidRPr="0053480F" w:rsidRDefault="00ED5C9B" w:rsidP="00ED5C9B">
      <w:pPr>
        <w:pStyle w:val="Nessunaspaziatura"/>
        <w:jc w:val="center"/>
        <w:rPr>
          <w:sz w:val="40"/>
          <w:szCs w:val="40"/>
        </w:rPr>
      </w:pPr>
    </w:p>
    <w:p w:rsidR="00FC5AC2" w:rsidRPr="0053480F" w:rsidRDefault="00FC5AC2" w:rsidP="00154FFE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 w:rsidRPr="0053480F">
        <w:rPr>
          <w:rFonts w:asciiTheme="majorHAnsi" w:hAnsiTheme="majorHAnsi" w:cs="Arial"/>
          <w:sz w:val="28"/>
          <w:szCs w:val="28"/>
        </w:rPr>
        <w:t xml:space="preserve">A partire dal </w:t>
      </w:r>
      <w:r w:rsidR="0020727F" w:rsidRPr="0053480F">
        <w:rPr>
          <w:rFonts w:asciiTheme="majorHAnsi" w:hAnsiTheme="majorHAnsi" w:cs="Arial"/>
          <w:sz w:val="28"/>
          <w:szCs w:val="28"/>
        </w:rPr>
        <w:t>16</w:t>
      </w:r>
      <w:r w:rsidRPr="0053480F">
        <w:rPr>
          <w:rFonts w:asciiTheme="majorHAnsi" w:hAnsiTheme="majorHAnsi" w:cs="Arial"/>
          <w:sz w:val="28"/>
          <w:szCs w:val="28"/>
        </w:rPr>
        <w:t xml:space="preserve">° febbraio 2015,  al fine di </w:t>
      </w:r>
      <w:r w:rsidR="008E7DD5">
        <w:rPr>
          <w:rFonts w:asciiTheme="majorHAnsi" w:hAnsiTheme="majorHAnsi" w:cs="Arial"/>
          <w:sz w:val="28"/>
          <w:szCs w:val="28"/>
        </w:rPr>
        <w:t>uniformare</w:t>
      </w:r>
      <w:r w:rsidRPr="0053480F">
        <w:rPr>
          <w:rFonts w:asciiTheme="majorHAnsi" w:hAnsiTheme="majorHAnsi" w:cs="Arial"/>
          <w:sz w:val="28"/>
          <w:szCs w:val="28"/>
        </w:rPr>
        <w:t xml:space="preserve"> le procedure di ricevimento e registrazione delle DIA nel nuovo programma gestionale del Dipartimento di Prevenzione denominato “SICER”, si definiscono le seguenti Procedure Dipartimentali :</w:t>
      </w:r>
    </w:p>
    <w:p w:rsidR="003153F8" w:rsidRPr="0053480F" w:rsidRDefault="003153F8" w:rsidP="003153F8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  <w:u w:val="single"/>
        </w:rPr>
      </w:pPr>
      <w:r w:rsidRPr="0053480F">
        <w:rPr>
          <w:rFonts w:asciiTheme="majorHAnsi" w:hAnsiTheme="majorHAnsi" w:cs="Arial"/>
          <w:sz w:val="28"/>
          <w:szCs w:val="28"/>
          <w:u w:val="single"/>
        </w:rPr>
        <w:t xml:space="preserve">1.b </w:t>
      </w:r>
      <w:r w:rsidRPr="0053480F">
        <w:rPr>
          <w:rFonts w:asciiTheme="majorHAnsi" w:hAnsiTheme="majorHAnsi" w:cs="Arial"/>
          <w:b/>
          <w:sz w:val="28"/>
          <w:szCs w:val="28"/>
          <w:u w:val="single"/>
        </w:rPr>
        <w:t>Documentazione da consegnare</w:t>
      </w:r>
    </w:p>
    <w:p w:rsidR="00765346" w:rsidRPr="0053480F" w:rsidRDefault="003153F8" w:rsidP="003153F8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 w:rsidRPr="0053480F">
        <w:rPr>
          <w:rFonts w:asciiTheme="majorHAnsi" w:hAnsiTheme="majorHAnsi" w:cs="Arial"/>
          <w:sz w:val="28"/>
          <w:szCs w:val="28"/>
        </w:rPr>
        <w:t xml:space="preserve"> L’OSA, o suo delegato, deve presentare l’intera documentazione necessaria prevista dalle disposizioni regionali in vigore (DGR 1924/08) e nello specifico per le attività di</w:t>
      </w:r>
      <w:r w:rsidR="00765346" w:rsidRPr="0053480F">
        <w:rPr>
          <w:rFonts w:asciiTheme="majorHAnsi" w:hAnsiTheme="majorHAnsi" w:cs="Arial"/>
          <w:sz w:val="28"/>
          <w:szCs w:val="28"/>
        </w:rPr>
        <w:t>:</w:t>
      </w:r>
    </w:p>
    <w:p w:rsidR="00765346" w:rsidRPr="0053480F" w:rsidRDefault="00BC407A" w:rsidP="00765346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</w:t>
      </w:r>
      <w:r w:rsidR="00765346" w:rsidRPr="0053480F">
        <w:rPr>
          <w:rFonts w:asciiTheme="majorHAnsi" w:hAnsiTheme="majorHAnsi" w:cs="Arial"/>
          <w:b/>
          <w:sz w:val="28"/>
          <w:szCs w:val="28"/>
        </w:rPr>
        <w:t>roduzione primaria</w:t>
      </w:r>
      <w:r w:rsidR="008E7DD5">
        <w:rPr>
          <w:rFonts w:asciiTheme="majorHAnsi" w:hAnsiTheme="majorHAnsi" w:cs="Arial"/>
          <w:b/>
          <w:sz w:val="28"/>
          <w:szCs w:val="28"/>
        </w:rPr>
        <w:t xml:space="preserve"> </w:t>
      </w:r>
      <w:r w:rsidR="00765346" w:rsidRPr="0053480F">
        <w:rPr>
          <w:rFonts w:asciiTheme="majorHAnsi" w:hAnsiTheme="majorHAnsi" w:cs="Arial"/>
          <w:b/>
          <w:sz w:val="28"/>
          <w:szCs w:val="28"/>
        </w:rPr>
        <w:t>alimenti di origine vegetale</w:t>
      </w:r>
      <w:r w:rsidR="00765346" w:rsidRPr="0053480F">
        <w:rPr>
          <w:rFonts w:asciiTheme="majorHAnsi" w:hAnsiTheme="majorHAnsi" w:cs="Arial"/>
          <w:sz w:val="28"/>
          <w:szCs w:val="28"/>
        </w:rPr>
        <w:t>:</w:t>
      </w:r>
    </w:p>
    <w:p w:rsidR="00765346" w:rsidRPr="0053480F" w:rsidRDefault="00765346" w:rsidP="00765346">
      <w:pPr>
        <w:pStyle w:val="Paragrafoelenco"/>
        <w:tabs>
          <w:tab w:val="left" w:pos="567"/>
          <w:tab w:val="left" w:pos="851"/>
          <w:tab w:val="left" w:pos="4845"/>
        </w:tabs>
        <w:ind w:left="1134"/>
        <w:jc w:val="both"/>
      </w:pP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851"/>
          <w:tab w:val="left" w:pos="4845"/>
        </w:tabs>
        <w:ind w:left="1134"/>
        <w:jc w:val="both"/>
      </w:pPr>
      <w:r w:rsidRPr="0053480F">
        <w:t>MOD. A debitamente compilato e firmato;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Estremi catastali e planimetria dei terreni adibiti alla coltivazione;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Relazione tecnica circa l’attività produttiva.</w:t>
      </w:r>
    </w:p>
    <w:p w:rsidR="00765346" w:rsidRPr="0053480F" w:rsidRDefault="00765346" w:rsidP="00765346">
      <w:pPr>
        <w:pStyle w:val="NormaleWeb"/>
        <w:spacing w:before="0" w:beforeAutospacing="0" w:after="0" w:afterAutospacing="0"/>
        <w:ind w:left="788"/>
        <w:jc w:val="both"/>
        <w:rPr>
          <w:rFonts w:asciiTheme="majorHAnsi" w:hAnsiTheme="majorHAnsi" w:cs="Arial"/>
          <w:sz w:val="28"/>
          <w:szCs w:val="28"/>
        </w:rPr>
      </w:pPr>
    </w:p>
    <w:p w:rsidR="003153F8" w:rsidRPr="0053480F" w:rsidRDefault="00BC407A" w:rsidP="00765346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</w:t>
      </w:r>
      <w:r w:rsidR="003153F8" w:rsidRPr="0053480F">
        <w:rPr>
          <w:rFonts w:asciiTheme="majorHAnsi" w:hAnsiTheme="majorHAnsi" w:cs="Arial"/>
          <w:b/>
          <w:sz w:val="28"/>
          <w:szCs w:val="28"/>
        </w:rPr>
        <w:t>roduzione primaria</w:t>
      </w:r>
      <w:r w:rsidR="008E7DD5">
        <w:rPr>
          <w:rFonts w:asciiTheme="majorHAnsi" w:hAnsiTheme="majorHAnsi" w:cs="Arial"/>
          <w:b/>
          <w:sz w:val="28"/>
          <w:szCs w:val="28"/>
        </w:rPr>
        <w:t xml:space="preserve"> </w:t>
      </w:r>
      <w:r w:rsidR="00695E97" w:rsidRPr="0053480F">
        <w:rPr>
          <w:b/>
        </w:rPr>
        <w:t>ALLEVAMENTI</w:t>
      </w:r>
      <w:r w:rsidR="0075554F">
        <w:rPr>
          <w:b/>
        </w:rPr>
        <w:t xml:space="preserve"> * </w:t>
      </w:r>
      <w:r w:rsidR="003153F8" w:rsidRPr="0053480F">
        <w:rPr>
          <w:rFonts w:asciiTheme="majorHAnsi" w:hAnsiTheme="majorHAnsi" w:cs="Arial"/>
          <w:sz w:val="28"/>
          <w:szCs w:val="28"/>
        </w:rPr>
        <w:t>:</w:t>
      </w:r>
    </w:p>
    <w:p w:rsidR="00765346" w:rsidRPr="0053480F" w:rsidRDefault="00765346" w:rsidP="00765346">
      <w:pPr>
        <w:pStyle w:val="Paragrafoelenco"/>
        <w:tabs>
          <w:tab w:val="left" w:pos="567"/>
          <w:tab w:val="left" w:pos="851"/>
          <w:tab w:val="left" w:pos="4845"/>
        </w:tabs>
        <w:ind w:left="1134"/>
        <w:jc w:val="both"/>
      </w:pPr>
    </w:p>
    <w:p w:rsidR="00765346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851"/>
          <w:tab w:val="left" w:pos="4845"/>
        </w:tabs>
        <w:ind w:left="1134"/>
        <w:jc w:val="both"/>
      </w:pPr>
      <w:r w:rsidRPr="0053480F">
        <w:t>MOD. A debitamente compilato e firmato;</w:t>
      </w:r>
    </w:p>
    <w:p w:rsidR="00A214D3" w:rsidRPr="00A214D3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Relazione tecnica circa l’attività produttiva</w:t>
      </w:r>
    </w:p>
    <w:p w:rsidR="00765346" w:rsidRPr="0053480F" w:rsidRDefault="00A214D3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>
        <w:t>Planimetria</w:t>
      </w:r>
      <w:r w:rsidR="00695E97" w:rsidRPr="0053480F">
        <w:t>.</w:t>
      </w:r>
    </w:p>
    <w:p w:rsidR="00765346" w:rsidRPr="0053480F" w:rsidRDefault="00765346" w:rsidP="00765346">
      <w:pPr>
        <w:pStyle w:val="Paragrafoelenco"/>
        <w:numPr>
          <w:ilvl w:val="0"/>
          <w:numId w:val="28"/>
        </w:numPr>
        <w:tabs>
          <w:tab w:val="left" w:pos="567"/>
          <w:tab w:val="left" w:pos="4845"/>
        </w:tabs>
        <w:jc w:val="both"/>
        <w:rPr>
          <w:b/>
        </w:rPr>
      </w:pPr>
      <w:r w:rsidRPr="0053480F">
        <w:rPr>
          <w:b/>
        </w:rPr>
        <w:t>DIA PRIMARIA ALLEVAMENTO ANIMALI DA LATTE</w:t>
      </w:r>
      <w:r w:rsidR="0075554F">
        <w:rPr>
          <w:b/>
        </w:rPr>
        <w:t xml:space="preserve"> * :</w:t>
      </w:r>
    </w:p>
    <w:p w:rsidR="00765346" w:rsidRPr="0053480F" w:rsidRDefault="00765346" w:rsidP="00765346">
      <w:pPr>
        <w:pStyle w:val="Paragrafoelenco"/>
        <w:tabs>
          <w:tab w:val="left" w:pos="567"/>
          <w:tab w:val="left" w:pos="851"/>
          <w:tab w:val="left" w:pos="4845"/>
        </w:tabs>
        <w:ind w:left="1080"/>
        <w:jc w:val="both"/>
      </w:pPr>
    </w:p>
    <w:p w:rsidR="00765346" w:rsidRPr="0053480F" w:rsidRDefault="00765346" w:rsidP="00765346">
      <w:pPr>
        <w:pStyle w:val="Paragrafoelenco"/>
        <w:numPr>
          <w:ilvl w:val="0"/>
          <w:numId w:val="26"/>
        </w:numPr>
        <w:tabs>
          <w:tab w:val="left" w:pos="567"/>
          <w:tab w:val="left" w:pos="851"/>
          <w:tab w:val="left" w:pos="4845"/>
        </w:tabs>
        <w:jc w:val="both"/>
      </w:pPr>
      <w:r w:rsidRPr="0053480F">
        <w:t>MOD. A debitamente compilato e firmato;</w:t>
      </w:r>
    </w:p>
    <w:p w:rsidR="00765346" w:rsidRPr="0053480F" w:rsidRDefault="00765346" w:rsidP="00765346">
      <w:pPr>
        <w:pStyle w:val="Paragrafoelenco"/>
        <w:numPr>
          <w:ilvl w:val="0"/>
          <w:numId w:val="26"/>
        </w:numPr>
        <w:tabs>
          <w:tab w:val="left" w:pos="567"/>
          <w:tab w:val="left" w:pos="4845"/>
        </w:tabs>
        <w:jc w:val="both"/>
      </w:pPr>
      <w:r w:rsidRPr="0053480F">
        <w:t>Planimetria  dei locali sede dell’allevamento a stabulazione fissa o semibrada con evidenziazione delle linee dell’acqua e scarichi compresa concimaia;</w:t>
      </w:r>
    </w:p>
    <w:p w:rsidR="00765346" w:rsidRPr="0053480F" w:rsidRDefault="00765346" w:rsidP="00765346">
      <w:pPr>
        <w:pStyle w:val="Paragrafoelenco"/>
        <w:numPr>
          <w:ilvl w:val="0"/>
          <w:numId w:val="26"/>
        </w:numPr>
        <w:tabs>
          <w:tab w:val="left" w:pos="567"/>
          <w:tab w:val="left" w:pos="4845"/>
        </w:tabs>
        <w:jc w:val="both"/>
      </w:pPr>
      <w:r w:rsidRPr="0053480F">
        <w:t>Relazione tecnica come previsto al capitolo 1 dalla Conferenza Stato/Regioni  n. 103 del 20 marzo 2008.</w:t>
      </w:r>
    </w:p>
    <w:p w:rsidR="00765346" w:rsidRDefault="00765346" w:rsidP="00765346">
      <w:pPr>
        <w:pStyle w:val="Paragrafoelenco"/>
        <w:tabs>
          <w:tab w:val="left" w:pos="567"/>
          <w:tab w:val="left" w:pos="4845"/>
        </w:tabs>
        <w:ind w:left="1080"/>
        <w:jc w:val="both"/>
      </w:pPr>
    </w:p>
    <w:p w:rsidR="00765346" w:rsidRPr="0053480F" w:rsidRDefault="00BC407A" w:rsidP="00765346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</w:t>
      </w:r>
      <w:r w:rsidR="00765346" w:rsidRPr="0053480F">
        <w:rPr>
          <w:rFonts w:asciiTheme="majorHAnsi" w:hAnsiTheme="majorHAnsi" w:cs="Arial"/>
          <w:b/>
          <w:sz w:val="28"/>
          <w:szCs w:val="28"/>
        </w:rPr>
        <w:t>roduzione primaria</w:t>
      </w:r>
      <w:r w:rsidR="008E7DD5">
        <w:rPr>
          <w:rFonts w:asciiTheme="majorHAnsi" w:hAnsiTheme="majorHAnsi" w:cs="Arial"/>
          <w:b/>
          <w:sz w:val="28"/>
          <w:szCs w:val="28"/>
        </w:rPr>
        <w:t xml:space="preserve"> </w:t>
      </w:r>
      <w:r w:rsidR="00765346" w:rsidRPr="0053480F">
        <w:rPr>
          <w:rFonts w:asciiTheme="majorHAnsi" w:hAnsiTheme="majorHAnsi" w:cs="Arial"/>
          <w:b/>
          <w:sz w:val="28"/>
          <w:szCs w:val="28"/>
        </w:rPr>
        <w:t>prodotti della pesca e molluschicoltura</w:t>
      </w:r>
      <w:r w:rsidR="00765346" w:rsidRPr="0053480F">
        <w:rPr>
          <w:rFonts w:asciiTheme="majorHAnsi" w:hAnsiTheme="majorHAnsi" w:cs="Arial"/>
          <w:sz w:val="28"/>
          <w:szCs w:val="28"/>
        </w:rPr>
        <w:t>:</w:t>
      </w:r>
    </w:p>
    <w:p w:rsidR="00765346" w:rsidRPr="0053480F" w:rsidRDefault="00765346" w:rsidP="00765346">
      <w:pPr>
        <w:pStyle w:val="Paragrafoelenco"/>
        <w:tabs>
          <w:tab w:val="left" w:pos="567"/>
          <w:tab w:val="left" w:pos="851"/>
          <w:tab w:val="left" w:pos="4845"/>
        </w:tabs>
        <w:ind w:left="1134"/>
        <w:jc w:val="both"/>
      </w:pP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851"/>
          <w:tab w:val="left" w:pos="4845"/>
        </w:tabs>
        <w:ind w:left="1134"/>
        <w:jc w:val="both"/>
      </w:pPr>
      <w:r w:rsidRPr="0053480F">
        <w:t>MOD. A debitamente compilato e firmato;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Estremi catastali e planimetria dei bacini idrici adibiti alla produzione;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Relazione tecnica circa l’attività produttiva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Concessione e contratti</w:t>
      </w:r>
    </w:p>
    <w:p w:rsidR="00765346" w:rsidRPr="0053480F" w:rsidRDefault="00765346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  <w:rPr>
          <w:b/>
        </w:rPr>
      </w:pPr>
      <w:r w:rsidRPr="0053480F">
        <w:t>Documenti di registrazione imbarcazione.</w:t>
      </w:r>
    </w:p>
    <w:p w:rsidR="0075554F" w:rsidRPr="0075554F" w:rsidRDefault="0075554F" w:rsidP="0075554F">
      <w:pPr>
        <w:pStyle w:val="NormaleWeb"/>
        <w:spacing w:before="0" w:beforeAutospacing="0" w:after="0" w:afterAutospacing="0"/>
        <w:ind w:left="644"/>
        <w:jc w:val="both"/>
        <w:rPr>
          <w:rFonts w:asciiTheme="majorHAnsi" w:hAnsiTheme="majorHAnsi" w:cs="Arial"/>
          <w:sz w:val="28"/>
          <w:szCs w:val="28"/>
        </w:rPr>
      </w:pPr>
    </w:p>
    <w:p w:rsidR="0075554F" w:rsidRPr="00BC407A" w:rsidRDefault="0075554F" w:rsidP="0075554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 xml:space="preserve">* </w:t>
      </w:r>
      <w:r w:rsidRPr="00BC407A">
        <w:rPr>
          <w:rFonts w:asciiTheme="majorHAnsi" w:hAnsiTheme="majorHAnsi" w:cs="Arial"/>
          <w:b/>
          <w:sz w:val="20"/>
          <w:szCs w:val="20"/>
        </w:rPr>
        <w:t>NB :</w:t>
      </w:r>
      <w:r w:rsidRPr="00BC407A">
        <w:rPr>
          <w:b/>
          <w:sz w:val="20"/>
          <w:szCs w:val="20"/>
        </w:rPr>
        <w:t xml:space="preserve"> </w:t>
      </w:r>
      <w:r w:rsidRPr="00BC407A">
        <w:rPr>
          <w:rFonts w:asciiTheme="majorHAnsi" w:hAnsiTheme="majorHAnsi"/>
          <w:b/>
          <w:sz w:val="20"/>
          <w:szCs w:val="20"/>
        </w:rPr>
        <w:t xml:space="preserve">si avvisa che dopo aver presentato la </w:t>
      </w:r>
      <w:r w:rsidR="00BC407A" w:rsidRPr="00BC407A">
        <w:rPr>
          <w:rFonts w:asciiTheme="majorHAnsi" w:hAnsiTheme="majorHAnsi"/>
          <w:b/>
          <w:sz w:val="20"/>
          <w:szCs w:val="20"/>
        </w:rPr>
        <w:t>DIA</w:t>
      </w:r>
      <w:r w:rsidRPr="00BC407A">
        <w:rPr>
          <w:rFonts w:asciiTheme="majorHAnsi" w:hAnsiTheme="majorHAnsi"/>
          <w:b/>
          <w:sz w:val="20"/>
          <w:szCs w:val="20"/>
        </w:rPr>
        <w:t xml:space="preserve">, prima di  introdurre gli animali, occorre: </w:t>
      </w:r>
    </w:p>
    <w:p w:rsidR="0075554F" w:rsidRPr="00BC407A" w:rsidRDefault="0075554F" w:rsidP="0075554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C407A">
        <w:rPr>
          <w:rFonts w:asciiTheme="majorHAnsi" w:hAnsiTheme="majorHAnsi"/>
          <w:b/>
          <w:sz w:val="20"/>
          <w:szCs w:val="20"/>
        </w:rPr>
        <w:t>Dotarsi  di  un registro dei farmaci  da vidimare presso il Servizio Veterinario Area “C”;</w:t>
      </w:r>
    </w:p>
    <w:p w:rsidR="0075554F" w:rsidRPr="00BC407A" w:rsidRDefault="0075554F" w:rsidP="0075554F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BC407A">
        <w:rPr>
          <w:rFonts w:asciiTheme="majorHAnsi" w:hAnsiTheme="majorHAnsi"/>
          <w:b/>
          <w:sz w:val="20"/>
          <w:szCs w:val="20"/>
        </w:rPr>
        <w:t xml:space="preserve">Registrarsi  sempre presso il Servizio Veterinario Area C, </w:t>
      </w:r>
      <w:r w:rsidR="00BC407A" w:rsidRPr="00BC407A">
        <w:rPr>
          <w:rFonts w:asciiTheme="majorHAnsi" w:hAnsiTheme="majorHAnsi"/>
          <w:b/>
          <w:sz w:val="20"/>
          <w:szCs w:val="20"/>
        </w:rPr>
        <w:t xml:space="preserve">ai sensi del </w:t>
      </w:r>
      <w:r w:rsidRPr="00BC407A">
        <w:rPr>
          <w:rFonts w:asciiTheme="majorHAnsi" w:hAnsiTheme="majorHAnsi"/>
          <w:b/>
          <w:sz w:val="20"/>
          <w:szCs w:val="20"/>
        </w:rPr>
        <w:t xml:space="preserve"> Reg</w:t>
      </w:r>
      <w:r w:rsidR="00BC407A" w:rsidRPr="00BC407A">
        <w:rPr>
          <w:rFonts w:asciiTheme="majorHAnsi" w:hAnsiTheme="majorHAnsi"/>
          <w:b/>
          <w:sz w:val="20"/>
          <w:szCs w:val="20"/>
        </w:rPr>
        <w:t>. CE</w:t>
      </w:r>
      <w:r w:rsidRPr="00BC407A">
        <w:rPr>
          <w:rFonts w:asciiTheme="majorHAnsi" w:hAnsiTheme="majorHAnsi"/>
          <w:b/>
          <w:sz w:val="20"/>
          <w:szCs w:val="20"/>
        </w:rPr>
        <w:t xml:space="preserve"> 183/2005 (banca dati alimentazione zootecnica)</w:t>
      </w:r>
      <w:r w:rsidR="00BC407A" w:rsidRPr="00BC407A">
        <w:rPr>
          <w:rFonts w:asciiTheme="majorHAnsi" w:hAnsiTheme="majorHAnsi"/>
          <w:b/>
          <w:sz w:val="20"/>
          <w:szCs w:val="20"/>
        </w:rPr>
        <w:t>,</w:t>
      </w:r>
      <w:r w:rsidRPr="00BC407A">
        <w:rPr>
          <w:rFonts w:asciiTheme="majorHAnsi" w:hAnsiTheme="majorHAnsi"/>
          <w:b/>
          <w:sz w:val="20"/>
          <w:szCs w:val="20"/>
        </w:rPr>
        <w:t xml:space="preserve"> il cui modello si può  ritirare presso gli</w:t>
      </w:r>
      <w:r w:rsidR="00BC407A" w:rsidRPr="00BC407A">
        <w:rPr>
          <w:rFonts w:asciiTheme="majorHAnsi" w:hAnsiTheme="majorHAnsi"/>
          <w:b/>
          <w:sz w:val="20"/>
          <w:szCs w:val="20"/>
        </w:rPr>
        <w:t xml:space="preserve"> uffici del SIAV C territoriali.</w:t>
      </w:r>
    </w:p>
    <w:p w:rsidR="0075554F" w:rsidRDefault="0075554F" w:rsidP="0075554F">
      <w:pPr>
        <w:jc w:val="both"/>
        <w:rPr>
          <w:rFonts w:asciiTheme="majorHAnsi" w:hAnsiTheme="majorHAnsi"/>
          <w:sz w:val="28"/>
          <w:szCs w:val="28"/>
        </w:rPr>
      </w:pPr>
    </w:p>
    <w:p w:rsidR="00692917" w:rsidRPr="0075554F" w:rsidRDefault="00692917" w:rsidP="0075554F">
      <w:pPr>
        <w:jc w:val="both"/>
        <w:rPr>
          <w:rFonts w:asciiTheme="majorHAnsi" w:hAnsiTheme="majorHAnsi"/>
          <w:sz w:val="28"/>
          <w:szCs w:val="28"/>
        </w:rPr>
      </w:pPr>
    </w:p>
    <w:p w:rsidR="003153F8" w:rsidRPr="0053480F" w:rsidRDefault="00BC407A" w:rsidP="00765346">
      <w:pPr>
        <w:pStyle w:val="NormaleWeb"/>
        <w:numPr>
          <w:ilvl w:val="0"/>
          <w:numId w:val="28"/>
        </w:numPr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lastRenderedPageBreak/>
        <w:t>P</w:t>
      </w:r>
      <w:r w:rsidR="003153F8" w:rsidRPr="0053480F">
        <w:rPr>
          <w:rFonts w:asciiTheme="majorHAnsi" w:hAnsiTheme="majorHAnsi" w:cs="Arial"/>
          <w:b/>
          <w:sz w:val="28"/>
          <w:szCs w:val="28"/>
        </w:rPr>
        <w:t>roduzione post primaria</w:t>
      </w:r>
      <w:r w:rsidR="003153F8" w:rsidRPr="0053480F">
        <w:rPr>
          <w:rFonts w:asciiTheme="majorHAnsi" w:hAnsiTheme="majorHAnsi" w:cs="Arial"/>
          <w:sz w:val="28"/>
          <w:szCs w:val="28"/>
        </w:rPr>
        <w:t>:</w:t>
      </w:r>
    </w:p>
    <w:p w:rsidR="003153F8" w:rsidRPr="0053480F" w:rsidRDefault="003153F8" w:rsidP="00154FFE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</w:p>
    <w:p w:rsidR="003153F8" w:rsidRPr="0053480F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>Modello DIA Post Primaria, correttamente compilato, con l’indicazione dell’agibilità dei locali (a pag. 4);</w:t>
      </w:r>
    </w:p>
    <w:p w:rsidR="003153F8" w:rsidRPr="0053480F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>La planimetria in scala 1/100 dei locali e delle pertinenze con il lay-out delle attrezzature, firmata dal tecnico abilitato e dal dichiarante/committente.</w:t>
      </w:r>
    </w:p>
    <w:p w:rsidR="003153F8" w:rsidRPr="0053480F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>Una relazione tecnica sull’attività svolta, seguendo le indicazioni del modello proposto(All. 2.a).</w:t>
      </w:r>
    </w:p>
    <w:p w:rsidR="003153F8" w:rsidRPr="0053480F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 xml:space="preserve">Un versamento di € 25,00 presso le casse CUP,  o versamento  con bonifico bancario sul c/c BPM n. 14001 intestato ASL FG ( IBAN </w:t>
      </w:r>
      <w:r w:rsidR="0098010B">
        <w:t>I</w:t>
      </w:r>
      <w:r w:rsidRPr="0053480F">
        <w:t xml:space="preserve">T65W 055 84157 000000000 14001) o </w:t>
      </w:r>
      <w:r w:rsidR="0098010B">
        <w:t>c</w:t>
      </w:r>
      <w:r w:rsidRPr="0053480F">
        <w:t>onto corrente postale Asl FG n. 217711.</w:t>
      </w:r>
    </w:p>
    <w:p w:rsidR="003153F8" w:rsidRPr="0053480F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>Copia del documento d’identità del dichiarante.</w:t>
      </w:r>
    </w:p>
    <w:p w:rsidR="003153F8" w:rsidRDefault="003153F8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 w:rsidRPr="0053480F">
        <w:t>Altra documentazione ritenuta necessaria dall’OSA al fine di meglio identificare le attività  svolte.</w:t>
      </w:r>
    </w:p>
    <w:p w:rsidR="006064F1" w:rsidRPr="0053480F" w:rsidRDefault="006064F1" w:rsidP="00765346">
      <w:pPr>
        <w:pStyle w:val="Paragrafoelenco"/>
        <w:numPr>
          <w:ilvl w:val="0"/>
          <w:numId w:val="27"/>
        </w:numPr>
        <w:tabs>
          <w:tab w:val="left" w:pos="567"/>
          <w:tab w:val="left" w:pos="4845"/>
        </w:tabs>
        <w:ind w:left="1134"/>
        <w:jc w:val="both"/>
      </w:pPr>
      <w:r>
        <w:t xml:space="preserve">Qualsiasi variazione strutturale e/o funzionale va comunicata con le stesse modalità sopra riportate. </w:t>
      </w:r>
    </w:p>
    <w:p w:rsidR="003153F8" w:rsidRPr="0053480F" w:rsidRDefault="003153F8" w:rsidP="00154FFE">
      <w:pPr>
        <w:pStyle w:val="NormaleWeb"/>
        <w:spacing w:before="0" w:beforeAutospacing="0" w:after="0" w:afterAutospacing="0"/>
        <w:jc w:val="both"/>
        <w:rPr>
          <w:rFonts w:asciiTheme="majorHAnsi" w:hAnsiTheme="majorHAnsi" w:cs="Arial"/>
          <w:sz w:val="28"/>
          <w:szCs w:val="28"/>
        </w:rPr>
      </w:pPr>
    </w:p>
    <w:p w:rsidR="0056477D" w:rsidRPr="0098010B" w:rsidRDefault="003153F8" w:rsidP="0056477D">
      <w:pPr>
        <w:pStyle w:val="NormaleWeb"/>
        <w:spacing w:before="0" w:beforeAutospacing="0" w:after="0" w:afterAutospacing="0"/>
        <w:jc w:val="both"/>
        <w:rPr>
          <w:u w:val="single"/>
        </w:rPr>
      </w:pPr>
      <w:r w:rsidRPr="0098010B">
        <w:rPr>
          <w:u w:val="single"/>
        </w:rPr>
        <w:t xml:space="preserve">Modalità di </w:t>
      </w:r>
      <w:r w:rsidR="0056477D" w:rsidRPr="0098010B">
        <w:rPr>
          <w:u w:val="single"/>
        </w:rPr>
        <w:t>consegna</w:t>
      </w:r>
    </w:p>
    <w:p w:rsidR="003153F8" w:rsidRPr="0098010B" w:rsidRDefault="008E7DD5" w:rsidP="0056477D">
      <w:pPr>
        <w:pStyle w:val="NormaleWeb"/>
        <w:spacing w:before="0" w:beforeAutospacing="0" w:after="0" w:afterAutospacing="0"/>
        <w:jc w:val="both"/>
      </w:pPr>
      <w:r w:rsidRPr="0098010B">
        <w:t>Al fine della protocollazione, t</w:t>
      </w:r>
      <w:r w:rsidR="005C7C16" w:rsidRPr="0098010B">
        <w:t>utte le nuove DIA</w:t>
      </w:r>
      <w:r w:rsidR="003153F8" w:rsidRPr="0098010B">
        <w:t>,</w:t>
      </w:r>
      <w:r w:rsidR="005C7C16" w:rsidRPr="0098010B">
        <w:t xml:space="preserve"> a far data dal</w:t>
      </w:r>
      <w:r w:rsidRPr="0098010B">
        <w:t xml:space="preserve"> </w:t>
      </w:r>
      <w:r w:rsidR="003153F8" w:rsidRPr="0098010B">
        <w:t>16</w:t>
      </w:r>
      <w:r w:rsidR="003D2ACB" w:rsidRPr="0098010B">
        <w:t>/02/2015</w:t>
      </w:r>
      <w:r w:rsidR="005C7C16" w:rsidRPr="0098010B">
        <w:t xml:space="preserve"> devono</w:t>
      </w:r>
      <w:r w:rsidRPr="0098010B">
        <w:t xml:space="preserve"> pervenire in 4 copie, mediante una delle seguenti modalità</w:t>
      </w:r>
      <w:r w:rsidR="003153F8" w:rsidRPr="0098010B">
        <w:t>:</w:t>
      </w:r>
    </w:p>
    <w:p w:rsidR="00641710" w:rsidRPr="0098010B" w:rsidRDefault="003153F8" w:rsidP="003153F8">
      <w:pPr>
        <w:pStyle w:val="NormaleWeb"/>
        <w:numPr>
          <w:ilvl w:val="3"/>
          <w:numId w:val="22"/>
        </w:numPr>
        <w:spacing w:before="0" w:beforeAutospacing="0" w:after="0" w:afterAutospacing="0"/>
        <w:ind w:left="993"/>
        <w:jc w:val="both"/>
      </w:pPr>
      <w:r w:rsidRPr="0098010B">
        <w:t xml:space="preserve">a mezzo raccomandata </w:t>
      </w:r>
      <w:r w:rsidR="00CA124A" w:rsidRPr="0098010B">
        <w:t>A/R</w:t>
      </w:r>
      <w:r w:rsidR="008E7DD5" w:rsidRPr="0098010B">
        <w:t xml:space="preserve"> ad una de</w:t>
      </w:r>
      <w:r w:rsidR="000478E6" w:rsidRPr="0098010B">
        <w:t>lle</w:t>
      </w:r>
      <w:r w:rsidR="008E7DD5" w:rsidRPr="0098010B">
        <w:t xml:space="preserve"> </w:t>
      </w:r>
      <w:r w:rsidR="000478E6" w:rsidRPr="0098010B">
        <w:t>sedi</w:t>
      </w:r>
      <w:r w:rsidR="008E7DD5" w:rsidRPr="0098010B">
        <w:t xml:space="preserve"> del Dipartimento di prevenzione</w:t>
      </w:r>
      <w:r w:rsidR="003D2ACB" w:rsidRPr="0098010B">
        <w:t>:</w:t>
      </w:r>
    </w:p>
    <w:p w:rsidR="00BC407A" w:rsidRPr="0098010B" w:rsidRDefault="000478E6" w:rsidP="000478E6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 xml:space="preserve">Ufficio DIA c/so Giannone  n. 85 </w:t>
      </w:r>
      <w:r w:rsidR="0020727F" w:rsidRPr="0098010B">
        <w:t>–</w:t>
      </w:r>
      <w:r w:rsidRPr="0098010B">
        <w:t xml:space="preserve"> Foggia</w:t>
      </w:r>
      <w:r w:rsidR="0020727F" w:rsidRPr="0098010B">
        <w:t xml:space="preserve"> </w:t>
      </w:r>
    </w:p>
    <w:p w:rsidR="000478E6" w:rsidRPr="0098010B" w:rsidRDefault="000478E6" w:rsidP="000478E6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 xml:space="preserve">Ufficio DIA Via Castiglione n.8 - San </w:t>
      </w:r>
      <w:r w:rsidR="00976D7E">
        <w:t xml:space="preserve"> </w:t>
      </w:r>
      <w:r w:rsidRPr="0098010B">
        <w:t>Severo</w:t>
      </w:r>
    </w:p>
    <w:p w:rsidR="000478E6" w:rsidRPr="0098010B" w:rsidRDefault="000478E6" w:rsidP="000478E6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>Ufficio DIA Viale di Vittorio n. 21  - Cerignola</w:t>
      </w:r>
    </w:p>
    <w:p w:rsidR="00B67B72" w:rsidRPr="0098010B" w:rsidRDefault="00B67B72" w:rsidP="000478E6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>Ufficio DIA – via Barletta - Manfredonia</w:t>
      </w:r>
    </w:p>
    <w:p w:rsidR="0020727F" w:rsidRPr="0098010B" w:rsidRDefault="003153F8" w:rsidP="003153F8">
      <w:pPr>
        <w:pStyle w:val="NormaleWeb"/>
        <w:numPr>
          <w:ilvl w:val="3"/>
          <w:numId w:val="22"/>
        </w:numPr>
        <w:spacing w:before="0" w:beforeAutospacing="0" w:after="0" w:afterAutospacing="0"/>
        <w:ind w:left="993"/>
        <w:jc w:val="both"/>
      </w:pPr>
      <w:r w:rsidRPr="0098010B">
        <w:t>a mezzo PEC  all’indirizzo</w:t>
      </w:r>
      <w:r w:rsidR="00C2646B" w:rsidRPr="0098010B">
        <w:t>:</w:t>
      </w:r>
      <w:r w:rsidR="008E7DD5" w:rsidRPr="0098010B">
        <w:t xml:space="preserve"> </w:t>
      </w:r>
      <w:hyperlink r:id="rId9" w:history="1">
        <w:r w:rsidR="00C2646B" w:rsidRPr="0098010B">
          <w:rPr>
            <w:rStyle w:val="Collegamentoipertestuale"/>
          </w:rPr>
          <w:t xml:space="preserve"> diadipprev@mailcert.aslfg.it</w:t>
        </w:r>
      </w:hyperlink>
      <w:r w:rsidR="00BC407A" w:rsidRPr="0098010B">
        <w:t xml:space="preserve"> (in fase di attivazione);</w:t>
      </w:r>
    </w:p>
    <w:p w:rsidR="003153F8" w:rsidRPr="0098010B" w:rsidRDefault="0020727F" w:rsidP="003153F8">
      <w:pPr>
        <w:pStyle w:val="NormaleWeb"/>
        <w:numPr>
          <w:ilvl w:val="3"/>
          <w:numId w:val="22"/>
        </w:numPr>
        <w:spacing w:before="0" w:beforeAutospacing="0" w:after="0" w:afterAutospacing="0"/>
        <w:ind w:left="993"/>
        <w:jc w:val="both"/>
      </w:pPr>
      <w:r w:rsidRPr="0098010B">
        <w:t>consegna a mano alle seguenti sedi</w:t>
      </w:r>
      <w:r w:rsidR="003153F8" w:rsidRPr="0098010B">
        <w:t xml:space="preserve">: </w:t>
      </w:r>
    </w:p>
    <w:p w:rsidR="0020727F" w:rsidRPr="0098010B" w:rsidRDefault="0020727F" w:rsidP="0020727F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>Ufficio DIA c/so Giannone  n. 85 – Foggia</w:t>
      </w:r>
    </w:p>
    <w:p w:rsidR="0020727F" w:rsidRPr="0098010B" w:rsidRDefault="0020727F" w:rsidP="0020727F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 xml:space="preserve">Ufficio DIA Via Castiglione n.8 </w:t>
      </w:r>
      <w:r w:rsidR="00976D7E">
        <w:t>–</w:t>
      </w:r>
      <w:r w:rsidRPr="0098010B">
        <w:t xml:space="preserve"> San</w:t>
      </w:r>
      <w:r w:rsidR="00976D7E">
        <w:t xml:space="preserve"> </w:t>
      </w:r>
      <w:r w:rsidRPr="0098010B">
        <w:t xml:space="preserve"> Severo</w:t>
      </w:r>
    </w:p>
    <w:p w:rsidR="0020727F" w:rsidRPr="0098010B" w:rsidRDefault="0020727F" w:rsidP="0020727F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>Ufficio DIA Viale di Vittorio n. 21  - Cerignola</w:t>
      </w:r>
    </w:p>
    <w:p w:rsidR="00B67B72" w:rsidRPr="0098010B" w:rsidRDefault="00B67B72" w:rsidP="00B67B72">
      <w:pPr>
        <w:pStyle w:val="NormaleWeb"/>
        <w:numPr>
          <w:ilvl w:val="4"/>
          <w:numId w:val="22"/>
        </w:numPr>
        <w:spacing w:before="0" w:beforeAutospacing="0" w:after="0" w:afterAutospacing="0"/>
        <w:ind w:left="1985"/>
        <w:jc w:val="both"/>
      </w:pPr>
      <w:r w:rsidRPr="0098010B">
        <w:t xml:space="preserve">Ufficio DIA – Via Barletta </w:t>
      </w:r>
      <w:r w:rsidR="00940D0C" w:rsidRPr="0098010B">
        <w:t>–</w:t>
      </w:r>
      <w:r w:rsidRPr="0098010B">
        <w:t xml:space="preserve"> Manfredonia</w:t>
      </w:r>
    </w:p>
    <w:p w:rsidR="00940D0C" w:rsidRPr="0098010B" w:rsidRDefault="00940D0C" w:rsidP="00940D0C">
      <w:pPr>
        <w:pStyle w:val="NormaleWeb"/>
        <w:spacing w:before="0" w:beforeAutospacing="0" w:after="0" w:afterAutospacing="0"/>
        <w:jc w:val="both"/>
      </w:pPr>
    </w:p>
    <w:p w:rsidR="00940D0C" w:rsidRPr="0098010B" w:rsidRDefault="00940D0C" w:rsidP="00940D0C">
      <w:pPr>
        <w:pStyle w:val="NormaleWeb"/>
        <w:spacing w:before="0" w:beforeAutospacing="0" w:after="0" w:afterAutospacing="0"/>
        <w:jc w:val="both"/>
      </w:pPr>
      <w:r w:rsidRPr="0098010B">
        <w:t xml:space="preserve">Si avvisano gli utenti che al momento della protocollazione riceveranno la propria copia  </w:t>
      </w:r>
      <w:r w:rsidR="00691C71" w:rsidRPr="0098010B">
        <w:t>c</w:t>
      </w:r>
      <w:r w:rsidRPr="0098010B">
        <w:t>o</w:t>
      </w:r>
      <w:r w:rsidR="00691C71" w:rsidRPr="0098010B">
        <w:t>n il</w:t>
      </w:r>
      <w:r w:rsidRPr="0098010B">
        <w:t xml:space="preserve"> timbro della  data di accettazione.</w:t>
      </w:r>
    </w:p>
    <w:p w:rsidR="00691C71" w:rsidRPr="0098010B" w:rsidRDefault="00691C71" w:rsidP="00940D0C">
      <w:pPr>
        <w:pStyle w:val="NormaleWeb"/>
        <w:spacing w:before="0" w:beforeAutospacing="0" w:after="0" w:afterAutospacing="0"/>
        <w:jc w:val="both"/>
      </w:pPr>
      <w:r w:rsidRPr="0098010B">
        <w:t>I servizi interessati potrebbero richiedere eventuali integrazioni</w:t>
      </w:r>
      <w:r w:rsidR="00940D0C" w:rsidRPr="0098010B">
        <w:t xml:space="preserve"> </w:t>
      </w:r>
      <w:r w:rsidRPr="0098010B">
        <w:t xml:space="preserve">alla documentazione presentata o formalizzare la registrazione con l’assegnazione </w:t>
      </w:r>
      <w:r w:rsidR="00940D0C" w:rsidRPr="0098010B">
        <w:t>del relativo codice regionale</w:t>
      </w:r>
      <w:r w:rsidR="00FB7AA6" w:rsidRPr="0098010B">
        <w:t>, di cui verrà inviata notifica</w:t>
      </w:r>
      <w:r w:rsidRPr="0098010B">
        <w:t>.</w:t>
      </w:r>
    </w:p>
    <w:p w:rsidR="004E58E3" w:rsidRPr="0098010B" w:rsidRDefault="00691C71" w:rsidP="00EE6941">
      <w:pPr>
        <w:pStyle w:val="NormaleWeb"/>
        <w:spacing w:before="0" w:beforeAutospacing="0" w:after="0" w:afterAutospacing="0"/>
        <w:jc w:val="both"/>
      </w:pPr>
      <w:r w:rsidRPr="0098010B">
        <w:t>A registrazione avvenuta</w:t>
      </w:r>
      <w:r w:rsidR="00976D7E">
        <w:t xml:space="preserve"> </w:t>
      </w:r>
      <w:r w:rsidRPr="0098010B">
        <w:t xml:space="preserve"> verrà inviata</w:t>
      </w:r>
      <w:r w:rsidR="00FB7AA6" w:rsidRPr="0098010B">
        <w:t xml:space="preserve"> copia ai SUAP</w:t>
      </w:r>
      <w:r w:rsidRPr="0098010B">
        <w:t>, ai sensi delle norme sui procedimenti amministrativi</w:t>
      </w:r>
      <w:r w:rsidR="00FB7AA6" w:rsidRPr="0098010B">
        <w:t>.</w:t>
      </w:r>
    </w:p>
    <w:p w:rsidR="004E58E3" w:rsidRPr="0098010B" w:rsidRDefault="004E58E3" w:rsidP="004E58E3">
      <w:pPr>
        <w:pStyle w:val="NormaleWeb"/>
        <w:spacing w:before="0" w:beforeAutospacing="0" w:after="0" w:afterAutospacing="0"/>
        <w:jc w:val="right"/>
      </w:pPr>
    </w:p>
    <w:p w:rsidR="00565AD6" w:rsidRPr="0098010B" w:rsidRDefault="00EE6941" w:rsidP="00672CA2">
      <w:pPr>
        <w:pStyle w:val="NormaleWeb"/>
        <w:spacing w:before="0" w:beforeAutospacing="0" w:after="0" w:afterAutospacing="0"/>
        <w:jc w:val="center"/>
      </w:pPr>
      <w:r w:rsidRPr="0098010B">
        <w:t xml:space="preserve"> </w:t>
      </w:r>
    </w:p>
    <w:sectPr w:rsidR="00565AD6" w:rsidRPr="0098010B" w:rsidSect="002469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61" w:rsidRDefault="007C5961" w:rsidP="00CF55DE">
      <w:pPr>
        <w:spacing w:after="0" w:line="240" w:lineRule="auto"/>
      </w:pPr>
      <w:r>
        <w:separator/>
      </w:r>
    </w:p>
  </w:endnote>
  <w:endnote w:type="continuationSeparator" w:id="0">
    <w:p w:rsidR="007C5961" w:rsidRDefault="007C5961" w:rsidP="00CF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6" w:rsidRDefault="00D12B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9D" w:rsidRDefault="00ED1279" w:rsidP="001B779F">
    <w:pPr>
      <w:pStyle w:val="Pidipagina"/>
      <w:pBdr>
        <w:top w:val="thinThickSmallGap" w:sz="24" w:space="1" w:color="622423" w:themeColor="accent2" w:themeShade="7F"/>
      </w:pBdr>
      <w:jc w:val="center"/>
    </w:pPr>
    <w:r>
      <w:t xml:space="preserve">Dipartimento di </w:t>
    </w:r>
    <w:r w:rsidR="000550F8">
      <w:t>P</w:t>
    </w:r>
    <w:r>
      <w:t>revenzione – ASL FG Piazza Pavoncelli 11 – 71121 Foggia</w:t>
    </w:r>
  </w:p>
  <w:p w:rsidR="00A6589D" w:rsidRDefault="00A6589D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 w:rsidR="00BD42BD">
      <w:rPr>
        <w:rFonts w:eastAsiaTheme="minorEastAsia"/>
      </w:rPr>
      <w:fldChar w:fldCharType="begin"/>
    </w:r>
    <w:r>
      <w:instrText>PAGE   \* MERGEFORMAT</w:instrText>
    </w:r>
    <w:r w:rsidR="00BD42BD">
      <w:rPr>
        <w:rFonts w:eastAsiaTheme="minorEastAsia"/>
      </w:rPr>
      <w:fldChar w:fldCharType="separate"/>
    </w:r>
    <w:r w:rsidR="001E3146" w:rsidRPr="001E3146">
      <w:rPr>
        <w:rFonts w:asciiTheme="majorHAnsi" w:eastAsiaTheme="majorEastAsia" w:hAnsiTheme="majorHAnsi" w:cstheme="majorBidi"/>
        <w:noProof/>
      </w:rPr>
      <w:t>2</w:t>
    </w:r>
    <w:r w:rsidR="00BD42BD">
      <w:rPr>
        <w:rFonts w:asciiTheme="majorHAnsi" w:eastAsiaTheme="majorEastAsia" w:hAnsiTheme="majorHAnsi" w:cstheme="majorBidi"/>
      </w:rPr>
      <w:fldChar w:fldCharType="end"/>
    </w:r>
  </w:p>
  <w:p w:rsidR="00CF55DE" w:rsidRDefault="00CF55DE" w:rsidP="00A6589D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6" w:rsidRDefault="00D12B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61" w:rsidRDefault="007C5961" w:rsidP="00CF55DE">
      <w:pPr>
        <w:spacing w:after="0" w:line="240" w:lineRule="auto"/>
      </w:pPr>
      <w:r>
        <w:separator/>
      </w:r>
    </w:p>
  </w:footnote>
  <w:footnote w:type="continuationSeparator" w:id="0">
    <w:p w:rsidR="007C5961" w:rsidRDefault="007C5961" w:rsidP="00CF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6" w:rsidRDefault="00D12B7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412EBEAF693B486AB38FAA622719729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589D" w:rsidRDefault="00C2646B" w:rsidP="00290E04">
        <w:pPr>
          <w:pStyle w:val="Intestazione"/>
          <w:pBdr>
            <w:bottom w:val="thickThinSmallGap" w:sz="24" w:space="2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ASL FG – DIPARTIMENTO DI PREVENZIONE</w:t>
        </w:r>
      </w:p>
    </w:sdtContent>
  </w:sdt>
  <w:p w:rsidR="00CF55DE" w:rsidRPr="00CF55DE" w:rsidRDefault="00CF55DE" w:rsidP="00CF55DE">
    <w:pPr>
      <w:pStyle w:val="Titolo1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76" w:rsidRDefault="00D12B7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0F5F"/>
    <w:multiLevelType w:val="hybridMultilevel"/>
    <w:tmpl w:val="AF724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E6751"/>
    <w:multiLevelType w:val="hybridMultilevel"/>
    <w:tmpl w:val="3A949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F7CDD"/>
    <w:multiLevelType w:val="hybridMultilevel"/>
    <w:tmpl w:val="6798B70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434BF8"/>
    <w:multiLevelType w:val="multilevel"/>
    <w:tmpl w:val="7BF609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C976AB"/>
    <w:multiLevelType w:val="hybridMultilevel"/>
    <w:tmpl w:val="E20A5C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64329"/>
    <w:multiLevelType w:val="hybridMultilevel"/>
    <w:tmpl w:val="6C58F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E1E10"/>
    <w:multiLevelType w:val="hybridMultilevel"/>
    <w:tmpl w:val="E174B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720B"/>
    <w:multiLevelType w:val="hybridMultilevel"/>
    <w:tmpl w:val="BA1EC5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02EB4"/>
    <w:multiLevelType w:val="hybridMultilevel"/>
    <w:tmpl w:val="C85602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D4FC9"/>
    <w:multiLevelType w:val="hybridMultilevel"/>
    <w:tmpl w:val="74B27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65A0D"/>
    <w:multiLevelType w:val="hybridMultilevel"/>
    <w:tmpl w:val="E57C6E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61D0"/>
    <w:multiLevelType w:val="hybridMultilevel"/>
    <w:tmpl w:val="F0A0C6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430B3"/>
    <w:multiLevelType w:val="hybridMultilevel"/>
    <w:tmpl w:val="1600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B7D8B"/>
    <w:multiLevelType w:val="hybridMultilevel"/>
    <w:tmpl w:val="FCE818AA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0440A2"/>
    <w:multiLevelType w:val="hybridMultilevel"/>
    <w:tmpl w:val="75A011B4"/>
    <w:lvl w:ilvl="0" w:tplc="0410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920C9"/>
    <w:multiLevelType w:val="hybridMultilevel"/>
    <w:tmpl w:val="E174B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B5C71"/>
    <w:multiLevelType w:val="hybridMultilevel"/>
    <w:tmpl w:val="177EA8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84AB2"/>
    <w:multiLevelType w:val="hybridMultilevel"/>
    <w:tmpl w:val="CB7CD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36160"/>
    <w:multiLevelType w:val="hybridMultilevel"/>
    <w:tmpl w:val="3326AE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A7B9E"/>
    <w:multiLevelType w:val="hybridMultilevel"/>
    <w:tmpl w:val="66A8CD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D79D3"/>
    <w:multiLevelType w:val="hybridMultilevel"/>
    <w:tmpl w:val="DEE203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D7392"/>
    <w:multiLevelType w:val="hybridMultilevel"/>
    <w:tmpl w:val="D902A10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CA43BC"/>
    <w:multiLevelType w:val="hybridMultilevel"/>
    <w:tmpl w:val="BB425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B770B"/>
    <w:multiLevelType w:val="hybridMultilevel"/>
    <w:tmpl w:val="7E0046C2"/>
    <w:lvl w:ilvl="0" w:tplc="0410000D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F4F05"/>
    <w:multiLevelType w:val="hybridMultilevel"/>
    <w:tmpl w:val="365CAE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836BE9"/>
    <w:multiLevelType w:val="hybridMultilevel"/>
    <w:tmpl w:val="4C8857EE"/>
    <w:lvl w:ilvl="0" w:tplc="E4A2E0DA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B168D"/>
    <w:multiLevelType w:val="hybridMultilevel"/>
    <w:tmpl w:val="3A2ACC0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>
    <w:nsid w:val="761B4A53"/>
    <w:multiLevelType w:val="hybridMultilevel"/>
    <w:tmpl w:val="3A486ED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B7477A"/>
    <w:multiLevelType w:val="multilevel"/>
    <w:tmpl w:val="52CE2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8F64E9D"/>
    <w:multiLevelType w:val="hybridMultilevel"/>
    <w:tmpl w:val="468E3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24"/>
  </w:num>
  <w:num w:numId="5">
    <w:abstractNumId w:val="18"/>
  </w:num>
  <w:num w:numId="6">
    <w:abstractNumId w:val="19"/>
  </w:num>
  <w:num w:numId="7">
    <w:abstractNumId w:val="25"/>
  </w:num>
  <w:num w:numId="8">
    <w:abstractNumId w:val="12"/>
  </w:num>
  <w:num w:numId="9">
    <w:abstractNumId w:val="5"/>
  </w:num>
  <w:num w:numId="10">
    <w:abstractNumId w:val="20"/>
  </w:num>
  <w:num w:numId="11">
    <w:abstractNumId w:val="4"/>
  </w:num>
  <w:num w:numId="12">
    <w:abstractNumId w:val="17"/>
  </w:num>
  <w:num w:numId="13">
    <w:abstractNumId w:val="1"/>
  </w:num>
  <w:num w:numId="14">
    <w:abstractNumId w:val="8"/>
  </w:num>
  <w:num w:numId="15">
    <w:abstractNumId w:val="22"/>
  </w:num>
  <w:num w:numId="16">
    <w:abstractNumId w:val="0"/>
  </w:num>
  <w:num w:numId="17">
    <w:abstractNumId w:val="14"/>
  </w:num>
  <w:num w:numId="18">
    <w:abstractNumId w:val="23"/>
  </w:num>
  <w:num w:numId="19">
    <w:abstractNumId w:val="10"/>
  </w:num>
  <w:num w:numId="20">
    <w:abstractNumId w:val="15"/>
  </w:num>
  <w:num w:numId="21">
    <w:abstractNumId w:val="2"/>
  </w:num>
  <w:num w:numId="22">
    <w:abstractNumId w:val="9"/>
  </w:num>
  <w:num w:numId="23">
    <w:abstractNumId w:val="6"/>
  </w:num>
  <w:num w:numId="24">
    <w:abstractNumId w:val="28"/>
  </w:num>
  <w:num w:numId="25">
    <w:abstractNumId w:val="27"/>
  </w:num>
  <w:num w:numId="26">
    <w:abstractNumId w:val="21"/>
  </w:num>
  <w:num w:numId="27">
    <w:abstractNumId w:val="3"/>
  </w:num>
  <w:num w:numId="28">
    <w:abstractNumId w:val="26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3A"/>
    <w:rsid w:val="00001210"/>
    <w:rsid w:val="00007B4A"/>
    <w:rsid w:val="00007BE6"/>
    <w:rsid w:val="000121A2"/>
    <w:rsid w:val="00012262"/>
    <w:rsid w:val="000173D4"/>
    <w:rsid w:val="00030BD0"/>
    <w:rsid w:val="000357D2"/>
    <w:rsid w:val="00037C97"/>
    <w:rsid w:val="000451AD"/>
    <w:rsid w:val="000478E6"/>
    <w:rsid w:val="000550F8"/>
    <w:rsid w:val="000629F4"/>
    <w:rsid w:val="000818CA"/>
    <w:rsid w:val="000C0A7A"/>
    <w:rsid w:val="000C2318"/>
    <w:rsid w:val="000C626E"/>
    <w:rsid w:val="000C7392"/>
    <w:rsid w:val="000F2028"/>
    <w:rsid w:val="0010400C"/>
    <w:rsid w:val="00110F4C"/>
    <w:rsid w:val="00154C83"/>
    <w:rsid w:val="00154FFE"/>
    <w:rsid w:val="00167939"/>
    <w:rsid w:val="00175298"/>
    <w:rsid w:val="0017792B"/>
    <w:rsid w:val="001B135F"/>
    <w:rsid w:val="001B779F"/>
    <w:rsid w:val="001C14B7"/>
    <w:rsid w:val="001E3146"/>
    <w:rsid w:val="001E36E1"/>
    <w:rsid w:val="00203175"/>
    <w:rsid w:val="0020727F"/>
    <w:rsid w:val="00210FD4"/>
    <w:rsid w:val="002469E4"/>
    <w:rsid w:val="00255BF5"/>
    <w:rsid w:val="00257764"/>
    <w:rsid w:val="00266A7D"/>
    <w:rsid w:val="00276D74"/>
    <w:rsid w:val="002828E3"/>
    <w:rsid w:val="00290E04"/>
    <w:rsid w:val="002B6FF0"/>
    <w:rsid w:val="002E785C"/>
    <w:rsid w:val="003153F8"/>
    <w:rsid w:val="00315C65"/>
    <w:rsid w:val="00322D26"/>
    <w:rsid w:val="00335620"/>
    <w:rsid w:val="00344C7A"/>
    <w:rsid w:val="003571A4"/>
    <w:rsid w:val="00370FFD"/>
    <w:rsid w:val="00385F56"/>
    <w:rsid w:val="003901BC"/>
    <w:rsid w:val="003C16C3"/>
    <w:rsid w:val="003D2ACB"/>
    <w:rsid w:val="003E4FF5"/>
    <w:rsid w:val="003F0AB0"/>
    <w:rsid w:val="003F193D"/>
    <w:rsid w:val="003F2C39"/>
    <w:rsid w:val="00401E64"/>
    <w:rsid w:val="00404AEB"/>
    <w:rsid w:val="00423308"/>
    <w:rsid w:val="00425989"/>
    <w:rsid w:val="00443FE7"/>
    <w:rsid w:val="0044719E"/>
    <w:rsid w:val="004573D5"/>
    <w:rsid w:val="004648B7"/>
    <w:rsid w:val="0048085B"/>
    <w:rsid w:val="004A3B6D"/>
    <w:rsid w:val="004A3D3A"/>
    <w:rsid w:val="004A41B1"/>
    <w:rsid w:val="004B17FD"/>
    <w:rsid w:val="004D6346"/>
    <w:rsid w:val="004E58E3"/>
    <w:rsid w:val="004F09E2"/>
    <w:rsid w:val="004F20AD"/>
    <w:rsid w:val="004F72A7"/>
    <w:rsid w:val="00505C58"/>
    <w:rsid w:val="00507372"/>
    <w:rsid w:val="00525982"/>
    <w:rsid w:val="0053480F"/>
    <w:rsid w:val="0056477D"/>
    <w:rsid w:val="00564F96"/>
    <w:rsid w:val="00565AD6"/>
    <w:rsid w:val="005A0F89"/>
    <w:rsid w:val="005A62C3"/>
    <w:rsid w:val="005B336F"/>
    <w:rsid w:val="005C7C16"/>
    <w:rsid w:val="006064F1"/>
    <w:rsid w:val="00612CB2"/>
    <w:rsid w:val="00641710"/>
    <w:rsid w:val="00646923"/>
    <w:rsid w:val="0066232E"/>
    <w:rsid w:val="0066596F"/>
    <w:rsid w:val="00672CA2"/>
    <w:rsid w:val="00687E8F"/>
    <w:rsid w:val="00691C71"/>
    <w:rsid w:val="00692917"/>
    <w:rsid w:val="00695E97"/>
    <w:rsid w:val="006A017B"/>
    <w:rsid w:val="006B1167"/>
    <w:rsid w:val="006B66A7"/>
    <w:rsid w:val="006D737E"/>
    <w:rsid w:val="006D7AB9"/>
    <w:rsid w:val="006F21BD"/>
    <w:rsid w:val="007254D0"/>
    <w:rsid w:val="007303E3"/>
    <w:rsid w:val="00730ECD"/>
    <w:rsid w:val="00735BB6"/>
    <w:rsid w:val="0075209F"/>
    <w:rsid w:val="007543E9"/>
    <w:rsid w:val="0075554F"/>
    <w:rsid w:val="0075591D"/>
    <w:rsid w:val="00765346"/>
    <w:rsid w:val="00767CE8"/>
    <w:rsid w:val="00771851"/>
    <w:rsid w:val="0077548F"/>
    <w:rsid w:val="00787DC0"/>
    <w:rsid w:val="00794D01"/>
    <w:rsid w:val="007B49CF"/>
    <w:rsid w:val="007C5961"/>
    <w:rsid w:val="007C7021"/>
    <w:rsid w:val="007E31B7"/>
    <w:rsid w:val="007F04E1"/>
    <w:rsid w:val="007F79B7"/>
    <w:rsid w:val="00802B9C"/>
    <w:rsid w:val="00805DCA"/>
    <w:rsid w:val="00853E3D"/>
    <w:rsid w:val="00854D91"/>
    <w:rsid w:val="0087103F"/>
    <w:rsid w:val="0089796B"/>
    <w:rsid w:val="008A0C0C"/>
    <w:rsid w:val="008E7DD5"/>
    <w:rsid w:val="00924624"/>
    <w:rsid w:val="00940D0C"/>
    <w:rsid w:val="00941033"/>
    <w:rsid w:val="0095739B"/>
    <w:rsid w:val="00974C61"/>
    <w:rsid w:val="00976D7E"/>
    <w:rsid w:val="0098010B"/>
    <w:rsid w:val="00990B91"/>
    <w:rsid w:val="00992494"/>
    <w:rsid w:val="009A28FF"/>
    <w:rsid w:val="009A3E50"/>
    <w:rsid w:val="009E34E7"/>
    <w:rsid w:val="00A214D3"/>
    <w:rsid w:val="00A22A9F"/>
    <w:rsid w:val="00A22F3D"/>
    <w:rsid w:val="00A31567"/>
    <w:rsid w:val="00A330DE"/>
    <w:rsid w:val="00A45886"/>
    <w:rsid w:val="00A6589D"/>
    <w:rsid w:val="00A70FC0"/>
    <w:rsid w:val="00A75E7B"/>
    <w:rsid w:val="00A765D7"/>
    <w:rsid w:val="00A81201"/>
    <w:rsid w:val="00AE0842"/>
    <w:rsid w:val="00AE229E"/>
    <w:rsid w:val="00B344D4"/>
    <w:rsid w:val="00B67B72"/>
    <w:rsid w:val="00B73C7A"/>
    <w:rsid w:val="00B93A43"/>
    <w:rsid w:val="00BA387B"/>
    <w:rsid w:val="00BA3E2B"/>
    <w:rsid w:val="00BA7E93"/>
    <w:rsid w:val="00BC407A"/>
    <w:rsid w:val="00BC6A47"/>
    <w:rsid w:val="00BC6F24"/>
    <w:rsid w:val="00BD42BD"/>
    <w:rsid w:val="00C13179"/>
    <w:rsid w:val="00C24068"/>
    <w:rsid w:val="00C2646B"/>
    <w:rsid w:val="00C41053"/>
    <w:rsid w:val="00C47A2B"/>
    <w:rsid w:val="00C863D0"/>
    <w:rsid w:val="00CA124A"/>
    <w:rsid w:val="00CA3199"/>
    <w:rsid w:val="00CB5B02"/>
    <w:rsid w:val="00CB6757"/>
    <w:rsid w:val="00CC372C"/>
    <w:rsid w:val="00CE0C0A"/>
    <w:rsid w:val="00CF55DE"/>
    <w:rsid w:val="00D12B76"/>
    <w:rsid w:val="00D378B7"/>
    <w:rsid w:val="00D45FFB"/>
    <w:rsid w:val="00D50101"/>
    <w:rsid w:val="00D57BA5"/>
    <w:rsid w:val="00D81CA0"/>
    <w:rsid w:val="00D83CBF"/>
    <w:rsid w:val="00E05FE3"/>
    <w:rsid w:val="00E160F0"/>
    <w:rsid w:val="00E5323D"/>
    <w:rsid w:val="00E63205"/>
    <w:rsid w:val="00E75AFB"/>
    <w:rsid w:val="00EA5E68"/>
    <w:rsid w:val="00EC0F8E"/>
    <w:rsid w:val="00EC42BB"/>
    <w:rsid w:val="00ED1279"/>
    <w:rsid w:val="00ED5C9B"/>
    <w:rsid w:val="00EE3D86"/>
    <w:rsid w:val="00EE6941"/>
    <w:rsid w:val="00F309F8"/>
    <w:rsid w:val="00F33B28"/>
    <w:rsid w:val="00F35B6E"/>
    <w:rsid w:val="00F55AFE"/>
    <w:rsid w:val="00FA580E"/>
    <w:rsid w:val="00FB311E"/>
    <w:rsid w:val="00FB7AA6"/>
    <w:rsid w:val="00FC5AC2"/>
    <w:rsid w:val="00FC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5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5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5A0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63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5DE"/>
  </w:style>
  <w:style w:type="paragraph" w:styleId="Pidipagina">
    <w:name w:val="footer"/>
    <w:basedOn w:val="Normale"/>
    <w:link w:val="PidipaginaCarattere"/>
    <w:uiPriority w:val="99"/>
    <w:unhideWhenUsed/>
    <w:rsid w:val="00CF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5DE"/>
  </w:style>
  <w:style w:type="character" w:customStyle="1" w:styleId="Titolo1Carattere">
    <w:name w:val="Titolo 1 Carattere"/>
    <w:basedOn w:val="Carpredefinitoparagrafo"/>
    <w:link w:val="Titolo1"/>
    <w:uiPriority w:val="9"/>
    <w:rsid w:val="00CF5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5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qFormat/>
    <w:rsid w:val="00ED5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D5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ED5C9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5A0F8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0F89"/>
  </w:style>
  <w:style w:type="paragraph" w:styleId="Paragrafoelenco">
    <w:name w:val="List Paragraph"/>
    <w:basedOn w:val="Normale"/>
    <w:uiPriority w:val="34"/>
    <w:qFormat/>
    <w:rsid w:val="001B1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5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5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5A0F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D634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5DE"/>
  </w:style>
  <w:style w:type="paragraph" w:styleId="Pidipagina">
    <w:name w:val="footer"/>
    <w:basedOn w:val="Normale"/>
    <w:link w:val="PidipaginaCarattere"/>
    <w:uiPriority w:val="99"/>
    <w:unhideWhenUsed/>
    <w:rsid w:val="00CF5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5DE"/>
  </w:style>
  <w:style w:type="character" w:customStyle="1" w:styleId="Titolo1Carattere">
    <w:name w:val="Titolo 1 Carattere"/>
    <w:basedOn w:val="Carpredefinitoparagrafo"/>
    <w:link w:val="Titolo1"/>
    <w:uiPriority w:val="9"/>
    <w:rsid w:val="00CF5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5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qFormat/>
    <w:rsid w:val="00ED5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D5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ED5C9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5A0F8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0F89"/>
  </w:style>
  <w:style w:type="paragraph" w:styleId="Paragrafoelenco">
    <w:name w:val="List Paragraph"/>
    <w:basedOn w:val="Normale"/>
    <w:uiPriority w:val="34"/>
    <w:qFormat/>
    <w:rsid w:val="001B13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%20diadipprev@mailcert.aslfg.i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2EBEAF693B486AB38FAA6227197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2B8F5-2D96-4BF6-BDC5-AC23A254BEAF}"/>
      </w:docPartPr>
      <w:docPartBody>
        <w:p w:rsidR="00BE5DCE" w:rsidRDefault="00977A78" w:rsidP="00977A78">
          <w:pPr>
            <w:pStyle w:val="412EBEAF693B486AB38FAA622719729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7A78"/>
    <w:rsid w:val="001A1C6F"/>
    <w:rsid w:val="0030385E"/>
    <w:rsid w:val="0032783C"/>
    <w:rsid w:val="00471BB9"/>
    <w:rsid w:val="00561A86"/>
    <w:rsid w:val="005F4ECE"/>
    <w:rsid w:val="005F6F8B"/>
    <w:rsid w:val="006D6AAA"/>
    <w:rsid w:val="007107C8"/>
    <w:rsid w:val="008C0FA8"/>
    <w:rsid w:val="008D06DC"/>
    <w:rsid w:val="009022E9"/>
    <w:rsid w:val="00923B18"/>
    <w:rsid w:val="009678D5"/>
    <w:rsid w:val="00977A78"/>
    <w:rsid w:val="009C45AD"/>
    <w:rsid w:val="00BE5DCE"/>
    <w:rsid w:val="00C910EF"/>
    <w:rsid w:val="00CE4217"/>
    <w:rsid w:val="00CF1D75"/>
    <w:rsid w:val="00E2062A"/>
    <w:rsid w:val="00F03DCF"/>
    <w:rsid w:val="00FD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12EBEAF693B486AB38FAA622719729B">
    <w:name w:val="412EBEAF693B486AB38FAA622719729B"/>
    <w:rsid w:val="00977A78"/>
  </w:style>
  <w:style w:type="paragraph" w:customStyle="1" w:styleId="4C62CA5F3F6C4E74893CA4C5111D1C02">
    <w:name w:val="4C62CA5F3F6C4E74893CA4C5111D1C02"/>
    <w:rsid w:val="00977A78"/>
  </w:style>
  <w:style w:type="paragraph" w:customStyle="1" w:styleId="FE76B519013A4050ADCA647E6D309DB7">
    <w:name w:val="FE76B519013A4050ADCA647E6D309DB7"/>
    <w:rsid w:val="00977A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CECA-6C87-4C0D-99CF-235D993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ASL FG – DIPARTIMENTO DI PREVENZIONE</vt:lpstr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 FG – DIPARTIMENTO DI PREVENZIONE</dc:title>
  <dc:creator>Nargiso</dc:creator>
  <cp:lastModifiedBy>Utente Asl Fg</cp:lastModifiedBy>
  <cp:revision>2</cp:revision>
  <cp:lastPrinted>2015-01-12T17:05:00Z</cp:lastPrinted>
  <dcterms:created xsi:type="dcterms:W3CDTF">2015-02-20T10:26:00Z</dcterms:created>
  <dcterms:modified xsi:type="dcterms:W3CDTF">2015-02-20T10:26:00Z</dcterms:modified>
</cp:coreProperties>
</file>