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160" w:rsidRDefault="00E45046" w:rsidP="00A05160">
      <w:pPr>
        <w:rPr>
          <w:rFonts w:ascii="Arial Narrow" w:hAnsi="Arial Narrow" w:cs="Times New Roman"/>
          <w:b/>
          <w:sz w:val="36"/>
          <w:szCs w:val="36"/>
        </w:rPr>
      </w:pPr>
      <w:r>
        <w:rPr>
          <w:noProof/>
          <w:lang w:eastAsia="it-IT"/>
        </w:rPr>
        <w:drawing>
          <wp:anchor distT="0" distB="0" distL="114300" distR="114300" simplePos="0" relativeHeight="251656704" behindDoc="0" locked="0" layoutInCell="1" allowOverlap="1">
            <wp:simplePos x="0" y="0"/>
            <wp:positionH relativeFrom="page">
              <wp:posOffset>724277</wp:posOffset>
            </wp:positionH>
            <wp:positionV relativeFrom="page">
              <wp:posOffset>896293</wp:posOffset>
            </wp:positionV>
            <wp:extent cx="1457608" cy="977774"/>
            <wp:effectExtent l="0" t="0" r="0" b="0"/>
            <wp:wrapNone/>
            <wp:docPr id="1"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1489271" cy="999014"/>
                    </a:xfrm>
                    <a:prstGeom prst="rect">
                      <a:avLst/>
                    </a:prstGeom>
                  </pic:spPr>
                </pic:pic>
              </a:graphicData>
            </a:graphic>
          </wp:anchor>
        </w:drawing>
      </w:r>
    </w:p>
    <w:p w:rsidR="00A448A4" w:rsidRPr="0004038D" w:rsidRDefault="00B75E64" w:rsidP="00A05160">
      <w:pPr>
        <w:jc w:val="right"/>
        <w:rPr>
          <w:rFonts w:ascii="Arial Narrow" w:hAnsi="Arial Narrow" w:cs="Times New Roman"/>
          <w:b/>
          <w:color w:val="455ED5" w:themeColor="text2" w:themeTint="99"/>
          <w:sz w:val="36"/>
          <w:szCs w:val="36"/>
        </w:rPr>
      </w:pPr>
      <w:r w:rsidRPr="0004038D">
        <w:rPr>
          <w:rFonts w:ascii="Arial Narrow" w:hAnsi="Arial Narrow" w:cs="Times New Roman"/>
          <w:b/>
          <w:color w:val="455ED5" w:themeColor="text2" w:themeTint="99"/>
          <w:sz w:val="36"/>
          <w:szCs w:val="36"/>
        </w:rPr>
        <w:t>CARTA DEI SERVIZI</w:t>
      </w:r>
    </w:p>
    <w:p w:rsidR="00B75E64" w:rsidRPr="0004038D" w:rsidRDefault="00A82C57" w:rsidP="00A82C57">
      <w:pPr>
        <w:tabs>
          <w:tab w:val="left" w:pos="343"/>
          <w:tab w:val="right" w:pos="9638"/>
        </w:tabs>
        <w:rPr>
          <w:rFonts w:ascii="Arial Narrow" w:hAnsi="Arial Narrow" w:cs="Times New Roman"/>
          <w:b/>
          <w:color w:val="455ED5" w:themeColor="text2" w:themeTint="99"/>
          <w:sz w:val="36"/>
          <w:szCs w:val="36"/>
        </w:rPr>
      </w:pPr>
      <w:r w:rsidRPr="0004038D">
        <w:rPr>
          <w:rFonts w:ascii="Arial Narrow" w:hAnsi="Arial Narrow" w:cs="Times New Roman"/>
          <w:b/>
          <w:color w:val="455ED5" w:themeColor="text2" w:themeTint="99"/>
          <w:sz w:val="36"/>
          <w:szCs w:val="36"/>
        </w:rPr>
        <w:tab/>
      </w:r>
      <w:r w:rsidRPr="0004038D">
        <w:rPr>
          <w:rFonts w:ascii="Arial Narrow" w:hAnsi="Arial Narrow" w:cs="Times New Roman"/>
          <w:b/>
          <w:color w:val="455ED5" w:themeColor="text2" w:themeTint="99"/>
          <w:sz w:val="36"/>
          <w:szCs w:val="36"/>
        </w:rPr>
        <w:tab/>
      </w:r>
      <w:r w:rsidR="00A05160" w:rsidRPr="0004038D">
        <w:rPr>
          <w:rFonts w:ascii="Arial Narrow" w:hAnsi="Arial Narrow" w:cs="Times New Roman"/>
          <w:b/>
          <w:color w:val="455ED5" w:themeColor="text2" w:themeTint="99"/>
          <w:sz w:val="36"/>
          <w:szCs w:val="36"/>
        </w:rPr>
        <w:t>Unità Operativa Complessa</w:t>
      </w:r>
    </w:p>
    <w:p w:rsidR="00B75E64" w:rsidRPr="0004038D" w:rsidRDefault="00E45046" w:rsidP="00E45046">
      <w:pPr>
        <w:tabs>
          <w:tab w:val="left" w:pos="1553"/>
          <w:tab w:val="right" w:pos="9638"/>
        </w:tabs>
        <w:rPr>
          <w:rFonts w:ascii="Arial Narrow" w:hAnsi="Arial Narrow" w:cs="Times New Roman"/>
          <w:b/>
          <w:color w:val="455ED5" w:themeColor="text2" w:themeTint="99"/>
          <w:sz w:val="36"/>
          <w:szCs w:val="36"/>
        </w:rPr>
      </w:pPr>
      <w:r w:rsidRPr="0004038D">
        <w:rPr>
          <w:rFonts w:ascii="Arial Narrow" w:hAnsi="Arial Narrow" w:cs="Times New Roman"/>
          <w:b/>
          <w:color w:val="455ED5" w:themeColor="text2" w:themeTint="99"/>
          <w:sz w:val="36"/>
          <w:szCs w:val="36"/>
        </w:rPr>
        <w:tab/>
      </w:r>
      <w:r w:rsidRPr="0004038D">
        <w:rPr>
          <w:rFonts w:ascii="Arial Narrow" w:hAnsi="Arial Narrow" w:cs="Times New Roman"/>
          <w:b/>
          <w:color w:val="455ED5" w:themeColor="text2" w:themeTint="99"/>
          <w:sz w:val="36"/>
          <w:szCs w:val="36"/>
        </w:rPr>
        <w:tab/>
      </w:r>
      <w:r w:rsidR="00A05160" w:rsidRPr="0004038D">
        <w:rPr>
          <w:rFonts w:ascii="Arial Narrow" w:hAnsi="Arial Narrow" w:cs="Times New Roman"/>
          <w:b/>
          <w:color w:val="455ED5" w:themeColor="text2" w:themeTint="99"/>
          <w:sz w:val="36"/>
          <w:szCs w:val="36"/>
        </w:rPr>
        <w:t>Ostetricia-Ginecologia</w:t>
      </w:r>
    </w:p>
    <w:p w:rsidR="00E1447E" w:rsidRPr="0004038D" w:rsidRDefault="000A77D4" w:rsidP="00A05160">
      <w:pPr>
        <w:jc w:val="right"/>
        <w:rPr>
          <w:rFonts w:ascii="Arial Narrow" w:hAnsi="Arial Narrow" w:cs="Times New Roman"/>
          <w:b/>
          <w:color w:val="455ED5" w:themeColor="text2" w:themeTint="99"/>
          <w:sz w:val="24"/>
          <w:szCs w:val="24"/>
        </w:rPr>
      </w:pPr>
      <w:r>
        <w:rPr>
          <w:rFonts w:ascii="Arial Narrow" w:hAnsi="Arial Narrow" w:cs="Times New Roman"/>
          <w:b/>
          <w:color w:val="455ED5" w:themeColor="text2" w:themeTint="99"/>
          <w:sz w:val="24"/>
          <w:szCs w:val="24"/>
        </w:rPr>
        <w:t>DIRIGENTE MEDICO DR</w:t>
      </w:r>
      <w:r w:rsidR="00E1447E" w:rsidRPr="0004038D">
        <w:rPr>
          <w:rFonts w:ascii="Arial Narrow" w:hAnsi="Arial Narrow" w:cs="Times New Roman"/>
          <w:b/>
          <w:color w:val="455ED5" w:themeColor="text2" w:themeTint="99"/>
          <w:sz w:val="24"/>
          <w:szCs w:val="24"/>
        </w:rPr>
        <w:t xml:space="preserve"> LUCIO NICHILO</w:t>
      </w:r>
    </w:p>
    <w:p w:rsidR="00B75E64" w:rsidRPr="0004038D" w:rsidRDefault="00B75E64" w:rsidP="00A05160">
      <w:pPr>
        <w:jc w:val="right"/>
        <w:rPr>
          <w:rFonts w:ascii="Arial Narrow" w:hAnsi="Arial Narrow" w:cs="Times New Roman"/>
          <w:b/>
          <w:color w:val="455ED5" w:themeColor="text2" w:themeTint="99"/>
          <w:sz w:val="36"/>
          <w:szCs w:val="36"/>
        </w:rPr>
      </w:pPr>
      <w:r w:rsidRPr="0004038D">
        <w:rPr>
          <w:rFonts w:ascii="Arial Narrow" w:hAnsi="Arial Narrow" w:cs="Times New Roman"/>
          <w:b/>
          <w:color w:val="455ED5" w:themeColor="text2" w:themeTint="99"/>
          <w:sz w:val="36"/>
          <w:szCs w:val="36"/>
        </w:rPr>
        <w:t xml:space="preserve">P.O. </w:t>
      </w:r>
      <w:r w:rsidR="00A05160" w:rsidRPr="0004038D">
        <w:rPr>
          <w:rFonts w:ascii="Arial Narrow" w:hAnsi="Arial Narrow" w:cs="Times New Roman"/>
          <w:b/>
          <w:color w:val="455ED5" w:themeColor="text2" w:themeTint="99"/>
          <w:sz w:val="36"/>
          <w:szCs w:val="36"/>
        </w:rPr>
        <w:t>“Umberto</w:t>
      </w:r>
      <w:r w:rsidRPr="0004038D">
        <w:rPr>
          <w:rFonts w:ascii="Arial Narrow" w:hAnsi="Arial Narrow" w:cs="Times New Roman"/>
          <w:b/>
          <w:color w:val="455ED5" w:themeColor="text2" w:themeTint="99"/>
          <w:sz w:val="36"/>
          <w:szCs w:val="36"/>
        </w:rPr>
        <w:t xml:space="preserve"> I”</w:t>
      </w:r>
    </w:p>
    <w:p w:rsidR="005E0F75" w:rsidRPr="0004038D" w:rsidRDefault="00A05160" w:rsidP="00D36525">
      <w:pPr>
        <w:jc w:val="right"/>
        <w:rPr>
          <w:rFonts w:ascii="Arial Narrow" w:hAnsi="Arial Narrow" w:cs="Times New Roman"/>
          <w:b/>
          <w:color w:val="455ED5" w:themeColor="text2" w:themeTint="99"/>
          <w:sz w:val="36"/>
          <w:szCs w:val="36"/>
        </w:rPr>
      </w:pPr>
      <w:r w:rsidRPr="0004038D">
        <w:rPr>
          <w:rFonts w:ascii="Arial Narrow" w:hAnsi="Arial Narrow" w:cs="Times New Roman"/>
          <w:b/>
          <w:color w:val="455ED5" w:themeColor="text2" w:themeTint="99"/>
          <w:sz w:val="36"/>
          <w:szCs w:val="36"/>
        </w:rPr>
        <w:t>CORATO</w:t>
      </w:r>
    </w:p>
    <w:p w:rsidR="005E0F75" w:rsidRDefault="005E0F75" w:rsidP="00944FEB">
      <w:pPr>
        <w:jc w:val="center"/>
        <w:rPr>
          <w:rFonts w:ascii="Arial Narrow" w:hAnsi="Arial Narrow" w:cs="Times New Roman"/>
          <w:b/>
          <w:color w:val="455ED5" w:themeColor="text2" w:themeTint="99"/>
          <w:sz w:val="36"/>
          <w:szCs w:val="36"/>
        </w:rPr>
      </w:pPr>
    </w:p>
    <w:p w:rsidR="0004038D" w:rsidRPr="0004038D" w:rsidRDefault="0004038D" w:rsidP="00944FEB">
      <w:pPr>
        <w:jc w:val="center"/>
        <w:rPr>
          <w:rFonts w:ascii="Arial Narrow" w:hAnsi="Arial Narrow" w:cs="Times New Roman"/>
          <w:b/>
          <w:color w:val="455ED5" w:themeColor="text2" w:themeTint="99"/>
          <w:sz w:val="36"/>
          <w:szCs w:val="36"/>
        </w:rPr>
      </w:pPr>
    </w:p>
    <w:p w:rsidR="00E1447E" w:rsidRPr="0004038D" w:rsidRDefault="005E0F75" w:rsidP="005E0F75">
      <w:pPr>
        <w:jc w:val="center"/>
        <w:rPr>
          <w:rFonts w:ascii="Arial Narrow" w:hAnsi="Arial Narrow" w:cs="Times New Roman"/>
          <w:b/>
          <w:sz w:val="36"/>
          <w:szCs w:val="36"/>
        </w:rPr>
      </w:pPr>
      <w:r w:rsidRPr="0004038D">
        <w:rPr>
          <w:rFonts w:ascii="Arial Narrow" w:hAnsi="Arial Narrow" w:cs="Times New Roman"/>
          <w:b/>
          <w:noProof/>
          <w:sz w:val="24"/>
          <w:szCs w:val="24"/>
          <w:lang w:eastAsia="it-IT"/>
        </w:rPr>
        <w:drawing>
          <wp:inline distT="0" distB="0" distL="0" distR="0">
            <wp:extent cx="5700713" cy="38004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oielli-festa-della-mamma-2015-cicala[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05849" cy="3803899"/>
                    </a:xfrm>
                    <a:prstGeom prst="rect">
                      <a:avLst/>
                    </a:prstGeom>
                  </pic:spPr>
                </pic:pic>
              </a:graphicData>
            </a:graphic>
          </wp:inline>
        </w:drawing>
      </w:r>
    </w:p>
    <w:p w:rsidR="005E0F75" w:rsidRPr="0004038D" w:rsidRDefault="005E0F75" w:rsidP="00E1447E">
      <w:pPr>
        <w:jc w:val="right"/>
        <w:rPr>
          <w:rFonts w:ascii="Arial Narrow" w:hAnsi="Arial Narrow" w:cs="Times New Roman"/>
          <w:sz w:val="28"/>
          <w:szCs w:val="28"/>
        </w:rPr>
      </w:pPr>
    </w:p>
    <w:p w:rsidR="0004038D" w:rsidRDefault="0004038D" w:rsidP="00E1447E">
      <w:pPr>
        <w:jc w:val="right"/>
        <w:rPr>
          <w:rFonts w:ascii="Arial Narrow" w:hAnsi="Arial Narrow" w:cs="Times New Roman"/>
          <w:color w:val="455ED5" w:themeColor="text2" w:themeTint="99"/>
          <w:sz w:val="28"/>
          <w:szCs w:val="28"/>
        </w:rPr>
      </w:pPr>
    </w:p>
    <w:p w:rsidR="0004038D" w:rsidRDefault="0004038D" w:rsidP="00E1447E">
      <w:pPr>
        <w:jc w:val="right"/>
        <w:rPr>
          <w:rFonts w:ascii="Arial Narrow" w:hAnsi="Arial Narrow" w:cs="Times New Roman"/>
          <w:color w:val="455ED5" w:themeColor="text2" w:themeTint="99"/>
          <w:sz w:val="28"/>
          <w:szCs w:val="28"/>
        </w:rPr>
      </w:pPr>
    </w:p>
    <w:p w:rsidR="0028576D" w:rsidRPr="0004038D" w:rsidRDefault="0004038D" w:rsidP="0004038D">
      <w:pPr>
        <w:jc w:val="right"/>
        <w:rPr>
          <w:rFonts w:ascii="Arial Narrow" w:hAnsi="Arial Narrow" w:cs="Times New Roman"/>
          <w:color w:val="455ED5" w:themeColor="text2" w:themeTint="99"/>
          <w:sz w:val="28"/>
          <w:szCs w:val="28"/>
        </w:rPr>
      </w:pPr>
      <w:r>
        <w:rPr>
          <w:rFonts w:ascii="Arial Narrow" w:hAnsi="Arial Narrow" w:cs="Times New Roman"/>
          <w:color w:val="455ED5" w:themeColor="text2" w:themeTint="99"/>
          <w:sz w:val="28"/>
          <w:szCs w:val="28"/>
        </w:rPr>
        <w:t xml:space="preserve">Documento emesso il </w:t>
      </w:r>
      <w:r w:rsidR="00D153F5">
        <w:rPr>
          <w:rFonts w:ascii="Arial Narrow" w:hAnsi="Arial Narrow" w:cs="Times New Roman"/>
          <w:color w:val="455ED5" w:themeColor="text2" w:themeTint="99"/>
          <w:sz w:val="28"/>
          <w:szCs w:val="28"/>
        </w:rPr>
        <w:t>3 aprile 2018</w:t>
      </w:r>
      <w:r>
        <w:rPr>
          <w:rFonts w:ascii="Arial Narrow" w:hAnsi="Arial Narrow" w:cs="Times New Roman"/>
          <w:color w:val="455ED5" w:themeColor="text2" w:themeTint="99"/>
          <w:sz w:val="28"/>
          <w:szCs w:val="28"/>
        </w:rPr>
        <w:t>……….</w:t>
      </w:r>
    </w:p>
    <w:p w:rsidR="0028576D" w:rsidRPr="0004038D" w:rsidRDefault="0028576D" w:rsidP="0004038D">
      <w:pPr>
        <w:rPr>
          <w:rFonts w:ascii="Arial Narrow" w:hAnsi="Arial Narrow" w:cs="Times New Roman"/>
          <w:sz w:val="24"/>
          <w:szCs w:val="24"/>
        </w:rPr>
      </w:pPr>
    </w:p>
    <w:tbl>
      <w:tblPr>
        <w:tblStyle w:val="Grigliatabella"/>
        <w:tblW w:w="0" w:type="auto"/>
        <w:tblLook w:val="04A0"/>
      </w:tblPr>
      <w:tblGrid>
        <w:gridCol w:w="7083"/>
        <w:gridCol w:w="2545"/>
      </w:tblGrid>
      <w:tr w:rsidR="00BC3F52" w:rsidRPr="0004038D" w:rsidTr="00DD6EC9">
        <w:tc>
          <w:tcPr>
            <w:tcW w:w="7083" w:type="dxa"/>
            <w:shd w:val="clear" w:color="auto" w:fill="FFFF00"/>
          </w:tcPr>
          <w:p w:rsidR="00D36525" w:rsidRPr="0004038D" w:rsidRDefault="00D36525" w:rsidP="00D36525">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INDICE</w:t>
            </w:r>
          </w:p>
        </w:tc>
        <w:tc>
          <w:tcPr>
            <w:tcW w:w="2545" w:type="dxa"/>
            <w:shd w:val="clear" w:color="auto" w:fill="00CC99"/>
          </w:tcPr>
          <w:p w:rsidR="00D36525" w:rsidRPr="0004038D" w:rsidRDefault="00D36525" w:rsidP="00D36525">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U.O.C. </w:t>
            </w:r>
          </w:p>
          <w:p w:rsidR="00D36525" w:rsidRPr="0004038D" w:rsidRDefault="00D36525" w:rsidP="00D36525">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ostetricia-ginecologia</w:t>
            </w:r>
          </w:p>
        </w:tc>
      </w:tr>
    </w:tbl>
    <w:p w:rsidR="00B75E64" w:rsidRPr="0004038D" w:rsidRDefault="00B75E64" w:rsidP="00B75E64">
      <w:pPr>
        <w:rPr>
          <w:rFonts w:ascii="Arial Narrow" w:hAnsi="Arial Narrow" w:cs="Times New Roman"/>
          <w:b/>
          <w:color w:val="455ED5" w:themeColor="text2" w:themeTint="99"/>
          <w:sz w:val="28"/>
          <w:szCs w:val="28"/>
        </w:rPr>
      </w:pPr>
    </w:p>
    <w:p w:rsidR="00B75E64" w:rsidRPr="0004038D" w:rsidRDefault="00BF31A8" w:rsidP="00B86307">
      <w:pPr>
        <w:pStyle w:val="Paragrafoelenco"/>
        <w:numPr>
          <w:ilvl w:val="0"/>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Premessa</w:t>
      </w:r>
    </w:p>
    <w:p w:rsidR="00B75E64" w:rsidRPr="0004038D" w:rsidRDefault="00B75E64" w:rsidP="00B86307">
      <w:pPr>
        <w:pStyle w:val="Paragrafoelenco"/>
        <w:numPr>
          <w:ilvl w:val="0"/>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Lo Staff</w:t>
      </w:r>
    </w:p>
    <w:p w:rsidR="00BF31A8" w:rsidRPr="0004038D" w:rsidRDefault="00B75E64" w:rsidP="00D5537C">
      <w:pPr>
        <w:pStyle w:val="Paragrafoelenco"/>
        <w:numPr>
          <w:ilvl w:val="0"/>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Attività ambulatoriali</w:t>
      </w:r>
    </w:p>
    <w:p w:rsidR="00B86307" w:rsidRPr="0004038D" w:rsidRDefault="00B86307" w:rsidP="00B86307">
      <w:pPr>
        <w:pStyle w:val="Paragrafoelenco"/>
        <w:numPr>
          <w:ilvl w:val="0"/>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Ricovero programmato</w:t>
      </w:r>
    </w:p>
    <w:p w:rsidR="00BF31A8" w:rsidRPr="0004038D" w:rsidRDefault="00B86307" w:rsidP="00B86307">
      <w:pPr>
        <w:pStyle w:val="Paragrafoelenco"/>
        <w:numPr>
          <w:ilvl w:val="0"/>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Attività</w:t>
      </w:r>
      <w:r w:rsidR="003643EA">
        <w:rPr>
          <w:rFonts w:ascii="Arial Narrow" w:hAnsi="Arial Narrow" w:cs="Times New Roman"/>
          <w:b/>
          <w:color w:val="455ED5" w:themeColor="text2" w:themeTint="99"/>
          <w:sz w:val="28"/>
          <w:szCs w:val="28"/>
        </w:rPr>
        <w:t xml:space="preserve"> </w:t>
      </w:r>
      <w:r w:rsidR="00D5537C" w:rsidRPr="0004038D">
        <w:rPr>
          <w:rFonts w:ascii="Arial Narrow" w:hAnsi="Arial Narrow" w:cs="Times New Roman"/>
          <w:b/>
          <w:color w:val="455ED5" w:themeColor="text2" w:themeTint="99"/>
          <w:sz w:val="28"/>
          <w:szCs w:val="28"/>
        </w:rPr>
        <w:t xml:space="preserve">di </w:t>
      </w:r>
      <w:r w:rsidR="00BF31A8" w:rsidRPr="0004038D">
        <w:rPr>
          <w:rFonts w:ascii="Arial Narrow" w:hAnsi="Arial Narrow" w:cs="Times New Roman"/>
          <w:b/>
          <w:color w:val="455ED5" w:themeColor="text2" w:themeTint="99"/>
          <w:sz w:val="28"/>
          <w:szCs w:val="28"/>
        </w:rPr>
        <w:t>Ginecologia</w:t>
      </w:r>
    </w:p>
    <w:p w:rsidR="00D5537C" w:rsidRPr="0004038D" w:rsidRDefault="00D5537C" w:rsidP="00D066F7">
      <w:pPr>
        <w:pStyle w:val="Paragrafoelenco"/>
        <w:numPr>
          <w:ilvl w:val="1"/>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Day Service</w:t>
      </w:r>
    </w:p>
    <w:p w:rsidR="00D066F7" w:rsidRPr="0004038D" w:rsidRDefault="00D066F7" w:rsidP="00D066F7">
      <w:pPr>
        <w:pStyle w:val="Paragrafoelenco"/>
        <w:numPr>
          <w:ilvl w:val="1"/>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Chirurgia Ginecologica</w:t>
      </w:r>
    </w:p>
    <w:p w:rsidR="00BF31A8" w:rsidRPr="0004038D" w:rsidRDefault="00B86307" w:rsidP="00B86307">
      <w:pPr>
        <w:pStyle w:val="Paragrafoelenco"/>
        <w:numPr>
          <w:ilvl w:val="0"/>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Percorso nascita</w:t>
      </w:r>
    </w:p>
    <w:p w:rsidR="00B86307" w:rsidRPr="003643EA" w:rsidRDefault="00B86307" w:rsidP="003643EA">
      <w:pPr>
        <w:pStyle w:val="Paragrafoelenco"/>
        <w:numPr>
          <w:ilvl w:val="1"/>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Travaglio e Parto</w:t>
      </w:r>
    </w:p>
    <w:p w:rsidR="00B86307" w:rsidRPr="0004038D" w:rsidRDefault="002964D2" w:rsidP="00B86307">
      <w:pPr>
        <w:pStyle w:val="Paragrafoelenco"/>
        <w:numPr>
          <w:ilvl w:val="1"/>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Analgesia Epidurale</w:t>
      </w:r>
    </w:p>
    <w:p w:rsidR="00B86307" w:rsidRPr="0004038D" w:rsidRDefault="00B86307" w:rsidP="00B86307">
      <w:pPr>
        <w:pStyle w:val="Paragrafoelenco"/>
        <w:numPr>
          <w:ilvl w:val="1"/>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Donazione Sangue Cordonale</w:t>
      </w:r>
    </w:p>
    <w:p w:rsidR="00B86307" w:rsidRPr="0004038D" w:rsidRDefault="00B86307" w:rsidP="00B86307">
      <w:pPr>
        <w:pStyle w:val="Paragrafoelenco"/>
        <w:numPr>
          <w:ilvl w:val="1"/>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Rooming in </w:t>
      </w:r>
    </w:p>
    <w:p w:rsidR="00AA2034" w:rsidRDefault="00475843" w:rsidP="00B86307">
      <w:pPr>
        <w:pStyle w:val="Paragrafoelenco"/>
        <w:numPr>
          <w:ilvl w:val="1"/>
          <w:numId w:val="1"/>
        </w:numPr>
        <w:spacing w:line="360" w:lineRule="auto"/>
        <w:rPr>
          <w:rFonts w:ascii="Arial Narrow" w:hAnsi="Arial Narrow" w:cs="Times New Roman"/>
          <w:b/>
          <w:color w:val="455ED5" w:themeColor="text2" w:themeTint="99"/>
          <w:sz w:val="28"/>
          <w:szCs w:val="28"/>
        </w:rPr>
      </w:pPr>
      <w:r>
        <w:rPr>
          <w:rFonts w:ascii="Arial Narrow" w:hAnsi="Arial Narrow" w:cs="Times New Roman"/>
          <w:b/>
          <w:color w:val="455ED5" w:themeColor="text2" w:themeTint="99"/>
          <w:sz w:val="28"/>
          <w:szCs w:val="28"/>
        </w:rPr>
        <w:t>Ambulatorio Mamma-Bambino</w:t>
      </w:r>
    </w:p>
    <w:p w:rsidR="00475843" w:rsidRPr="0004038D" w:rsidRDefault="003643EA" w:rsidP="00B86307">
      <w:pPr>
        <w:pStyle w:val="Paragrafoelenco"/>
        <w:numPr>
          <w:ilvl w:val="1"/>
          <w:numId w:val="1"/>
        </w:numPr>
        <w:spacing w:line="360" w:lineRule="auto"/>
        <w:rPr>
          <w:rFonts w:ascii="Arial Narrow" w:hAnsi="Arial Narrow" w:cs="Times New Roman"/>
          <w:b/>
          <w:color w:val="455ED5" w:themeColor="text2" w:themeTint="99"/>
          <w:sz w:val="28"/>
          <w:szCs w:val="28"/>
        </w:rPr>
      </w:pPr>
      <w:r>
        <w:rPr>
          <w:rFonts w:ascii="Arial Narrow" w:hAnsi="Arial Narrow" w:cs="Times New Roman"/>
          <w:b/>
          <w:color w:val="455ED5" w:themeColor="text2" w:themeTint="99"/>
          <w:sz w:val="28"/>
          <w:szCs w:val="28"/>
        </w:rPr>
        <w:t>Sportello “Un’</w:t>
      </w:r>
      <w:r w:rsidR="00475843">
        <w:rPr>
          <w:rFonts w:ascii="Arial Narrow" w:hAnsi="Arial Narrow" w:cs="Times New Roman"/>
          <w:b/>
          <w:color w:val="455ED5" w:themeColor="text2" w:themeTint="99"/>
          <w:sz w:val="28"/>
          <w:szCs w:val="28"/>
        </w:rPr>
        <w:t>Ostetrica</w:t>
      </w:r>
      <w:r>
        <w:rPr>
          <w:rFonts w:ascii="Arial Narrow" w:hAnsi="Arial Narrow" w:cs="Times New Roman"/>
          <w:b/>
          <w:color w:val="455ED5" w:themeColor="text2" w:themeTint="99"/>
          <w:sz w:val="28"/>
          <w:szCs w:val="28"/>
        </w:rPr>
        <w:t xml:space="preserve"> per Amica</w:t>
      </w:r>
      <w:r w:rsidR="00475843">
        <w:rPr>
          <w:rFonts w:ascii="Arial Narrow" w:hAnsi="Arial Narrow" w:cs="Times New Roman"/>
          <w:b/>
          <w:color w:val="455ED5" w:themeColor="text2" w:themeTint="99"/>
          <w:sz w:val="28"/>
          <w:szCs w:val="28"/>
        </w:rPr>
        <w:t>”</w:t>
      </w:r>
    </w:p>
    <w:p w:rsidR="00B86307" w:rsidRPr="0004038D" w:rsidRDefault="000F4011" w:rsidP="00B86307">
      <w:pPr>
        <w:pStyle w:val="Paragrafoelenco"/>
        <w:numPr>
          <w:ilvl w:val="0"/>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Il Reparto</w:t>
      </w:r>
    </w:p>
    <w:p w:rsidR="000F4011" w:rsidRPr="0004038D" w:rsidRDefault="000F4011" w:rsidP="00B86307">
      <w:pPr>
        <w:pStyle w:val="Paragrafoelenco"/>
        <w:numPr>
          <w:ilvl w:val="1"/>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Caratteristiche del reparto</w:t>
      </w:r>
    </w:p>
    <w:p w:rsidR="00B86307" w:rsidRPr="0004038D" w:rsidRDefault="00B86307" w:rsidP="00B86307">
      <w:pPr>
        <w:pStyle w:val="Paragrafoelenco"/>
        <w:numPr>
          <w:ilvl w:val="1"/>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Accettazione</w:t>
      </w:r>
    </w:p>
    <w:p w:rsidR="00B86307" w:rsidRPr="0004038D" w:rsidRDefault="00B86307" w:rsidP="00B86307">
      <w:pPr>
        <w:pStyle w:val="Paragrafoelenco"/>
        <w:numPr>
          <w:ilvl w:val="1"/>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Attività di reparto</w:t>
      </w:r>
    </w:p>
    <w:p w:rsidR="00AA2034" w:rsidRPr="0004038D" w:rsidRDefault="00B86307" w:rsidP="0004038D">
      <w:pPr>
        <w:pStyle w:val="Paragrafoelenco"/>
        <w:numPr>
          <w:ilvl w:val="1"/>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Dimissioni</w:t>
      </w:r>
    </w:p>
    <w:p w:rsidR="000F4011" w:rsidRPr="0004038D" w:rsidRDefault="000F4011" w:rsidP="000F4011">
      <w:pPr>
        <w:pStyle w:val="Paragrafoelenco"/>
        <w:numPr>
          <w:ilvl w:val="1"/>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Occorrente per il ricovero</w:t>
      </w:r>
    </w:p>
    <w:p w:rsidR="0004038D" w:rsidRPr="0004038D" w:rsidRDefault="0004038D" w:rsidP="0004038D">
      <w:pPr>
        <w:pStyle w:val="Paragrafoelenco"/>
        <w:numPr>
          <w:ilvl w:val="0"/>
          <w:numId w:val="1"/>
        </w:numPr>
        <w:spacing w:line="360" w:lineRule="auto"/>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Utilità</w:t>
      </w:r>
    </w:p>
    <w:p w:rsidR="0004038D" w:rsidRPr="0004038D" w:rsidRDefault="0004038D" w:rsidP="0004038D">
      <w:pPr>
        <w:pStyle w:val="Paragrafoelenco"/>
        <w:spacing w:line="360" w:lineRule="auto"/>
        <w:ind w:left="0"/>
        <w:rPr>
          <w:rFonts w:ascii="Arial Narrow" w:hAnsi="Arial Narrow" w:cs="Times New Roman"/>
          <w:b/>
          <w:color w:val="455ED5" w:themeColor="text2" w:themeTint="99"/>
          <w:sz w:val="28"/>
          <w:szCs w:val="28"/>
        </w:rPr>
      </w:pPr>
    </w:p>
    <w:p w:rsidR="00323E1F" w:rsidRPr="0004038D" w:rsidRDefault="00323E1F" w:rsidP="00323E1F">
      <w:pPr>
        <w:pStyle w:val="Paragrafoelenco"/>
        <w:spacing w:line="360" w:lineRule="auto"/>
        <w:ind w:left="1110"/>
        <w:rPr>
          <w:rFonts w:ascii="Arial Narrow" w:hAnsi="Arial Narrow" w:cs="Times New Roman"/>
          <w:b/>
          <w:color w:val="455ED5" w:themeColor="text2" w:themeTint="99"/>
          <w:sz w:val="28"/>
          <w:szCs w:val="28"/>
        </w:rPr>
      </w:pPr>
    </w:p>
    <w:p w:rsidR="00323E1F" w:rsidRDefault="00323E1F" w:rsidP="00D80C1F">
      <w:pPr>
        <w:spacing w:line="360" w:lineRule="auto"/>
        <w:rPr>
          <w:rFonts w:ascii="Arial Narrow" w:hAnsi="Arial Narrow" w:cs="Times New Roman"/>
          <w:b/>
          <w:sz w:val="28"/>
          <w:szCs w:val="28"/>
        </w:rPr>
      </w:pPr>
    </w:p>
    <w:p w:rsidR="0004038D" w:rsidRPr="0004038D" w:rsidRDefault="0004038D" w:rsidP="00D80C1F">
      <w:pPr>
        <w:spacing w:line="360" w:lineRule="auto"/>
        <w:rPr>
          <w:rFonts w:ascii="Arial Narrow" w:hAnsi="Arial Narrow" w:cs="Times New Roman"/>
          <w:b/>
          <w:sz w:val="28"/>
          <w:szCs w:val="28"/>
        </w:rPr>
      </w:pPr>
    </w:p>
    <w:tbl>
      <w:tblPr>
        <w:tblStyle w:val="Grigliatabella"/>
        <w:tblW w:w="0" w:type="auto"/>
        <w:tblLook w:val="04A0"/>
      </w:tblPr>
      <w:tblGrid>
        <w:gridCol w:w="7083"/>
        <w:gridCol w:w="2545"/>
      </w:tblGrid>
      <w:tr w:rsidR="00BC3F52" w:rsidRPr="0004038D" w:rsidTr="00BC3F52">
        <w:tc>
          <w:tcPr>
            <w:tcW w:w="7083" w:type="dxa"/>
            <w:shd w:val="clear" w:color="auto" w:fill="FFFF00"/>
          </w:tcPr>
          <w:p w:rsidR="00323E1F" w:rsidRPr="0004038D" w:rsidRDefault="00323E1F" w:rsidP="00BC3F52">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1. PREMESSA</w:t>
            </w:r>
          </w:p>
        </w:tc>
        <w:tc>
          <w:tcPr>
            <w:tcW w:w="2545" w:type="dxa"/>
            <w:shd w:val="clear" w:color="auto" w:fill="00CC99"/>
          </w:tcPr>
          <w:p w:rsidR="00323E1F" w:rsidRPr="0004038D" w:rsidRDefault="00323E1F"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323E1F" w:rsidRPr="0004038D" w:rsidRDefault="00323E1F"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323E1F" w:rsidRPr="0004038D" w:rsidRDefault="00323E1F" w:rsidP="00323E1F">
      <w:pPr>
        <w:pStyle w:val="Paragrafoelenco"/>
        <w:spacing w:line="360" w:lineRule="auto"/>
        <w:ind w:left="1110"/>
        <w:rPr>
          <w:rFonts w:ascii="Arial Narrow" w:hAnsi="Arial Narrow" w:cs="Times New Roman"/>
          <w:b/>
          <w:color w:val="455ED5" w:themeColor="text2" w:themeTint="99"/>
          <w:sz w:val="28"/>
          <w:szCs w:val="28"/>
        </w:rPr>
      </w:pPr>
    </w:p>
    <w:p w:rsidR="00323E1F" w:rsidRPr="0004038D" w:rsidRDefault="00D81A4B" w:rsidP="000F56D9">
      <w:pPr>
        <w:pStyle w:val="Paragrafoelenco"/>
        <w:spacing w:line="480" w:lineRule="auto"/>
        <w:ind w:left="708"/>
        <w:rPr>
          <w:rFonts w:ascii="Arial Narrow" w:hAnsi="Arial Narrow" w:cs="Times New Roman"/>
          <w:i/>
          <w:color w:val="455ED5" w:themeColor="text2" w:themeTint="99"/>
          <w:sz w:val="28"/>
          <w:szCs w:val="28"/>
        </w:rPr>
      </w:pPr>
      <w:r w:rsidRPr="0004038D">
        <w:rPr>
          <w:rFonts w:ascii="Arial Narrow" w:hAnsi="Arial Narrow" w:cs="Times New Roman"/>
          <w:i/>
          <w:color w:val="455ED5" w:themeColor="text2" w:themeTint="99"/>
          <w:sz w:val="28"/>
          <w:szCs w:val="28"/>
        </w:rPr>
        <w:t>La presente Carta dei Servizi è rivolta agli utenti allo scopo di fornire loro indicazioni relativamente ai servizi erogati, modalità di accesso alle prestazioni, riferimenti logistici e personale dell’Unità Operativa.</w:t>
      </w:r>
    </w:p>
    <w:p w:rsidR="00D81A4B" w:rsidRPr="0004038D" w:rsidRDefault="003F460E" w:rsidP="000F56D9">
      <w:pPr>
        <w:pStyle w:val="Paragrafoelenco"/>
        <w:spacing w:line="480" w:lineRule="auto"/>
        <w:ind w:left="708"/>
        <w:rPr>
          <w:rFonts w:ascii="Arial Narrow" w:hAnsi="Arial Narrow" w:cs="Times New Roman"/>
          <w:i/>
          <w:color w:val="455ED5" w:themeColor="text2" w:themeTint="99"/>
          <w:sz w:val="28"/>
          <w:szCs w:val="28"/>
        </w:rPr>
      </w:pPr>
      <w:r w:rsidRPr="0004038D">
        <w:rPr>
          <w:rFonts w:ascii="Arial Narrow" w:hAnsi="Arial Narrow" w:cs="Times New Roman"/>
          <w:i/>
          <w:color w:val="455ED5" w:themeColor="text2" w:themeTint="99"/>
          <w:sz w:val="28"/>
          <w:szCs w:val="28"/>
        </w:rPr>
        <w:t xml:space="preserve">L’impegno di questa equipe è quello di promuovere e salvaguardare la salute della </w:t>
      </w:r>
      <w:r w:rsidR="00D81A4B" w:rsidRPr="0004038D">
        <w:rPr>
          <w:rFonts w:ascii="Arial Narrow" w:hAnsi="Arial Narrow" w:cs="Times New Roman"/>
          <w:b/>
          <w:i/>
          <w:color w:val="455ED5" w:themeColor="text2" w:themeTint="99"/>
          <w:sz w:val="28"/>
          <w:szCs w:val="28"/>
        </w:rPr>
        <w:t xml:space="preserve">donna, </w:t>
      </w:r>
      <w:r w:rsidRPr="0004038D">
        <w:rPr>
          <w:rFonts w:ascii="Arial Narrow" w:hAnsi="Arial Narrow" w:cs="Times New Roman"/>
          <w:i/>
          <w:color w:val="455ED5" w:themeColor="text2" w:themeTint="99"/>
          <w:sz w:val="28"/>
          <w:szCs w:val="28"/>
        </w:rPr>
        <w:t>fulcro della società moderna, nelle diverse età, dall’adolescenza all’età fertile, al climaterio.</w:t>
      </w:r>
    </w:p>
    <w:p w:rsidR="003F460E" w:rsidRPr="0004038D" w:rsidRDefault="003F460E" w:rsidP="000F56D9">
      <w:pPr>
        <w:pStyle w:val="Paragrafoelenco"/>
        <w:spacing w:line="480" w:lineRule="auto"/>
        <w:ind w:left="708"/>
        <w:rPr>
          <w:rFonts w:ascii="Arial Narrow" w:hAnsi="Arial Narrow" w:cs="Times New Roman"/>
          <w:i/>
          <w:color w:val="455ED5" w:themeColor="text2" w:themeTint="99"/>
          <w:sz w:val="28"/>
          <w:szCs w:val="28"/>
        </w:rPr>
      </w:pPr>
      <w:r w:rsidRPr="0004038D">
        <w:rPr>
          <w:rFonts w:ascii="Arial Narrow" w:hAnsi="Arial Narrow" w:cs="Times New Roman"/>
          <w:i/>
          <w:color w:val="455ED5" w:themeColor="text2" w:themeTint="99"/>
          <w:sz w:val="28"/>
          <w:szCs w:val="28"/>
        </w:rPr>
        <w:t>L’U.O.C. è in grado di offrire un’assistenza sanitaria di qualità grazie alla formazione e all’aggiornamento continuo del personale medico, ostetrico ed infermieristico.</w:t>
      </w:r>
    </w:p>
    <w:p w:rsidR="003F460E" w:rsidRPr="0004038D" w:rsidRDefault="003F460E" w:rsidP="000F56D9">
      <w:pPr>
        <w:pStyle w:val="Paragrafoelenco"/>
        <w:spacing w:line="480" w:lineRule="auto"/>
        <w:ind w:left="708"/>
        <w:rPr>
          <w:rFonts w:ascii="Arial Narrow" w:hAnsi="Arial Narrow" w:cs="Times New Roman"/>
          <w:i/>
          <w:color w:val="455ED5" w:themeColor="text2" w:themeTint="99"/>
          <w:sz w:val="28"/>
          <w:szCs w:val="28"/>
        </w:rPr>
      </w:pPr>
      <w:r w:rsidRPr="0004038D">
        <w:rPr>
          <w:rFonts w:ascii="Arial Narrow" w:hAnsi="Arial Narrow" w:cs="Times New Roman"/>
          <w:i/>
          <w:color w:val="455ED5" w:themeColor="text2" w:themeTint="99"/>
          <w:sz w:val="28"/>
          <w:szCs w:val="28"/>
        </w:rPr>
        <w:t xml:space="preserve">Ciò ha permesso un progressivo aumento di attività dovuto, da un lato all’innovazione delle tecniche chirurgiche con maggior approccio laparoscopico ed endoscopico nelle patologie ginecologiche, e dall’altro alla particolare attenzione per una umanizzazione della gravidanza e del parto rispettando le indicazioni delle linee guida dell’O.M.S. </w:t>
      </w:r>
    </w:p>
    <w:p w:rsidR="003F460E" w:rsidRPr="0004038D" w:rsidRDefault="003F460E" w:rsidP="009318D8">
      <w:pPr>
        <w:pStyle w:val="Paragrafoelenco"/>
        <w:spacing w:line="480" w:lineRule="auto"/>
        <w:ind w:left="1110"/>
        <w:rPr>
          <w:rFonts w:ascii="Arial Narrow" w:hAnsi="Arial Narrow" w:cs="Times New Roman"/>
          <w:color w:val="455ED5" w:themeColor="text2" w:themeTint="99"/>
          <w:sz w:val="28"/>
          <w:szCs w:val="28"/>
        </w:rPr>
      </w:pPr>
    </w:p>
    <w:p w:rsidR="00D33B61" w:rsidRPr="0004038D" w:rsidRDefault="00D33B61" w:rsidP="009318D8">
      <w:pPr>
        <w:pStyle w:val="Paragrafoelenco"/>
        <w:spacing w:line="480" w:lineRule="auto"/>
        <w:ind w:left="1110"/>
        <w:rPr>
          <w:rFonts w:ascii="Arial Narrow" w:hAnsi="Arial Narrow" w:cs="Times New Roman"/>
          <w:color w:val="455ED5" w:themeColor="text2" w:themeTint="99"/>
          <w:sz w:val="28"/>
          <w:szCs w:val="28"/>
        </w:rPr>
      </w:pPr>
    </w:p>
    <w:p w:rsidR="001850E7" w:rsidRPr="0004038D" w:rsidRDefault="001850E7" w:rsidP="009318D8">
      <w:pPr>
        <w:spacing w:line="360" w:lineRule="auto"/>
        <w:rPr>
          <w:rFonts w:ascii="Arial Narrow" w:hAnsi="Arial Narrow" w:cs="Times New Roman"/>
          <w:color w:val="455ED5" w:themeColor="text2" w:themeTint="99"/>
          <w:sz w:val="28"/>
          <w:szCs w:val="28"/>
        </w:rPr>
      </w:pPr>
    </w:p>
    <w:p w:rsidR="0004038D" w:rsidRPr="0004038D" w:rsidRDefault="007F41EA" w:rsidP="007F41EA">
      <w:pPr>
        <w:spacing w:line="360" w:lineRule="auto"/>
        <w:jc w:val="center"/>
        <w:rPr>
          <w:rFonts w:ascii="Arial Narrow" w:hAnsi="Arial Narrow" w:cs="Times New Roman"/>
          <w:sz w:val="28"/>
          <w:szCs w:val="28"/>
        </w:rPr>
      </w:pPr>
      <w:r>
        <w:rPr>
          <w:rFonts w:ascii="Arial Narrow" w:hAnsi="Arial Narrow" w:cs="Times New Roman"/>
          <w:noProof/>
          <w:sz w:val="28"/>
          <w:szCs w:val="28"/>
          <w:lang w:eastAsia="it-IT"/>
        </w:rPr>
        <w:drawing>
          <wp:inline distT="0" distB="0" distL="0" distR="0">
            <wp:extent cx="3044650" cy="190290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nna.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021" cy="1926888"/>
                    </a:xfrm>
                    <a:prstGeom prst="rect">
                      <a:avLst/>
                    </a:prstGeom>
                  </pic:spPr>
                </pic:pic>
              </a:graphicData>
            </a:graphic>
          </wp:inline>
        </w:drawing>
      </w:r>
      <w:bookmarkStart w:id="0" w:name="_GoBack"/>
      <w:bookmarkEnd w:id="0"/>
    </w:p>
    <w:tbl>
      <w:tblPr>
        <w:tblStyle w:val="Grigliatabella"/>
        <w:tblW w:w="0" w:type="auto"/>
        <w:tblLook w:val="04A0"/>
      </w:tblPr>
      <w:tblGrid>
        <w:gridCol w:w="7083"/>
        <w:gridCol w:w="2545"/>
      </w:tblGrid>
      <w:tr w:rsidR="00BC3F52" w:rsidRPr="0004038D" w:rsidTr="003F74F8">
        <w:tc>
          <w:tcPr>
            <w:tcW w:w="7083" w:type="dxa"/>
            <w:shd w:val="clear" w:color="auto" w:fill="FFFF00"/>
          </w:tcPr>
          <w:p w:rsidR="00830C6B" w:rsidRPr="0004038D" w:rsidRDefault="00830C6B" w:rsidP="00BC3F52">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2. LO STAFF</w:t>
            </w:r>
          </w:p>
        </w:tc>
        <w:tc>
          <w:tcPr>
            <w:tcW w:w="2545" w:type="dxa"/>
            <w:shd w:val="clear" w:color="auto" w:fill="00CC99"/>
          </w:tcPr>
          <w:p w:rsidR="00830C6B" w:rsidRPr="0004038D" w:rsidRDefault="00830C6B"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830C6B" w:rsidRPr="0004038D" w:rsidRDefault="00830C6B"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830C6B" w:rsidRPr="0004038D" w:rsidRDefault="00830C6B" w:rsidP="00830C6B">
      <w:pPr>
        <w:pStyle w:val="Paragrafoelenco"/>
        <w:tabs>
          <w:tab w:val="left" w:pos="5670"/>
        </w:tabs>
        <w:spacing w:line="360" w:lineRule="auto"/>
        <w:ind w:left="1110"/>
        <w:rPr>
          <w:rFonts w:ascii="Arial Narrow" w:hAnsi="Arial Narrow" w:cs="Times New Roman"/>
          <w:b/>
          <w:color w:val="455ED5" w:themeColor="text2" w:themeTint="99"/>
          <w:sz w:val="28"/>
          <w:szCs w:val="28"/>
        </w:rPr>
      </w:pPr>
    </w:p>
    <w:p w:rsidR="00830C6B" w:rsidRPr="0004038D" w:rsidRDefault="00830C6B" w:rsidP="00830C6B">
      <w:pPr>
        <w:pStyle w:val="Paragrafoelenco"/>
        <w:spacing w:line="360" w:lineRule="auto"/>
        <w:ind w:left="1110"/>
        <w:rPr>
          <w:rFonts w:ascii="Arial Narrow" w:hAnsi="Arial Narrow" w:cs="Times New Roman"/>
          <w:b/>
          <w:color w:val="455ED5" w:themeColor="text2" w:themeTint="99"/>
          <w:sz w:val="28"/>
          <w:szCs w:val="28"/>
        </w:rPr>
      </w:pPr>
    </w:p>
    <w:p w:rsidR="00830C6B" w:rsidRPr="0004038D" w:rsidRDefault="00830C6B" w:rsidP="00830C6B">
      <w:pPr>
        <w:pStyle w:val="Paragrafoelenco"/>
        <w:spacing w:line="360" w:lineRule="auto"/>
        <w:ind w:left="1110"/>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t xml:space="preserve">LA DIREZIONE                                                          Numeri e Indirizzi      </w:t>
      </w:r>
    </w:p>
    <w:p w:rsidR="00830C6B" w:rsidRPr="0004038D" w:rsidRDefault="00830C6B" w:rsidP="002964D2">
      <w:pPr>
        <w:tabs>
          <w:tab w:val="left" w:pos="5670"/>
        </w:tabs>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 Lucio Nichilo                                                       P.O. Corato</w:t>
      </w:r>
    </w:p>
    <w:p w:rsidR="00830C6B" w:rsidRPr="0004038D" w:rsidRDefault="00830C6B" w:rsidP="00830C6B">
      <w:pPr>
        <w:tabs>
          <w:tab w:val="left" w:pos="5670"/>
        </w:tabs>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                    Tel. 080 3608684                                                        Via Ruvo 108         </w:t>
      </w:r>
    </w:p>
    <w:p w:rsidR="00830C6B" w:rsidRPr="0004038D" w:rsidRDefault="00830C6B" w:rsidP="00830C6B">
      <w:pPr>
        <w:tabs>
          <w:tab w:val="left" w:pos="5670"/>
        </w:tabs>
        <w:spacing w:line="360" w:lineRule="auto"/>
        <w:rPr>
          <w:rFonts w:ascii="Arial Narrow" w:hAnsi="Arial Narrow" w:cs="Times New Roman"/>
          <w:b/>
          <w:color w:val="455ED5" w:themeColor="text2" w:themeTint="99"/>
          <w:sz w:val="24"/>
          <w:szCs w:val="24"/>
        </w:rPr>
      </w:pPr>
      <w:r w:rsidRPr="0004038D">
        <w:rPr>
          <w:rFonts w:ascii="Arial Narrow" w:hAnsi="Arial Narrow" w:cs="Times New Roman"/>
          <w:color w:val="455ED5" w:themeColor="text2" w:themeTint="99"/>
          <w:sz w:val="24"/>
          <w:szCs w:val="24"/>
        </w:rPr>
        <w:t xml:space="preserve">                                                                                                        Tel. 0803608599</w:t>
      </w:r>
    </w:p>
    <w:p w:rsidR="00830C6B" w:rsidRPr="0004038D" w:rsidRDefault="00830C6B" w:rsidP="00830C6B">
      <w:pPr>
        <w:pStyle w:val="Paragrafoelenco"/>
        <w:spacing w:line="360" w:lineRule="auto"/>
        <w:ind w:left="1110"/>
        <w:rPr>
          <w:rFonts w:ascii="Arial Narrow" w:hAnsi="Arial Narrow" w:cs="Times New Roman"/>
          <w:b/>
          <w:color w:val="455ED5" w:themeColor="text2" w:themeTint="99"/>
          <w:sz w:val="24"/>
          <w:szCs w:val="24"/>
        </w:rPr>
      </w:pPr>
    </w:p>
    <w:p w:rsidR="00830C6B" w:rsidRPr="0004038D" w:rsidRDefault="00830C6B" w:rsidP="00830C6B">
      <w:pPr>
        <w:pStyle w:val="Paragrafoelenco"/>
        <w:spacing w:line="360" w:lineRule="auto"/>
        <w:ind w:left="1110"/>
        <w:rPr>
          <w:rFonts w:ascii="Arial Narrow" w:hAnsi="Arial Narrow" w:cs="Times New Roman"/>
          <w:b/>
          <w:color w:val="455ED5" w:themeColor="text2" w:themeTint="99"/>
          <w:sz w:val="24"/>
          <w:szCs w:val="24"/>
        </w:rPr>
      </w:pPr>
    </w:p>
    <w:p w:rsidR="00830C6B" w:rsidRPr="0004038D" w:rsidRDefault="00830C6B" w:rsidP="00830C6B">
      <w:pPr>
        <w:pStyle w:val="Paragrafoelenco"/>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b/>
          <w:color w:val="455ED5" w:themeColor="text2" w:themeTint="99"/>
          <w:sz w:val="24"/>
          <w:szCs w:val="24"/>
        </w:rPr>
        <w:t xml:space="preserve">COORDINATRICE                                                     Reparto                                     </w:t>
      </w:r>
    </w:p>
    <w:p w:rsidR="00830C6B" w:rsidRPr="0004038D" w:rsidRDefault="00F72A1D" w:rsidP="00830C6B">
      <w:pPr>
        <w:pStyle w:val="Paragrafoelenco"/>
        <w:spacing w:line="360" w:lineRule="auto"/>
        <w:ind w:left="1110"/>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 xml:space="preserve">Sig.ra Graziella </w:t>
      </w:r>
      <w:r w:rsidR="00830C6B" w:rsidRPr="0004038D">
        <w:rPr>
          <w:rFonts w:ascii="Arial Narrow" w:hAnsi="Arial Narrow" w:cs="Times New Roman"/>
          <w:color w:val="455ED5" w:themeColor="text2" w:themeTint="99"/>
          <w:sz w:val="24"/>
          <w:szCs w:val="24"/>
        </w:rPr>
        <w:t xml:space="preserve">Cassetta              </w:t>
      </w:r>
      <w:r w:rsidR="003643EA">
        <w:rPr>
          <w:rFonts w:ascii="Arial Narrow" w:hAnsi="Arial Narrow" w:cs="Times New Roman"/>
          <w:color w:val="455ED5" w:themeColor="text2" w:themeTint="99"/>
          <w:sz w:val="24"/>
          <w:szCs w:val="24"/>
        </w:rPr>
        <w:t xml:space="preserve">                             </w:t>
      </w:r>
      <w:r w:rsidR="00830C6B" w:rsidRPr="0004038D">
        <w:rPr>
          <w:rFonts w:ascii="Arial Narrow" w:hAnsi="Arial Narrow" w:cs="Times New Roman"/>
          <w:color w:val="455ED5" w:themeColor="text2" w:themeTint="99"/>
          <w:sz w:val="24"/>
          <w:szCs w:val="24"/>
        </w:rPr>
        <w:t xml:space="preserve"> Medicheria tel. 080 3608571</w:t>
      </w:r>
    </w:p>
    <w:p w:rsidR="00830C6B" w:rsidRPr="0004038D" w:rsidRDefault="00830C6B" w:rsidP="00830C6B">
      <w:pPr>
        <w:pStyle w:val="Paragrafoelenco"/>
        <w:spacing w:line="360" w:lineRule="auto"/>
        <w:ind w:left="1110"/>
        <w:rPr>
          <w:rFonts w:ascii="Arial Narrow" w:hAnsi="Arial Narrow" w:cs="Times New Roman"/>
          <w:color w:val="455ED5" w:themeColor="text2" w:themeTint="99"/>
          <w:sz w:val="24"/>
          <w:szCs w:val="24"/>
          <w:lang w:val="en-US"/>
        </w:rPr>
      </w:pPr>
      <w:r w:rsidRPr="0004038D">
        <w:rPr>
          <w:rFonts w:ascii="Arial Narrow" w:hAnsi="Arial Narrow" w:cs="Times New Roman"/>
          <w:color w:val="455ED5" w:themeColor="text2" w:themeTint="99"/>
          <w:sz w:val="24"/>
          <w:szCs w:val="24"/>
          <w:lang w:val="en-US"/>
        </w:rPr>
        <w:t>Tel 080 3608570                                                        Segr</w:t>
      </w:r>
      <w:r w:rsidR="009B2CDC">
        <w:rPr>
          <w:rFonts w:ascii="Arial Narrow" w:hAnsi="Arial Narrow" w:cs="Times New Roman"/>
          <w:color w:val="455ED5" w:themeColor="text2" w:themeTint="99"/>
          <w:sz w:val="24"/>
          <w:szCs w:val="24"/>
          <w:lang w:val="en-US"/>
        </w:rPr>
        <w:t>et. Es.Istolog. tel. 080 3608658</w:t>
      </w:r>
    </w:p>
    <w:p w:rsidR="00830C6B" w:rsidRPr="0004038D" w:rsidRDefault="00830C6B" w:rsidP="002964D2">
      <w:pPr>
        <w:tabs>
          <w:tab w:val="left" w:pos="5670"/>
        </w:tabs>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Sala Parto tel. 080 3608569</w:t>
      </w:r>
    </w:p>
    <w:p w:rsidR="00830C6B" w:rsidRPr="0004038D" w:rsidRDefault="00830C6B" w:rsidP="00830C6B">
      <w:pPr>
        <w:pStyle w:val="Paragrafoelenco"/>
        <w:tabs>
          <w:tab w:val="left" w:pos="5670"/>
        </w:tabs>
        <w:spacing w:line="360" w:lineRule="auto"/>
        <w:ind w:left="1110"/>
        <w:rPr>
          <w:rFonts w:ascii="Arial Narrow" w:hAnsi="Arial Narrow" w:cs="Times New Roman"/>
          <w:color w:val="455ED5" w:themeColor="text2" w:themeTint="99"/>
          <w:sz w:val="24"/>
          <w:szCs w:val="24"/>
        </w:rPr>
      </w:pPr>
    </w:p>
    <w:p w:rsidR="00830C6B" w:rsidRPr="0004038D" w:rsidRDefault="00830C6B" w:rsidP="00830C6B">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b/>
          <w:color w:val="455ED5" w:themeColor="text2" w:themeTint="99"/>
          <w:sz w:val="24"/>
          <w:szCs w:val="24"/>
        </w:rPr>
        <w:t xml:space="preserve">                DIRIGENTI MEDICI</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Dott.ssa Arcangela Cipriani  </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 Raffaele Conte</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 Vito De Chirico</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Dott.ssa Isabella Di Bari</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 Angelo Giannelli</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Dott.ssa Lucia Giannelli</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 Cesare Marolla</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 Nicola Pansini</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Dott.ssa Annabella Profeta</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Dott.ssa Letizia Prudente</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Dott.ssa Leonarda Rella</w:t>
      </w:r>
    </w:p>
    <w:p w:rsidR="00830C6B" w:rsidRPr="0004038D" w:rsidRDefault="00830C6B" w:rsidP="00830C6B">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 Pasquale Rossi</w:t>
      </w:r>
    </w:p>
    <w:p w:rsidR="00BE4DD9" w:rsidRPr="0004038D" w:rsidRDefault="00830C6B" w:rsidP="000F4011">
      <w:pPr>
        <w:pStyle w:val="Paragrafoelenco"/>
        <w:numPr>
          <w:ilvl w:val="0"/>
          <w:numId w:val="11"/>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Dott. Giuseppe Volpe</w:t>
      </w:r>
    </w:p>
    <w:p w:rsidR="009318D8" w:rsidRPr="0004038D" w:rsidRDefault="009318D8" w:rsidP="009318D8">
      <w:pPr>
        <w:spacing w:line="360" w:lineRule="auto"/>
        <w:rPr>
          <w:rFonts w:ascii="Arial Narrow" w:hAnsi="Arial Narrow" w:cs="Times New Roman"/>
          <w:color w:val="455ED5" w:themeColor="text2" w:themeTint="99"/>
          <w:sz w:val="24"/>
          <w:szCs w:val="24"/>
        </w:rPr>
      </w:pPr>
    </w:p>
    <w:tbl>
      <w:tblPr>
        <w:tblStyle w:val="Grigliatabella"/>
        <w:tblW w:w="0" w:type="auto"/>
        <w:tblLook w:val="04A0"/>
      </w:tblPr>
      <w:tblGrid>
        <w:gridCol w:w="7083"/>
        <w:gridCol w:w="2545"/>
      </w:tblGrid>
      <w:tr w:rsidR="009318D8" w:rsidRPr="0004038D" w:rsidTr="0045314D">
        <w:tc>
          <w:tcPr>
            <w:tcW w:w="7083" w:type="dxa"/>
            <w:shd w:val="clear" w:color="auto" w:fill="FFFF00"/>
          </w:tcPr>
          <w:p w:rsidR="009318D8" w:rsidRPr="0004038D" w:rsidRDefault="009318D8" w:rsidP="0045314D">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2. LO STAFF</w:t>
            </w:r>
          </w:p>
        </w:tc>
        <w:tc>
          <w:tcPr>
            <w:tcW w:w="2545" w:type="dxa"/>
            <w:shd w:val="clear" w:color="auto" w:fill="00CC99"/>
          </w:tcPr>
          <w:p w:rsidR="009318D8" w:rsidRPr="0004038D" w:rsidRDefault="009318D8" w:rsidP="0045314D">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9318D8" w:rsidRPr="0004038D" w:rsidRDefault="009318D8" w:rsidP="0045314D">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4A4A74" w:rsidRPr="0004038D" w:rsidRDefault="004A4A74" w:rsidP="009318D8">
      <w:pPr>
        <w:spacing w:line="360" w:lineRule="auto"/>
        <w:rPr>
          <w:rFonts w:ascii="Arial Narrow" w:hAnsi="Arial Narrow" w:cs="Times New Roman"/>
          <w:color w:val="455ED5" w:themeColor="text2" w:themeTint="99"/>
          <w:sz w:val="24"/>
          <w:szCs w:val="24"/>
        </w:rPr>
      </w:pPr>
    </w:p>
    <w:p w:rsidR="009318D8" w:rsidRPr="0004038D" w:rsidRDefault="009318D8" w:rsidP="009318D8">
      <w:pPr>
        <w:spacing w:line="360" w:lineRule="auto"/>
        <w:rPr>
          <w:rFonts w:ascii="Arial Narrow" w:hAnsi="Arial Narrow" w:cs="Times New Roman"/>
          <w:color w:val="455ED5" w:themeColor="text2" w:themeTint="99"/>
          <w:sz w:val="24"/>
          <w:szCs w:val="24"/>
        </w:rPr>
        <w:sectPr w:rsidR="009318D8" w:rsidRPr="0004038D" w:rsidSect="00D80C1F">
          <w:pgSz w:w="11906" w:h="16838"/>
          <w:pgMar w:top="1417" w:right="1134" w:bottom="1134" w:left="1134" w:header="708" w:footer="708" w:gutter="0"/>
          <w:cols w:space="708"/>
          <w:docGrid w:linePitch="360"/>
        </w:sectPr>
      </w:pPr>
    </w:p>
    <w:p w:rsidR="00830C6B" w:rsidRPr="0004038D" w:rsidRDefault="00830C6B" w:rsidP="000F56D9">
      <w:pPr>
        <w:tabs>
          <w:tab w:val="left" w:pos="5670"/>
        </w:tabs>
        <w:spacing w:line="360" w:lineRule="auto"/>
        <w:ind w:left="708"/>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lastRenderedPageBreak/>
        <w:t>LE</w:t>
      </w:r>
      <w:r w:rsidR="00C66F25" w:rsidRPr="0004038D">
        <w:rPr>
          <w:rFonts w:ascii="Arial Narrow" w:hAnsi="Arial Narrow" w:cs="Times New Roman"/>
          <w:b/>
          <w:color w:val="455ED5" w:themeColor="text2" w:themeTint="99"/>
          <w:sz w:val="24"/>
          <w:szCs w:val="24"/>
        </w:rPr>
        <w:t xml:space="preserve"> OSTETRICHE                        </w:t>
      </w:r>
    </w:p>
    <w:p w:rsidR="00C66F25" w:rsidRPr="0004038D" w:rsidRDefault="00C66F25" w:rsidP="000F56D9">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 xml:space="preserve">Ost. Liliana Cantatore                   </w:t>
      </w:r>
    </w:p>
    <w:p w:rsidR="00C66F25" w:rsidRPr="0004038D" w:rsidRDefault="00C66F25" w:rsidP="000F56D9">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 xml:space="preserve">Ost. Marianna Catino                    </w:t>
      </w:r>
    </w:p>
    <w:p w:rsidR="004A4A74" w:rsidRDefault="004A4A74" w:rsidP="000F56D9">
      <w:pPr>
        <w:tabs>
          <w:tab w:val="left" w:pos="5670"/>
        </w:tabs>
        <w:spacing w:line="360" w:lineRule="auto"/>
        <w:ind w:left="708"/>
        <w:rPr>
          <w:rFonts w:ascii="Arial Narrow" w:hAnsi="Arial Narrow" w:cs="Times New Roman"/>
          <w:color w:val="455ED5" w:themeColor="text2" w:themeTint="99"/>
          <w:sz w:val="22"/>
          <w:szCs w:val="22"/>
        </w:rPr>
      </w:pPr>
      <w:r>
        <w:rPr>
          <w:rFonts w:ascii="Arial Narrow" w:hAnsi="Arial Narrow" w:cs="Times New Roman"/>
          <w:color w:val="455ED5" w:themeColor="text2" w:themeTint="99"/>
          <w:sz w:val="22"/>
          <w:szCs w:val="22"/>
        </w:rPr>
        <w:t>Ost. Francesca</w:t>
      </w:r>
    </w:p>
    <w:p w:rsidR="00C66F25" w:rsidRPr="0004038D" w:rsidRDefault="004A4A74" w:rsidP="000F56D9">
      <w:pPr>
        <w:tabs>
          <w:tab w:val="left" w:pos="5670"/>
        </w:tabs>
        <w:spacing w:line="360" w:lineRule="auto"/>
        <w:ind w:left="708"/>
        <w:rPr>
          <w:rFonts w:ascii="Arial Narrow" w:hAnsi="Arial Narrow" w:cs="Times New Roman"/>
          <w:color w:val="455ED5" w:themeColor="text2" w:themeTint="99"/>
          <w:sz w:val="22"/>
          <w:szCs w:val="22"/>
        </w:rPr>
      </w:pPr>
      <w:r>
        <w:rPr>
          <w:rFonts w:ascii="Arial Narrow" w:hAnsi="Arial Narrow" w:cs="Times New Roman"/>
          <w:color w:val="455ED5" w:themeColor="text2" w:themeTint="99"/>
          <w:sz w:val="22"/>
          <w:szCs w:val="22"/>
        </w:rPr>
        <w:t xml:space="preserve">       </w:t>
      </w:r>
      <w:r w:rsidR="00C66F25" w:rsidRPr="0004038D">
        <w:rPr>
          <w:rFonts w:ascii="Arial Narrow" w:hAnsi="Arial Narrow" w:cs="Times New Roman"/>
          <w:color w:val="455ED5" w:themeColor="text2" w:themeTint="99"/>
          <w:sz w:val="22"/>
          <w:szCs w:val="22"/>
        </w:rPr>
        <w:t xml:space="preserve"> De Marco             </w:t>
      </w:r>
    </w:p>
    <w:p w:rsidR="000C710A" w:rsidRPr="0004038D" w:rsidRDefault="00C66F25" w:rsidP="000F56D9">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 xml:space="preserve">Ost. Arianna Iosca       </w:t>
      </w:r>
    </w:p>
    <w:p w:rsidR="00C66F25" w:rsidRPr="0004038D" w:rsidRDefault="000C710A" w:rsidP="000F56D9">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 xml:space="preserve">Ost. Ida Lastella                           </w:t>
      </w:r>
    </w:p>
    <w:p w:rsidR="000C710A" w:rsidRPr="0004038D" w:rsidRDefault="000C710A" w:rsidP="000F56D9">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 xml:space="preserve">Ost. Angela Marcone </w:t>
      </w:r>
    </w:p>
    <w:p w:rsidR="000C710A" w:rsidRPr="0004038D" w:rsidRDefault="000C710A" w:rsidP="000F56D9">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Ost. Anonetta Mazzone</w:t>
      </w:r>
    </w:p>
    <w:p w:rsidR="000C710A" w:rsidRPr="0004038D" w:rsidRDefault="000C710A" w:rsidP="002964D2">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 xml:space="preserve">Ost. Marina Miscioscia      </w:t>
      </w:r>
    </w:p>
    <w:p w:rsidR="000C710A" w:rsidRPr="0004038D" w:rsidRDefault="000C710A" w:rsidP="000F56D9">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 xml:space="preserve">Ost. Anna Quercia                                                                                </w:t>
      </w:r>
    </w:p>
    <w:p w:rsidR="00BE4DD9" w:rsidRPr="0004038D" w:rsidRDefault="000C710A" w:rsidP="002964D2">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 xml:space="preserve">Ost. Annamaria Tedone                Ost. Deodata Torchetti                   </w:t>
      </w:r>
    </w:p>
    <w:p w:rsidR="004A4A74" w:rsidRDefault="004A4A74" w:rsidP="000F56D9">
      <w:pPr>
        <w:tabs>
          <w:tab w:val="left" w:pos="5670"/>
        </w:tabs>
        <w:spacing w:line="360" w:lineRule="auto"/>
        <w:ind w:left="708"/>
        <w:rPr>
          <w:rFonts w:ascii="Arial Narrow" w:hAnsi="Arial Narrow" w:cs="Times New Roman"/>
          <w:color w:val="455ED5" w:themeColor="text2" w:themeTint="99"/>
          <w:sz w:val="22"/>
          <w:szCs w:val="22"/>
        </w:rPr>
      </w:pPr>
      <w:r>
        <w:rPr>
          <w:rFonts w:ascii="Arial Narrow" w:hAnsi="Arial Narrow" w:cs="Times New Roman"/>
          <w:color w:val="455ED5" w:themeColor="text2" w:themeTint="99"/>
          <w:sz w:val="22"/>
          <w:szCs w:val="22"/>
        </w:rPr>
        <w:t>Ost. Giuseppi</w:t>
      </w:r>
      <w:r w:rsidR="000A77D4">
        <w:rPr>
          <w:rFonts w:ascii="Arial Narrow" w:hAnsi="Arial Narrow" w:cs="Times New Roman"/>
          <w:color w:val="455ED5" w:themeColor="text2" w:themeTint="99"/>
          <w:sz w:val="22"/>
          <w:szCs w:val="22"/>
        </w:rPr>
        <w:t xml:space="preserve">na </w:t>
      </w:r>
      <w:r>
        <w:rPr>
          <w:rFonts w:ascii="Arial Narrow" w:hAnsi="Arial Narrow" w:cs="Times New Roman"/>
          <w:color w:val="455ED5" w:themeColor="text2" w:themeTint="99"/>
          <w:sz w:val="22"/>
          <w:szCs w:val="22"/>
        </w:rPr>
        <w:t xml:space="preserve">   </w:t>
      </w:r>
    </w:p>
    <w:p w:rsidR="00C66F25" w:rsidRPr="0004038D" w:rsidRDefault="004A4A74" w:rsidP="000F56D9">
      <w:pPr>
        <w:tabs>
          <w:tab w:val="left" w:pos="5670"/>
        </w:tabs>
        <w:spacing w:line="360" w:lineRule="auto"/>
        <w:ind w:left="708"/>
        <w:rPr>
          <w:rFonts w:ascii="Arial Narrow" w:hAnsi="Arial Narrow" w:cs="Times New Roman"/>
          <w:color w:val="455ED5" w:themeColor="text2" w:themeTint="99"/>
          <w:sz w:val="22"/>
          <w:szCs w:val="22"/>
        </w:rPr>
      </w:pPr>
      <w:r>
        <w:rPr>
          <w:rFonts w:ascii="Arial Narrow" w:hAnsi="Arial Narrow" w:cs="Times New Roman"/>
          <w:color w:val="455ED5" w:themeColor="text2" w:themeTint="99"/>
          <w:sz w:val="22"/>
          <w:szCs w:val="22"/>
        </w:rPr>
        <w:t xml:space="preserve">        </w:t>
      </w:r>
      <w:r w:rsidR="000A77D4" w:rsidRPr="0004038D">
        <w:rPr>
          <w:rFonts w:ascii="Arial Narrow" w:hAnsi="Arial Narrow" w:cs="Times New Roman"/>
          <w:color w:val="455ED5" w:themeColor="text2" w:themeTint="99"/>
          <w:sz w:val="22"/>
          <w:szCs w:val="22"/>
        </w:rPr>
        <w:t xml:space="preserve">Varesano       </w:t>
      </w:r>
      <w:r w:rsidR="00C66F25" w:rsidRPr="0004038D">
        <w:rPr>
          <w:rFonts w:ascii="Arial Narrow" w:hAnsi="Arial Narrow" w:cs="Times New Roman"/>
          <w:color w:val="455ED5" w:themeColor="text2" w:themeTint="99"/>
          <w:sz w:val="22"/>
          <w:szCs w:val="22"/>
        </w:rPr>
        <w:t xml:space="preserve">                                            </w:t>
      </w:r>
    </w:p>
    <w:p w:rsidR="000A77D4" w:rsidRDefault="000A77D4" w:rsidP="002C0049">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 xml:space="preserve">Ost. Marilena Ventura                           </w:t>
      </w:r>
    </w:p>
    <w:p w:rsidR="000A77D4" w:rsidRPr="00D17764" w:rsidRDefault="00D17764" w:rsidP="00D17764">
      <w:pPr>
        <w:tabs>
          <w:tab w:val="left" w:pos="5670"/>
        </w:tabs>
        <w:spacing w:line="360" w:lineRule="auto"/>
        <w:ind w:left="708"/>
        <w:rPr>
          <w:rFonts w:ascii="Arial Narrow" w:hAnsi="Arial Narrow" w:cs="Times New Roman"/>
          <w:color w:val="455ED5" w:themeColor="text2" w:themeTint="99"/>
          <w:sz w:val="22"/>
          <w:szCs w:val="22"/>
        </w:rPr>
      </w:pPr>
      <w:r>
        <w:rPr>
          <w:rFonts w:ascii="Arial Narrow" w:hAnsi="Arial Narrow" w:cs="Times New Roman"/>
          <w:color w:val="455ED5" w:themeColor="text2" w:themeTint="99"/>
          <w:sz w:val="22"/>
          <w:szCs w:val="22"/>
        </w:rPr>
        <w:lastRenderedPageBreak/>
        <w:t xml:space="preserve"> </w:t>
      </w:r>
      <w:r w:rsidR="004A4A74" w:rsidRPr="000A77D4">
        <w:rPr>
          <w:rFonts w:ascii="Arial Narrow" w:hAnsi="Arial Narrow" w:cs="Times New Roman"/>
          <w:b/>
          <w:color w:val="455ED5" w:themeColor="text2" w:themeTint="99"/>
          <w:sz w:val="24"/>
          <w:szCs w:val="24"/>
        </w:rPr>
        <w:t xml:space="preserve">PERSONALE INFERMIERISTICO  </w:t>
      </w:r>
    </w:p>
    <w:p w:rsidR="000A77D4" w:rsidRPr="000A77D4" w:rsidRDefault="000A77D4" w:rsidP="000A77D4">
      <w:pPr>
        <w:tabs>
          <w:tab w:val="left" w:pos="5670"/>
        </w:tabs>
        <w:spacing w:line="360" w:lineRule="auto"/>
        <w:ind w:left="708"/>
        <w:rPr>
          <w:rFonts w:ascii="Arial Narrow" w:hAnsi="Arial Narrow" w:cs="Times New Roman"/>
          <w:color w:val="455ED5" w:themeColor="text2" w:themeTint="99"/>
          <w:sz w:val="22"/>
          <w:szCs w:val="22"/>
        </w:rPr>
      </w:pPr>
      <w:r w:rsidRPr="000A77D4">
        <w:rPr>
          <w:rFonts w:ascii="Arial Narrow" w:hAnsi="Arial Narrow" w:cs="Times New Roman"/>
          <w:color w:val="455ED5" w:themeColor="text2" w:themeTint="99"/>
          <w:sz w:val="22"/>
          <w:szCs w:val="22"/>
        </w:rPr>
        <w:t xml:space="preserve">Inf. Gianna Berardi                                                   </w:t>
      </w:r>
    </w:p>
    <w:p w:rsidR="000A77D4" w:rsidRPr="000A77D4" w:rsidRDefault="000A77D4" w:rsidP="000A77D4">
      <w:pPr>
        <w:tabs>
          <w:tab w:val="left" w:pos="5670"/>
        </w:tabs>
        <w:spacing w:line="360" w:lineRule="auto"/>
        <w:ind w:left="708"/>
        <w:rPr>
          <w:rFonts w:ascii="Arial Narrow" w:hAnsi="Arial Narrow" w:cs="Times New Roman"/>
          <w:color w:val="455ED5" w:themeColor="text2" w:themeTint="99"/>
          <w:sz w:val="22"/>
          <w:szCs w:val="22"/>
        </w:rPr>
      </w:pPr>
      <w:r w:rsidRPr="000A77D4">
        <w:rPr>
          <w:rFonts w:ascii="Arial Narrow" w:hAnsi="Arial Narrow" w:cs="Times New Roman"/>
          <w:color w:val="455ED5" w:themeColor="text2" w:themeTint="99"/>
          <w:sz w:val="22"/>
          <w:szCs w:val="22"/>
        </w:rPr>
        <w:t xml:space="preserve">Inf. Francesca Boccaccio  </w:t>
      </w:r>
    </w:p>
    <w:p w:rsidR="000A77D4" w:rsidRPr="000A77D4" w:rsidRDefault="000A77D4" w:rsidP="000A77D4">
      <w:pPr>
        <w:tabs>
          <w:tab w:val="left" w:pos="5670"/>
        </w:tabs>
        <w:spacing w:line="360" w:lineRule="auto"/>
        <w:ind w:left="708"/>
        <w:rPr>
          <w:rFonts w:ascii="Arial Narrow" w:hAnsi="Arial Narrow" w:cs="Times New Roman"/>
          <w:color w:val="455ED5" w:themeColor="text2" w:themeTint="99"/>
          <w:sz w:val="22"/>
          <w:szCs w:val="22"/>
        </w:rPr>
      </w:pPr>
      <w:r w:rsidRPr="000A77D4">
        <w:rPr>
          <w:rFonts w:ascii="Arial Narrow" w:hAnsi="Arial Narrow" w:cs="Times New Roman"/>
          <w:color w:val="455ED5" w:themeColor="text2" w:themeTint="99"/>
          <w:sz w:val="22"/>
          <w:szCs w:val="22"/>
        </w:rPr>
        <w:t xml:space="preserve">Inf. Giuseppe Cifarelli                                              </w:t>
      </w:r>
    </w:p>
    <w:p w:rsidR="000A77D4" w:rsidRDefault="000A77D4" w:rsidP="000A77D4">
      <w:pPr>
        <w:tabs>
          <w:tab w:val="left" w:pos="5670"/>
        </w:tabs>
        <w:spacing w:line="360" w:lineRule="auto"/>
        <w:ind w:left="708"/>
        <w:rPr>
          <w:rFonts w:ascii="Arial Narrow" w:hAnsi="Arial Narrow" w:cs="Times New Roman"/>
          <w:color w:val="455ED5" w:themeColor="text2" w:themeTint="99"/>
          <w:sz w:val="22"/>
          <w:szCs w:val="22"/>
        </w:rPr>
      </w:pPr>
      <w:r w:rsidRPr="000A77D4">
        <w:rPr>
          <w:rFonts w:ascii="Arial Narrow" w:hAnsi="Arial Narrow" w:cs="Times New Roman"/>
          <w:color w:val="455ED5" w:themeColor="text2" w:themeTint="99"/>
          <w:sz w:val="22"/>
          <w:szCs w:val="22"/>
        </w:rPr>
        <w:t xml:space="preserve">Inf. Giuseppina Cusanno                                                                              </w:t>
      </w:r>
    </w:p>
    <w:p w:rsidR="000A77D4" w:rsidRPr="000A77D4" w:rsidRDefault="000A77D4" w:rsidP="000A77D4">
      <w:pPr>
        <w:tabs>
          <w:tab w:val="left" w:pos="5670"/>
        </w:tabs>
        <w:spacing w:line="360" w:lineRule="auto"/>
        <w:ind w:left="708"/>
        <w:rPr>
          <w:rFonts w:ascii="Arial Narrow" w:hAnsi="Arial Narrow" w:cs="Times New Roman"/>
          <w:color w:val="455ED5" w:themeColor="text2" w:themeTint="99"/>
          <w:sz w:val="22"/>
          <w:szCs w:val="22"/>
        </w:rPr>
      </w:pPr>
      <w:r w:rsidRPr="000A77D4">
        <w:rPr>
          <w:rFonts w:ascii="Arial Narrow" w:hAnsi="Arial Narrow" w:cs="Times New Roman"/>
          <w:color w:val="455ED5" w:themeColor="text2" w:themeTint="99"/>
          <w:sz w:val="22"/>
          <w:szCs w:val="22"/>
        </w:rPr>
        <w:t xml:space="preserve">Inf. Raffaella De Chirico                                          </w:t>
      </w:r>
    </w:p>
    <w:p w:rsidR="000A77D4" w:rsidRPr="000A77D4" w:rsidRDefault="000A77D4" w:rsidP="000A77D4">
      <w:pPr>
        <w:tabs>
          <w:tab w:val="left" w:pos="5670"/>
        </w:tabs>
        <w:spacing w:line="360" w:lineRule="auto"/>
        <w:ind w:left="708"/>
        <w:rPr>
          <w:rFonts w:ascii="Arial Narrow" w:hAnsi="Arial Narrow" w:cs="Times New Roman"/>
          <w:color w:val="455ED5" w:themeColor="text2" w:themeTint="99"/>
          <w:sz w:val="22"/>
          <w:szCs w:val="22"/>
        </w:rPr>
      </w:pPr>
      <w:r w:rsidRPr="000A77D4">
        <w:rPr>
          <w:rFonts w:ascii="Arial Narrow" w:hAnsi="Arial Narrow" w:cs="Times New Roman"/>
          <w:color w:val="455ED5" w:themeColor="text2" w:themeTint="99"/>
          <w:sz w:val="22"/>
          <w:szCs w:val="22"/>
        </w:rPr>
        <w:t xml:space="preserve">Inf. Grazia Diaferia                                       </w:t>
      </w:r>
    </w:p>
    <w:p w:rsidR="000A77D4" w:rsidRDefault="000A77D4" w:rsidP="000A77D4">
      <w:pPr>
        <w:tabs>
          <w:tab w:val="left" w:pos="5670"/>
        </w:tabs>
        <w:spacing w:line="360" w:lineRule="auto"/>
        <w:ind w:left="708"/>
        <w:rPr>
          <w:rFonts w:ascii="Arial Narrow" w:hAnsi="Arial Narrow" w:cs="Times New Roman"/>
          <w:color w:val="455ED5" w:themeColor="text2" w:themeTint="99"/>
          <w:sz w:val="22"/>
          <w:szCs w:val="22"/>
        </w:rPr>
      </w:pPr>
      <w:r w:rsidRPr="000A77D4">
        <w:rPr>
          <w:rFonts w:ascii="Arial Narrow" w:hAnsi="Arial Narrow" w:cs="Times New Roman"/>
          <w:color w:val="455ED5" w:themeColor="text2" w:themeTint="99"/>
          <w:sz w:val="22"/>
          <w:szCs w:val="22"/>
        </w:rPr>
        <w:t xml:space="preserve">Inf. Daniela Diasparra  </w:t>
      </w:r>
    </w:p>
    <w:p w:rsidR="000A77D4" w:rsidRDefault="000A77D4" w:rsidP="000A77D4">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Inf. Antonia Di Rella</w:t>
      </w:r>
    </w:p>
    <w:p w:rsidR="000A77D4" w:rsidRPr="0004038D" w:rsidRDefault="000A77D4" w:rsidP="000A77D4">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Inf. Alessandra Falco</w:t>
      </w:r>
    </w:p>
    <w:p w:rsidR="000A77D4" w:rsidRPr="0004038D" w:rsidRDefault="000A77D4" w:rsidP="004A4A74">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Inf. M. Antonietta Gentile</w:t>
      </w:r>
    </w:p>
    <w:p w:rsidR="000A77D4" w:rsidRDefault="000A77D4" w:rsidP="004A4A74">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Inf. Marika Mazzilli</w:t>
      </w:r>
    </w:p>
    <w:p w:rsidR="000A77D4" w:rsidRPr="0004038D" w:rsidRDefault="000A77D4" w:rsidP="004A4A74">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Inf. Margherita Musicco</w:t>
      </w:r>
    </w:p>
    <w:p w:rsidR="000A77D4" w:rsidRDefault="004A4A74" w:rsidP="004A4A74">
      <w:pPr>
        <w:tabs>
          <w:tab w:val="left" w:pos="5670"/>
        </w:tabs>
        <w:spacing w:line="360" w:lineRule="auto"/>
        <w:ind w:left="708"/>
        <w:rPr>
          <w:rFonts w:ascii="Arial Narrow" w:hAnsi="Arial Narrow" w:cs="Times New Roman"/>
          <w:color w:val="455ED5" w:themeColor="text2" w:themeTint="99"/>
          <w:sz w:val="22"/>
          <w:szCs w:val="22"/>
        </w:rPr>
      </w:pPr>
      <w:r>
        <w:rPr>
          <w:rFonts w:ascii="Arial Narrow" w:hAnsi="Arial Narrow" w:cs="Times New Roman"/>
          <w:color w:val="455ED5" w:themeColor="text2" w:themeTint="99"/>
          <w:sz w:val="22"/>
          <w:szCs w:val="22"/>
        </w:rPr>
        <w:t>Inf.  Teresa Perrone</w:t>
      </w:r>
    </w:p>
    <w:p w:rsidR="004A4A74" w:rsidRDefault="004A4A74" w:rsidP="004A4A74">
      <w:pPr>
        <w:tabs>
          <w:tab w:val="left" w:pos="5670"/>
        </w:tabs>
        <w:spacing w:line="360" w:lineRule="auto"/>
        <w:ind w:left="708"/>
        <w:rPr>
          <w:rFonts w:ascii="Arial Narrow" w:hAnsi="Arial Narrow" w:cs="Times New Roman"/>
          <w:color w:val="455ED5" w:themeColor="text2" w:themeTint="99"/>
          <w:sz w:val="22"/>
          <w:szCs w:val="22"/>
        </w:rPr>
      </w:pPr>
    </w:p>
    <w:p w:rsidR="004A4A74" w:rsidRPr="000A77D4" w:rsidRDefault="004A4A74" w:rsidP="004A4A74">
      <w:pPr>
        <w:tabs>
          <w:tab w:val="left" w:pos="5670"/>
        </w:tabs>
        <w:spacing w:line="360" w:lineRule="auto"/>
        <w:ind w:left="708"/>
        <w:rPr>
          <w:rFonts w:ascii="Arial Narrow" w:hAnsi="Arial Narrow" w:cs="Times New Roman"/>
          <w:b/>
          <w:color w:val="455ED5" w:themeColor="text2" w:themeTint="99"/>
          <w:sz w:val="24"/>
          <w:szCs w:val="24"/>
        </w:rPr>
      </w:pPr>
      <w:r w:rsidRPr="000A77D4">
        <w:rPr>
          <w:rFonts w:ascii="Arial Narrow" w:hAnsi="Arial Narrow" w:cs="Times New Roman"/>
          <w:b/>
          <w:color w:val="455ED5" w:themeColor="text2" w:themeTint="99"/>
          <w:sz w:val="24"/>
          <w:szCs w:val="24"/>
        </w:rPr>
        <w:lastRenderedPageBreak/>
        <w:t>AUSILIARIE</w:t>
      </w:r>
    </w:p>
    <w:p w:rsidR="004A4A74" w:rsidRPr="0004038D" w:rsidRDefault="004A4A74" w:rsidP="004A4A74">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Ass. Angela Amoia</w:t>
      </w:r>
    </w:p>
    <w:p w:rsidR="004A4A74" w:rsidRPr="0004038D" w:rsidRDefault="004A4A74" w:rsidP="004A4A74">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Ass. T.sa De Benedittis</w:t>
      </w:r>
    </w:p>
    <w:p w:rsidR="004A4A74" w:rsidRPr="0004038D" w:rsidRDefault="004A4A74" w:rsidP="004A4A74">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 xml:space="preserve">Ass. Rita Di Ceglie </w:t>
      </w:r>
    </w:p>
    <w:p w:rsidR="004A4A74" w:rsidRPr="0004038D" w:rsidRDefault="004A4A74" w:rsidP="004A4A74">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Ass. Vincenza Losapio</w:t>
      </w:r>
    </w:p>
    <w:p w:rsidR="004A4A74" w:rsidRPr="0004038D" w:rsidRDefault="004A4A74" w:rsidP="004A4A74">
      <w:pPr>
        <w:tabs>
          <w:tab w:val="left" w:pos="5670"/>
        </w:tabs>
        <w:spacing w:line="360" w:lineRule="auto"/>
        <w:ind w:left="708"/>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Oss. Pasqua Mangano</w:t>
      </w:r>
    </w:p>
    <w:p w:rsidR="000A77D4" w:rsidRDefault="004A4A74" w:rsidP="004A4A74">
      <w:pPr>
        <w:tabs>
          <w:tab w:val="left" w:pos="5670"/>
        </w:tabs>
        <w:spacing w:line="360" w:lineRule="auto"/>
        <w:ind w:left="708"/>
        <w:rPr>
          <w:rFonts w:ascii="Arial Narrow" w:hAnsi="Arial Narrow" w:cs="Times New Roman"/>
          <w:b/>
          <w:color w:val="455ED5" w:themeColor="text2" w:themeTint="99"/>
          <w:sz w:val="24"/>
          <w:szCs w:val="24"/>
        </w:rPr>
      </w:pPr>
      <w:r w:rsidRPr="0004038D">
        <w:rPr>
          <w:rFonts w:ascii="Arial Narrow" w:hAnsi="Arial Narrow" w:cs="Times New Roman"/>
          <w:color w:val="455ED5" w:themeColor="text2" w:themeTint="99"/>
          <w:sz w:val="22"/>
          <w:szCs w:val="22"/>
        </w:rPr>
        <w:t>Ass. Mariarosa Pellegrini</w:t>
      </w:r>
    </w:p>
    <w:p w:rsidR="000A77D4" w:rsidRDefault="000A77D4" w:rsidP="004A4A74">
      <w:pPr>
        <w:tabs>
          <w:tab w:val="left" w:pos="5670"/>
        </w:tabs>
        <w:spacing w:line="360" w:lineRule="auto"/>
        <w:rPr>
          <w:rFonts w:ascii="Arial Narrow" w:hAnsi="Arial Narrow" w:cs="Times New Roman"/>
          <w:b/>
          <w:color w:val="455ED5" w:themeColor="text2" w:themeTint="99"/>
          <w:sz w:val="24"/>
          <w:szCs w:val="24"/>
        </w:rPr>
      </w:pPr>
    </w:p>
    <w:p w:rsidR="000A77D4" w:rsidRDefault="000A77D4" w:rsidP="004A4A74">
      <w:pPr>
        <w:tabs>
          <w:tab w:val="left" w:pos="5670"/>
        </w:tabs>
        <w:spacing w:line="360" w:lineRule="auto"/>
        <w:ind w:left="708"/>
        <w:rPr>
          <w:rFonts w:ascii="Arial Narrow" w:hAnsi="Arial Narrow" w:cs="Times New Roman"/>
          <w:b/>
          <w:color w:val="455ED5" w:themeColor="text2" w:themeTint="99"/>
          <w:sz w:val="24"/>
          <w:szCs w:val="24"/>
        </w:rPr>
      </w:pPr>
      <w:r w:rsidRPr="000A77D4">
        <w:rPr>
          <w:rFonts w:ascii="Arial Narrow" w:hAnsi="Arial Narrow" w:cs="Times New Roman"/>
          <w:b/>
          <w:color w:val="455ED5" w:themeColor="text2" w:themeTint="99"/>
          <w:sz w:val="24"/>
          <w:szCs w:val="24"/>
        </w:rPr>
        <w:t>AUSILIARIE ESTERNE</w:t>
      </w:r>
    </w:p>
    <w:p w:rsidR="000A77D4" w:rsidRDefault="000A77D4" w:rsidP="004A4A74">
      <w:pPr>
        <w:tabs>
          <w:tab w:val="left" w:pos="5670"/>
        </w:tabs>
        <w:spacing w:line="360" w:lineRule="auto"/>
        <w:ind w:left="708"/>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Ass. Lidia Ac</w:t>
      </w:r>
      <w:r w:rsidRPr="000A77D4">
        <w:rPr>
          <w:rFonts w:ascii="Arial Narrow" w:hAnsi="Arial Narrow" w:cs="Times New Roman"/>
          <w:color w:val="455ED5" w:themeColor="text2" w:themeTint="99"/>
          <w:sz w:val="24"/>
          <w:szCs w:val="24"/>
        </w:rPr>
        <w:t>quaviva</w:t>
      </w:r>
    </w:p>
    <w:p w:rsidR="000A77D4" w:rsidRDefault="000A77D4" w:rsidP="004A4A74">
      <w:pPr>
        <w:tabs>
          <w:tab w:val="left" w:pos="5670"/>
        </w:tabs>
        <w:spacing w:line="360" w:lineRule="auto"/>
        <w:ind w:left="708"/>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Ass. Adele Cotrufo</w:t>
      </w:r>
    </w:p>
    <w:p w:rsidR="000A77D4" w:rsidRDefault="000A77D4" w:rsidP="004A4A74">
      <w:pPr>
        <w:tabs>
          <w:tab w:val="left" w:pos="5670"/>
        </w:tabs>
        <w:spacing w:line="360" w:lineRule="auto"/>
        <w:ind w:left="708"/>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Ass. Elena Lanza</w:t>
      </w:r>
    </w:p>
    <w:p w:rsidR="000A77D4" w:rsidRDefault="000A77D4" w:rsidP="004A4A74">
      <w:pPr>
        <w:tabs>
          <w:tab w:val="left" w:pos="5670"/>
        </w:tabs>
        <w:spacing w:line="360" w:lineRule="auto"/>
        <w:ind w:left="708"/>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Ass. Ottavia Lorusso</w:t>
      </w:r>
    </w:p>
    <w:p w:rsidR="00BE4DD9" w:rsidRPr="0004038D" w:rsidRDefault="000A77D4" w:rsidP="002C0049">
      <w:pPr>
        <w:tabs>
          <w:tab w:val="left" w:pos="5670"/>
        </w:tabs>
        <w:spacing w:line="360" w:lineRule="auto"/>
        <w:ind w:left="708"/>
        <w:rPr>
          <w:rFonts w:ascii="Arial Narrow" w:hAnsi="Arial Narrow" w:cs="Times New Roman"/>
          <w:color w:val="455ED5" w:themeColor="text2" w:themeTint="99"/>
          <w:sz w:val="22"/>
          <w:szCs w:val="22"/>
        </w:rPr>
        <w:sectPr w:rsidR="00BE4DD9" w:rsidRPr="0004038D" w:rsidSect="00D80C1F">
          <w:type w:val="continuous"/>
          <w:pgSz w:w="11906" w:h="16838"/>
          <w:pgMar w:top="1417" w:right="1134" w:bottom="1134" w:left="1134" w:header="708" w:footer="708" w:gutter="0"/>
          <w:cols w:num="3" w:space="709"/>
          <w:docGrid w:linePitch="360"/>
        </w:sectPr>
      </w:pPr>
      <w:r>
        <w:rPr>
          <w:rFonts w:ascii="Arial Narrow" w:hAnsi="Arial Narrow" w:cs="Times New Roman"/>
          <w:color w:val="455ED5" w:themeColor="text2" w:themeTint="99"/>
          <w:sz w:val="24"/>
          <w:szCs w:val="24"/>
        </w:rPr>
        <w:t>Ass. Luisa Tempest</w:t>
      </w:r>
      <w:r w:rsidR="002C0049">
        <w:rPr>
          <w:rFonts w:ascii="Arial Narrow" w:hAnsi="Arial Narrow" w:cs="Times New Roman"/>
          <w:color w:val="455ED5" w:themeColor="text2" w:themeTint="99"/>
          <w:sz w:val="24"/>
          <w:szCs w:val="24"/>
        </w:rPr>
        <w:t>a</w:t>
      </w:r>
    </w:p>
    <w:p w:rsidR="00A90BCA" w:rsidRPr="0004038D" w:rsidRDefault="002C0049" w:rsidP="002C0049">
      <w:pPr>
        <w:tabs>
          <w:tab w:val="left" w:pos="5670"/>
        </w:tabs>
        <w:spacing w:line="360" w:lineRule="auto"/>
        <w:rPr>
          <w:rFonts w:ascii="Arial Narrow" w:hAnsi="Arial Narrow" w:cs="Times New Roman"/>
          <w:color w:val="455ED5" w:themeColor="text2" w:themeTint="99"/>
          <w:sz w:val="22"/>
          <w:szCs w:val="22"/>
        </w:rPr>
      </w:pPr>
      <w:r>
        <w:rPr>
          <w:rFonts w:ascii="Arial Narrow" w:hAnsi="Arial Narrow" w:cs="Times New Roman"/>
          <w:color w:val="455ED5" w:themeColor="text2" w:themeTint="99"/>
          <w:sz w:val="22"/>
          <w:szCs w:val="22"/>
        </w:rPr>
        <w:lastRenderedPageBreak/>
        <w:t xml:space="preserve">                                                                                   </w:t>
      </w:r>
      <w:r w:rsidR="00844287" w:rsidRPr="0004038D">
        <w:rPr>
          <w:rFonts w:ascii="Arial Narrow" w:hAnsi="Arial Narrow" w:cs="Times New Roman"/>
          <w:color w:val="455ED5" w:themeColor="text2" w:themeTint="99"/>
          <w:sz w:val="22"/>
          <w:szCs w:val="22"/>
        </w:rPr>
        <w:t xml:space="preserve">Inf. Vincenza Sciancalepore       </w:t>
      </w:r>
    </w:p>
    <w:p w:rsidR="00A90BCA" w:rsidRPr="0004038D" w:rsidRDefault="00A90BCA" w:rsidP="004A4A74">
      <w:pPr>
        <w:tabs>
          <w:tab w:val="left" w:pos="5670"/>
        </w:tabs>
        <w:spacing w:line="360" w:lineRule="auto"/>
        <w:ind w:left="3540"/>
        <w:rPr>
          <w:rFonts w:ascii="Arial Narrow" w:hAnsi="Arial Narrow" w:cs="Times New Roman"/>
          <w:color w:val="455ED5" w:themeColor="text2" w:themeTint="99"/>
          <w:sz w:val="22"/>
          <w:szCs w:val="22"/>
        </w:rPr>
      </w:pPr>
      <w:r w:rsidRPr="0004038D">
        <w:rPr>
          <w:rFonts w:ascii="Arial Narrow" w:hAnsi="Arial Narrow" w:cs="Times New Roman"/>
          <w:color w:val="455ED5" w:themeColor="text2" w:themeTint="99"/>
          <w:sz w:val="22"/>
          <w:szCs w:val="22"/>
        </w:rPr>
        <w:t xml:space="preserve"> </w:t>
      </w:r>
      <w:r w:rsidR="004A4A74">
        <w:rPr>
          <w:rFonts w:ascii="Arial Narrow" w:hAnsi="Arial Narrow" w:cs="Times New Roman"/>
          <w:color w:val="455ED5" w:themeColor="text2" w:themeTint="99"/>
          <w:sz w:val="22"/>
          <w:szCs w:val="22"/>
        </w:rPr>
        <w:t xml:space="preserve"> </w:t>
      </w:r>
      <w:r w:rsidRPr="0004038D">
        <w:rPr>
          <w:rFonts w:ascii="Arial Narrow" w:hAnsi="Arial Narrow" w:cs="Times New Roman"/>
          <w:color w:val="455ED5" w:themeColor="text2" w:themeTint="99"/>
          <w:sz w:val="22"/>
          <w:szCs w:val="22"/>
        </w:rPr>
        <w:t xml:space="preserve">  </w:t>
      </w:r>
      <w:r w:rsidR="004A4A74">
        <w:rPr>
          <w:rFonts w:ascii="Arial Narrow" w:hAnsi="Arial Narrow" w:cs="Times New Roman"/>
          <w:color w:val="455ED5" w:themeColor="text2" w:themeTint="99"/>
          <w:sz w:val="22"/>
          <w:szCs w:val="22"/>
        </w:rPr>
        <w:t xml:space="preserve">       </w:t>
      </w:r>
      <w:r w:rsidRPr="0004038D">
        <w:rPr>
          <w:rFonts w:ascii="Arial Narrow" w:hAnsi="Arial Narrow" w:cs="Times New Roman"/>
          <w:color w:val="455ED5" w:themeColor="text2" w:themeTint="99"/>
          <w:sz w:val="22"/>
          <w:szCs w:val="22"/>
        </w:rPr>
        <w:t xml:space="preserve"> </w:t>
      </w:r>
      <w:r w:rsidR="002C0049">
        <w:rPr>
          <w:rFonts w:ascii="Arial Narrow" w:hAnsi="Arial Narrow" w:cs="Times New Roman"/>
          <w:color w:val="455ED5" w:themeColor="text2" w:themeTint="99"/>
          <w:sz w:val="22"/>
          <w:szCs w:val="22"/>
        </w:rPr>
        <w:t xml:space="preserve"> </w:t>
      </w:r>
      <w:r w:rsidRPr="0004038D">
        <w:rPr>
          <w:rFonts w:ascii="Arial Narrow" w:hAnsi="Arial Narrow" w:cs="Times New Roman"/>
          <w:color w:val="455ED5" w:themeColor="text2" w:themeTint="99"/>
          <w:sz w:val="22"/>
          <w:szCs w:val="22"/>
        </w:rPr>
        <w:t xml:space="preserve">Inf. Angela Spallucci                             </w:t>
      </w:r>
    </w:p>
    <w:p w:rsidR="004A4A74" w:rsidRDefault="004A4A74" w:rsidP="004A4A74">
      <w:pPr>
        <w:tabs>
          <w:tab w:val="left" w:pos="5670"/>
        </w:tabs>
        <w:spacing w:line="360" w:lineRule="auto"/>
        <w:rPr>
          <w:rFonts w:ascii="Arial Narrow" w:hAnsi="Arial Narrow" w:cs="Times New Roman"/>
          <w:color w:val="455ED5" w:themeColor="text2" w:themeTint="99"/>
          <w:sz w:val="22"/>
          <w:szCs w:val="22"/>
        </w:rPr>
      </w:pPr>
      <w:r>
        <w:rPr>
          <w:rFonts w:ascii="Arial Narrow" w:hAnsi="Arial Narrow" w:cs="Times New Roman"/>
          <w:color w:val="455ED5" w:themeColor="text2" w:themeTint="99"/>
          <w:sz w:val="22"/>
          <w:szCs w:val="22"/>
        </w:rPr>
        <w:t xml:space="preserve">                                                                                  </w:t>
      </w:r>
      <w:r w:rsidR="002C0049">
        <w:rPr>
          <w:rFonts w:ascii="Arial Narrow" w:hAnsi="Arial Narrow" w:cs="Times New Roman"/>
          <w:color w:val="455ED5" w:themeColor="text2" w:themeTint="99"/>
          <w:sz w:val="22"/>
          <w:szCs w:val="22"/>
        </w:rPr>
        <w:t xml:space="preserve"> </w:t>
      </w:r>
      <w:r w:rsidR="00A90BCA" w:rsidRPr="0004038D">
        <w:rPr>
          <w:rFonts w:ascii="Arial Narrow" w:hAnsi="Arial Narrow" w:cs="Times New Roman"/>
          <w:color w:val="455ED5" w:themeColor="text2" w:themeTint="99"/>
          <w:sz w:val="22"/>
          <w:szCs w:val="22"/>
        </w:rPr>
        <w:t>Inf. Bianca Tandoi</w:t>
      </w:r>
    </w:p>
    <w:p w:rsidR="00830C6B" w:rsidRDefault="004A4A74" w:rsidP="002C0049">
      <w:pPr>
        <w:tabs>
          <w:tab w:val="left" w:pos="6942"/>
        </w:tabs>
        <w:spacing w:line="360" w:lineRule="auto"/>
        <w:rPr>
          <w:rFonts w:ascii="Arial Narrow" w:hAnsi="Arial Narrow" w:cs="Times New Roman"/>
          <w:color w:val="455ED5" w:themeColor="text2" w:themeTint="99"/>
          <w:sz w:val="22"/>
          <w:szCs w:val="22"/>
        </w:rPr>
      </w:pPr>
      <w:r>
        <w:rPr>
          <w:rFonts w:ascii="Arial Narrow" w:hAnsi="Arial Narrow" w:cs="Times New Roman"/>
          <w:color w:val="455ED5" w:themeColor="text2" w:themeTint="99"/>
          <w:sz w:val="22"/>
          <w:szCs w:val="22"/>
        </w:rPr>
        <w:t xml:space="preserve">                                                                                  </w:t>
      </w:r>
      <w:r w:rsidR="00A90BCA" w:rsidRPr="0004038D">
        <w:rPr>
          <w:rFonts w:ascii="Arial Narrow" w:hAnsi="Arial Narrow" w:cs="Times New Roman"/>
          <w:color w:val="455ED5" w:themeColor="text2" w:themeTint="99"/>
          <w:sz w:val="22"/>
          <w:szCs w:val="22"/>
        </w:rPr>
        <w:t>Inf. Angela Turi</w:t>
      </w:r>
      <w:r w:rsidR="002C0049">
        <w:rPr>
          <w:rFonts w:ascii="Arial Narrow" w:hAnsi="Arial Narrow" w:cs="Times New Roman"/>
          <w:color w:val="455ED5" w:themeColor="text2" w:themeTint="99"/>
          <w:sz w:val="22"/>
          <w:szCs w:val="22"/>
        </w:rPr>
        <w:tab/>
      </w:r>
    </w:p>
    <w:p w:rsidR="002C0049" w:rsidRDefault="002C0049" w:rsidP="002C0049">
      <w:pPr>
        <w:tabs>
          <w:tab w:val="left" w:pos="6942"/>
        </w:tabs>
        <w:spacing w:line="360" w:lineRule="auto"/>
        <w:rPr>
          <w:rFonts w:ascii="Arial Narrow" w:hAnsi="Arial Narrow" w:cs="Times New Roman"/>
          <w:color w:val="455ED5" w:themeColor="text2" w:themeTint="99"/>
          <w:sz w:val="22"/>
          <w:szCs w:val="22"/>
        </w:rPr>
      </w:pPr>
    </w:p>
    <w:p w:rsidR="00102500" w:rsidRDefault="00102500" w:rsidP="002C0049">
      <w:pPr>
        <w:tabs>
          <w:tab w:val="left" w:pos="6942"/>
        </w:tabs>
        <w:spacing w:line="360" w:lineRule="auto"/>
        <w:rPr>
          <w:rFonts w:ascii="Arial Narrow" w:hAnsi="Arial Narrow" w:cs="Times New Roman"/>
          <w:color w:val="455ED5" w:themeColor="text2" w:themeTint="99"/>
          <w:sz w:val="22"/>
          <w:szCs w:val="22"/>
        </w:rPr>
      </w:pPr>
    </w:p>
    <w:p w:rsidR="00102500" w:rsidRPr="0004038D" w:rsidRDefault="00102500" w:rsidP="002C0049">
      <w:pPr>
        <w:tabs>
          <w:tab w:val="left" w:pos="6942"/>
        </w:tabs>
        <w:spacing w:line="360" w:lineRule="auto"/>
        <w:rPr>
          <w:rFonts w:ascii="Arial Narrow" w:hAnsi="Arial Narrow" w:cs="Times New Roman"/>
          <w:color w:val="455ED5" w:themeColor="text2" w:themeTint="99"/>
          <w:sz w:val="22"/>
          <w:szCs w:val="22"/>
        </w:rPr>
      </w:pPr>
    </w:p>
    <w:tbl>
      <w:tblPr>
        <w:tblStyle w:val="Grigliatabella"/>
        <w:tblW w:w="0" w:type="auto"/>
        <w:tblLook w:val="04A0"/>
      </w:tblPr>
      <w:tblGrid>
        <w:gridCol w:w="7083"/>
        <w:gridCol w:w="2545"/>
      </w:tblGrid>
      <w:tr w:rsidR="003F74F8" w:rsidRPr="0004038D" w:rsidTr="00BC3F52">
        <w:tc>
          <w:tcPr>
            <w:tcW w:w="7083" w:type="dxa"/>
            <w:shd w:val="clear" w:color="auto" w:fill="FFFF00"/>
          </w:tcPr>
          <w:p w:rsidR="003F74F8" w:rsidRPr="0004038D" w:rsidRDefault="003F74F8" w:rsidP="00BC3F52">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3. ATTIVITA’ AMBULATORIALI</w:t>
            </w:r>
          </w:p>
        </w:tc>
        <w:tc>
          <w:tcPr>
            <w:tcW w:w="2545" w:type="dxa"/>
            <w:shd w:val="clear" w:color="auto" w:fill="00CC99"/>
          </w:tcPr>
          <w:p w:rsidR="003F74F8" w:rsidRPr="0004038D" w:rsidRDefault="003F74F8"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3F74F8" w:rsidRPr="0004038D" w:rsidRDefault="003F74F8"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5E0D50" w:rsidRPr="0004038D" w:rsidRDefault="005E0D50" w:rsidP="00D979AE">
      <w:pPr>
        <w:spacing w:line="360" w:lineRule="auto"/>
        <w:rPr>
          <w:rFonts w:ascii="Arial Narrow" w:hAnsi="Arial Narrow" w:cs="Times New Roman"/>
          <w:color w:val="455ED5" w:themeColor="text2" w:themeTint="99"/>
          <w:sz w:val="28"/>
          <w:szCs w:val="28"/>
        </w:rPr>
      </w:pPr>
    </w:p>
    <w:p w:rsidR="001850E7" w:rsidRPr="0004038D" w:rsidRDefault="00251E48" w:rsidP="00323E1F">
      <w:pPr>
        <w:pStyle w:val="Paragrafoelenco"/>
        <w:spacing w:line="360" w:lineRule="auto"/>
        <w:ind w:left="1110"/>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t>3.0 ATTIVITA’ AMBULATORIALE</w:t>
      </w:r>
    </w:p>
    <w:p w:rsidR="00251E48" w:rsidRPr="0004038D" w:rsidRDefault="00251E48" w:rsidP="00251E48">
      <w:pPr>
        <w:ind w:left="1134"/>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La struttura Complessa di Ostetricia e Ginecologia svolge attività diagnostiche-terapeutiche a fine di prevenzione, diagnosi e cura per patologie ostetriche e ginecologiche.</w:t>
      </w:r>
    </w:p>
    <w:p w:rsidR="00251E48" w:rsidRPr="0004038D" w:rsidRDefault="00251E48" w:rsidP="00251E48">
      <w:pPr>
        <w:rPr>
          <w:rFonts w:ascii="Arial Narrow" w:hAnsi="Arial Narrow" w:cs="Times New Roman"/>
          <w:color w:val="455ED5" w:themeColor="text2" w:themeTint="99"/>
          <w:sz w:val="24"/>
          <w:szCs w:val="24"/>
        </w:rPr>
      </w:pPr>
    </w:p>
    <w:p w:rsidR="00D5537C" w:rsidRPr="0004038D" w:rsidRDefault="00D5537C" w:rsidP="00251E48">
      <w:pPr>
        <w:rPr>
          <w:rFonts w:ascii="Arial Narrow" w:hAnsi="Arial Narrow" w:cs="Times New Roman"/>
          <w:color w:val="455ED5" w:themeColor="text2" w:themeTint="99"/>
          <w:sz w:val="24"/>
          <w:szCs w:val="24"/>
        </w:rPr>
      </w:pPr>
    </w:p>
    <w:p w:rsidR="00251E48" w:rsidRPr="0004038D" w:rsidRDefault="00D22F2A" w:rsidP="00AD569B">
      <w:pPr>
        <w:spacing w:after="200"/>
        <w:ind w:left="1080"/>
        <w:jc w:val="both"/>
        <w:rPr>
          <w:rFonts w:ascii="Arial Narrow" w:hAnsi="Arial Narrow" w:cs="Times New Roman"/>
          <w:color w:val="455ED5" w:themeColor="text2" w:themeTint="99"/>
          <w:sz w:val="24"/>
          <w:szCs w:val="24"/>
        </w:rPr>
      </w:pPr>
      <w:r w:rsidRPr="0004038D">
        <w:rPr>
          <w:rFonts w:ascii="Arial Narrow" w:hAnsi="Arial Narrow" w:cs="Times New Roman"/>
          <w:b/>
          <w:color w:val="455ED5" w:themeColor="text2" w:themeTint="99"/>
          <w:sz w:val="24"/>
          <w:szCs w:val="24"/>
        </w:rPr>
        <w:t xml:space="preserve"> 3.1</w:t>
      </w:r>
      <w:r w:rsidR="00251E48" w:rsidRPr="0004038D">
        <w:rPr>
          <w:rFonts w:ascii="Arial Narrow" w:hAnsi="Arial Narrow" w:cs="Times New Roman"/>
          <w:b/>
          <w:color w:val="455ED5" w:themeColor="text2" w:themeTint="99"/>
          <w:sz w:val="24"/>
          <w:szCs w:val="24"/>
        </w:rPr>
        <w:t>ATTIVITA’ AMBULATORIALE GINECOLOGICA</w:t>
      </w:r>
    </w:p>
    <w:p w:rsidR="00D979AE" w:rsidRPr="0004038D" w:rsidRDefault="00251E48" w:rsidP="00D979AE">
      <w:pPr>
        <w:pStyle w:val="Paragrafoelenco"/>
        <w:numPr>
          <w:ilvl w:val="0"/>
          <w:numId w:val="17"/>
        </w:numPr>
        <w:tabs>
          <w:tab w:val="left" w:pos="567"/>
        </w:tabs>
        <w:spacing w:after="200"/>
        <w:rPr>
          <w:rFonts w:ascii="Arial Narrow" w:hAnsi="Arial Narrow" w:cs="Times New Roman"/>
          <w:color w:val="455ED5" w:themeColor="text2" w:themeTint="99"/>
          <w:sz w:val="24"/>
          <w:szCs w:val="24"/>
        </w:rPr>
      </w:pPr>
      <w:r w:rsidRPr="0004038D">
        <w:rPr>
          <w:rFonts w:ascii="Arial Narrow" w:hAnsi="Arial Narrow" w:cs="Times New Roman"/>
          <w:i/>
          <w:color w:val="FF66CC"/>
          <w:sz w:val="24"/>
          <w:szCs w:val="24"/>
        </w:rPr>
        <w:t>Ambulatorio Generale e di ecografia ginecologica</w:t>
      </w:r>
    </w:p>
    <w:p w:rsidR="0028576D" w:rsidRPr="0004038D" w:rsidRDefault="00877D0A" w:rsidP="00D979AE">
      <w:pPr>
        <w:pStyle w:val="Paragrafoelenco"/>
        <w:tabs>
          <w:tab w:val="left" w:pos="567"/>
        </w:tabs>
        <w:spacing w:after="200"/>
        <w:ind w:left="144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 visita ginecologica, P</w:t>
      </w:r>
      <w:r w:rsidR="00251E48" w:rsidRPr="0004038D">
        <w:rPr>
          <w:rFonts w:ascii="Arial Narrow" w:hAnsi="Arial Narrow" w:cs="Times New Roman"/>
          <w:color w:val="455ED5" w:themeColor="text2" w:themeTint="99"/>
          <w:sz w:val="24"/>
          <w:szCs w:val="24"/>
        </w:rPr>
        <w:t>ap test, prelie</w:t>
      </w:r>
      <w:r w:rsidRPr="0004038D">
        <w:rPr>
          <w:rFonts w:ascii="Arial Narrow" w:hAnsi="Arial Narrow" w:cs="Times New Roman"/>
          <w:color w:val="455ED5" w:themeColor="text2" w:themeTint="99"/>
          <w:sz w:val="24"/>
          <w:szCs w:val="24"/>
        </w:rPr>
        <w:t>vo tamponi cervico-vaginali, HPV</w:t>
      </w:r>
      <w:r w:rsidR="00251E48" w:rsidRPr="0004038D">
        <w:rPr>
          <w:rFonts w:ascii="Arial Narrow" w:hAnsi="Arial Narrow" w:cs="Times New Roman"/>
          <w:color w:val="455ED5" w:themeColor="text2" w:themeTint="99"/>
          <w:sz w:val="24"/>
          <w:szCs w:val="24"/>
        </w:rPr>
        <w:t xml:space="preserve"> Dna test, visita post</w:t>
      </w:r>
      <w:r w:rsidR="009318D8" w:rsidRPr="0004038D">
        <w:rPr>
          <w:rFonts w:ascii="Arial Narrow" w:hAnsi="Arial Narrow" w:cs="Times New Roman"/>
          <w:color w:val="455ED5" w:themeColor="text2" w:themeTint="99"/>
          <w:sz w:val="24"/>
          <w:szCs w:val="24"/>
        </w:rPr>
        <w:t>-</w:t>
      </w:r>
      <w:r w:rsidR="00251E48" w:rsidRPr="0004038D">
        <w:rPr>
          <w:rFonts w:ascii="Arial Narrow" w:hAnsi="Arial Narrow" w:cs="Times New Roman"/>
          <w:color w:val="455ED5" w:themeColor="text2" w:themeTint="99"/>
          <w:sz w:val="24"/>
          <w:szCs w:val="24"/>
        </w:rPr>
        <w:t xml:space="preserve">operatoria di controllo. </w:t>
      </w:r>
    </w:p>
    <w:p w:rsidR="00251E48" w:rsidRPr="0004038D" w:rsidRDefault="0028576D" w:rsidP="00D979AE">
      <w:pPr>
        <w:pStyle w:val="Paragrafoelenco"/>
        <w:numPr>
          <w:ilvl w:val="0"/>
          <w:numId w:val="10"/>
        </w:numPr>
        <w:tabs>
          <w:tab w:val="left" w:pos="567"/>
        </w:tabs>
        <w:spacing w:after="200"/>
        <w:ind w:left="1776"/>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o</w:t>
      </w:r>
      <w:r w:rsidR="00877D0A" w:rsidRPr="0004038D">
        <w:rPr>
          <w:rFonts w:ascii="Arial Narrow" w:hAnsi="Arial Narrow" w:cs="Times New Roman"/>
          <w:color w:val="455ED5" w:themeColor="text2" w:themeTint="99"/>
          <w:sz w:val="24"/>
          <w:szCs w:val="24"/>
        </w:rPr>
        <w:t xml:space="preserve">rari: giovedì </w:t>
      </w:r>
      <w:r w:rsidR="00251E48" w:rsidRPr="0004038D">
        <w:rPr>
          <w:rFonts w:ascii="Arial Narrow" w:hAnsi="Arial Narrow" w:cs="Times New Roman"/>
          <w:color w:val="455ED5" w:themeColor="text2" w:themeTint="99"/>
          <w:sz w:val="24"/>
          <w:szCs w:val="24"/>
        </w:rPr>
        <w:t>e venerdì dalle 09.00 alle 13:00. Prenotazione tramite C.U.P</w:t>
      </w:r>
      <w:r w:rsidR="00E86C52" w:rsidRPr="0004038D">
        <w:rPr>
          <w:rFonts w:ascii="Arial Narrow" w:hAnsi="Arial Narrow" w:cs="Times New Roman"/>
          <w:color w:val="455ED5" w:themeColor="text2" w:themeTint="99"/>
          <w:sz w:val="24"/>
          <w:szCs w:val="24"/>
        </w:rPr>
        <w:t>.</w:t>
      </w:r>
    </w:p>
    <w:p w:rsidR="00E86C52" w:rsidRPr="0004038D" w:rsidRDefault="00E86C52" w:rsidP="00D979AE">
      <w:pPr>
        <w:pStyle w:val="Paragrafoelenco"/>
        <w:tabs>
          <w:tab w:val="left" w:pos="567"/>
        </w:tabs>
        <w:spacing w:after="200"/>
        <w:ind w:left="2507"/>
        <w:rPr>
          <w:rFonts w:ascii="Arial Narrow" w:hAnsi="Arial Narrow" w:cs="Times New Roman"/>
          <w:color w:val="455ED5" w:themeColor="text2" w:themeTint="99"/>
          <w:sz w:val="24"/>
          <w:szCs w:val="24"/>
        </w:rPr>
      </w:pPr>
    </w:p>
    <w:p w:rsidR="0028576D" w:rsidRPr="0004038D" w:rsidRDefault="00251E48" w:rsidP="00A76770">
      <w:pPr>
        <w:pStyle w:val="Paragrafoelenco"/>
        <w:numPr>
          <w:ilvl w:val="0"/>
          <w:numId w:val="17"/>
        </w:numPr>
        <w:spacing w:after="200"/>
        <w:rPr>
          <w:rFonts w:ascii="Arial Narrow" w:hAnsi="Arial Narrow" w:cs="Times New Roman"/>
          <w:i/>
          <w:color w:val="FF66CC"/>
          <w:sz w:val="24"/>
          <w:szCs w:val="24"/>
        </w:rPr>
      </w:pPr>
      <w:r w:rsidRPr="0004038D">
        <w:rPr>
          <w:rFonts w:ascii="Arial Narrow" w:hAnsi="Arial Narrow" w:cs="Times New Roman"/>
          <w:i/>
          <w:color w:val="FF66CC"/>
          <w:sz w:val="24"/>
          <w:szCs w:val="24"/>
        </w:rPr>
        <w:t>Ambulato</w:t>
      </w:r>
      <w:r w:rsidR="009318D8" w:rsidRPr="0004038D">
        <w:rPr>
          <w:rFonts w:ascii="Arial Narrow" w:hAnsi="Arial Narrow" w:cs="Times New Roman"/>
          <w:i/>
          <w:color w:val="FF66CC"/>
          <w:sz w:val="24"/>
          <w:szCs w:val="24"/>
        </w:rPr>
        <w:t>rio di isteroscopia diagnostica</w:t>
      </w:r>
    </w:p>
    <w:p w:rsidR="00251E48" w:rsidRPr="0004038D" w:rsidRDefault="0028576D" w:rsidP="00D979AE">
      <w:pPr>
        <w:pStyle w:val="Paragrafoelenco"/>
        <w:numPr>
          <w:ilvl w:val="0"/>
          <w:numId w:val="10"/>
        </w:numPr>
        <w:spacing w:after="200"/>
        <w:ind w:left="1776"/>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o</w:t>
      </w:r>
      <w:r w:rsidR="00251E48" w:rsidRPr="0004038D">
        <w:rPr>
          <w:rFonts w:ascii="Arial Narrow" w:hAnsi="Arial Narrow" w:cs="Times New Roman"/>
          <w:color w:val="455ED5" w:themeColor="text2" w:themeTint="99"/>
          <w:sz w:val="24"/>
          <w:szCs w:val="24"/>
        </w:rPr>
        <w:t>ra</w:t>
      </w:r>
      <w:r w:rsidR="00F741BA" w:rsidRPr="0004038D">
        <w:rPr>
          <w:rFonts w:ascii="Arial Narrow" w:hAnsi="Arial Narrow" w:cs="Times New Roman"/>
          <w:color w:val="455ED5" w:themeColor="text2" w:themeTint="99"/>
          <w:sz w:val="24"/>
          <w:szCs w:val="24"/>
        </w:rPr>
        <w:t>ri da martedì a venerdì dalle 08:30 alle 12:3</w:t>
      </w:r>
      <w:r w:rsidR="00F72A1D">
        <w:rPr>
          <w:rFonts w:ascii="Arial Narrow" w:hAnsi="Arial Narrow" w:cs="Times New Roman"/>
          <w:color w:val="455ED5" w:themeColor="text2" w:themeTint="99"/>
          <w:sz w:val="24"/>
          <w:szCs w:val="24"/>
        </w:rPr>
        <w:t>0</w:t>
      </w:r>
      <w:r w:rsidR="00877D0A" w:rsidRPr="0004038D">
        <w:rPr>
          <w:rFonts w:ascii="Arial Narrow" w:hAnsi="Arial Narrow" w:cs="Times New Roman"/>
          <w:color w:val="455ED5" w:themeColor="text2" w:themeTint="99"/>
          <w:sz w:val="24"/>
          <w:szCs w:val="24"/>
        </w:rPr>
        <w:t>. P</w:t>
      </w:r>
      <w:r w:rsidR="00251E48" w:rsidRPr="0004038D">
        <w:rPr>
          <w:rFonts w:ascii="Arial Narrow" w:hAnsi="Arial Narrow" w:cs="Times New Roman"/>
          <w:color w:val="455ED5" w:themeColor="text2" w:themeTint="99"/>
          <w:sz w:val="24"/>
          <w:szCs w:val="24"/>
        </w:rPr>
        <w:t>renotazione diretta</w:t>
      </w:r>
    </w:p>
    <w:p w:rsidR="00E86C52" w:rsidRPr="0004038D" w:rsidRDefault="00E86C52" w:rsidP="00D979AE">
      <w:pPr>
        <w:pStyle w:val="Paragrafoelenco"/>
        <w:spacing w:after="200"/>
        <w:ind w:left="2507"/>
        <w:rPr>
          <w:rFonts w:ascii="Arial Narrow" w:hAnsi="Arial Narrow" w:cs="Times New Roman"/>
          <w:color w:val="455ED5" w:themeColor="text2" w:themeTint="99"/>
          <w:sz w:val="24"/>
          <w:szCs w:val="24"/>
        </w:rPr>
      </w:pPr>
    </w:p>
    <w:p w:rsidR="00D979AE" w:rsidRPr="0004038D" w:rsidRDefault="00F72A1D" w:rsidP="00FA21BD">
      <w:pPr>
        <w:pStyle w:val="Paragrafoelenco"/>
        <w:numPr>
          <w:ilvl w:val="0"/>
          <w:numId w:val="17"/>
        </w:numPr>
        <w:spacing w:after="200"/>
        <w:rPr>
          <w:rFonts w:ascii="Arial Narrow" w:hAnsi="Arial Narrow" w:cs="Times New Roman"/>
          <w:b/>
          <w:color w:val="455ED5" w:themeColor="text2" w:themeTint="99"/>
          <w:sz w:val="24"/>
          <w:szCs w:val="24"/>
        </w:rPr>
      </w:pPr>
      <w:r>
        <w:rPr>
          <w:rFonts w:ascii="Arial Narrow" w:hAnsi="Arial Narrow" w:cs="Times New Roman"/>
          <w:i/>
          <w:color w:val="FF66CC"/>
          <w:sz w:val="24"/>
          <w:szCs w:val="24"/>
        </w:rPr>
        <w:t xml:space="preserve">Ambulatorio Regionale </w:t>
      </w:r>
      <w:r w:rsidR="00FA21BD" w:rsidRPr="0004038D">
        <w:rPr>
          <w:rFonts w:ascii="Arial Narrow" w:hAnsi="Arial Narrow" w:cs="Times New Roman"/>
          <w:i/>
          <w:color w:val="FF66CC"/>
          <w:sz w:val="24"/>
          <w:szCs w:val="24"/>
        </w:rPr>
        <w:t xml:space="preserve">Centro Screening </w:t>
      </w:r>
      <w:r w:rsidR="00251E48" w:rsidRPr="0004038D">
        <w:rPr>
          <w:rFonts w:ascii="Arial Narrow" w:hAnsi="Arial Narrow" w:cs="Times New Roman"/>
          <w:i/>
          <w:color w:val="FF66CC"/>
          <w:sz w:val="24"/>
          <w:szCs w:val="24"/>
        </w:rPr>
        <w:t>di patologia cervicale</w:t>
      </w:r>
      <w:r w:rsidR="00FA21BD" w:rsidRPr="0004038D">
        <w:rPr>
          <w:rFonts w:ascii="Arial Narrow" w:hAnsi="Arial Narrow" w:cs="Times New Roman"/>
          <w:i/>
          <w:color w:val="FF66CC"/>
          <w:sz w:val="24"/>
          <w:szCs w:val="24"/>
        </w:rPr>
        <w:t xml:space="preserve"> di II livello</w:t>
      </w:r>
    </w:p>
    <w:p w:rsidR="00FA21BD" w:rsidRPr="0004038D" w:rsidRDefault="00251E48" w:rsidP="00D979AE">
      <w:pPr>
        <w:pStyle w:val="Paragrafoelenco"/>
        <w:spacing w:after="200"/>
        <w:ind w:left="1440"/>
        <w:rPr>
          <w:rFonts w:ascii="Arial Narrow" w:hAnsi="Arial Narrow" w:cs="Times New Roman"/>
          <w:b/>
          <w:color w:val="455ED5" w:themeColor="text2" w:themeTint="99"/>
          <w:sz w:val="24"/>
          <w:szCs w:val="24"/>
        </w:rPr>
      </w:pPr>
      <w:r w:rsidRPr="0004038D">
        <w:rPr>
          <w:rFonts w:ascii="Arial Narrow" w:hAnsi="Arial Narrow" w:cs="Times New Roman"/>
          <w:color w:val="455ED5" w:themeColor="text2" w:themeTint="99"/>
          <w:sz w:val="24"/>
          <w:szCs w:val="24"/>
        </w:rPr>
        <w:t>(colposcopia, biopsie cervicali, vaginali e vulvari)</w:t>
      </w:r>
    </w:p>
    <w:p w:rsidR="001A646B" w:rsidRDefault="00FA21BD" w:rsidP="00FA21BD">
      <w:pPr>
        <w:pStyle w:val="Paragrafoelenco"/>
        <w:spacing w:after="200"/>
        <w:ind w:left="144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Le prenotazioni si effettuano direttamente in reparto su indicazione del Medico </w:t>
      </w:r>
    </w:p>
    <w:p w:rsidR="001A646B" w:rsidRDefault="00FA21BD" w:rsidP="00FA21BD">
      <w:pPr>
        <w:pStyle w:val="Paragrafoelenco"/>
        <w:spacing w:after="200"/>
        <w:ind w:left="144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Specialista contattando il numero 080 3608571 o attraverso comunicazione da parte del </w:t>
      </w:r>
    </w:p>
    <w:p w:rsidR="0028576D" w:rsidRPr="0004038D" w:rsidRDefault="00FA21BD" w:rsidP="00FA21BD">
      <w:pPr>
        <w:pStyle w:val="Paragrafoelenco"/>
        <w:spacing w:after="200"/>
        <w:ind w:left="1440"/>
        <w:rPr>
          <w:rFonts w:ascii="Arial Narrow" w:hAnsi="Arial Narrow" w:cs="Times New Roman"/>
          <w:color w:val="455ED5" w:themeColor="text2" w:themeTint="99"/>
          <w:sz w:val="24"/>
          <w:szCs w:val="24"/>
        </w:rPr>
      </w:pPr>
      <w:r w:rsidRPr="0004038D">
        <w:rPr>
          <w:rFonts w:ascii="Arial Narrow" w:hAnsi="Arial Narrow" w:cs="Times New Roman"/>
          <w:b/>
          <w:color w:val="455ED5" w:themeColor="text2" w:themeTint="99"/>
          <w:sz w:val="24"/>
          <w:szCs w:val="24"/>
        </w:rPr>
        <w:t>Centro screening</w:t>
      </w:r>
      <w:r w:rsidR="00877D0A" w:rsidRPr="0004038D">
        <w:rPr>
          <w:rFonts w:ascii="Arial Narrow" w:hAnsi="Arial Narrow" w:cs="Times New Roman"/>
          <w:color w:val="455ED5" w:themeColor="text2" w:themeTint="99"/>
          <w:sz w:val="24"/>
          <w:szCs w:val="24"/>
        </w:rPr>
        <w:t>(</w:t>
      </w:r>
      <w:r w:rsidR="006C09D5" w:rsidRPr="0004038D">
        <w:rPr>
          <w:rFonts w:ascii="Arial Narrow" w:hAnsi="Arial Narrow" w:cs="Times New Roman"/>
          <w:b/>
          <w:color w:val="455ED5" w:themeColor="text2" w:themeTint="99"/>
          <w:sz w:val="24"/>
          <w:szCs w:val="24"/>
        </w:rPr>
        <w:t>Tel. 800 055 955</w:t>
      </w:r>
      <w:r w:rsidR="00877D0A" w:rsidRPr="0004038D">
        <w:rPr>
          <w:rFonts w:ascii="Arial Narrow" w:hAnsi="Arial Narrow" w:cs="Times New Roman"/>
          <w:b/>
          <w:color w:val="455ED5" w:themeColor="text2" w:themeTint="99"/>
          <w:sz w:val="24"/>
          <w:szCs w:val="24"/>
        </w:rPr>
        <w:t>)</w:t>
      </w:r>
    </w:p>
    <w:p w:rsidR="00251E48" w:rsidRPr="0004038D" w:rsidRDefault="000A50D2" w:rsidP="00D979AE">
      <w:pPr>
        <w:pStyle w:val="Paragrafoelenco"/>
        <w:numPr>
          <w:ilvl w:val="0"/>
          <w:numId w:val="26"/>
        </w:numPr>
        <w:spacing w:after="200"/>
        <w:rPr>
          <w:rFonts w:ascii="Arial Narrow" w:hAnsi="Arial Narrow" w:cs="Times New Roman"/>
          <w:b/>
          <w:color w:val="455ED5" w:themeColor="text2" w:themeTint="99"/>
          <w:sz w:val="24"/>
          <w:szCs w:val="24"/>
        </w:rPr>
      </w:pPr>
      <w:r w:rsidRPr="0004038D">
        <w:rPr>
          <w:rFonts w:ascii="Arial Narrow" w:hAnsi="Arial Narrow" w:cs="Times New Roman"/>
          <w:color w:val="455ED5" w:themeColor="text2" w:themeTint="99"/>
          <w:sz w:val="24"/>
          <w:szCs w:val="24"/>
        </w:rPr>
        <w:t>Gioved</w:t>
      </w:r>
      <w:r w:rsidR="00F72A1D">
        <w:rPr>
          <w:rFonts w:ascii="Arial Narrow" w:hAnsi="Arial Narrow" w:cs="Times New Roman"/>
          <w:color w:val="455ED5" w:themeColor="text2" w:themeTint="99"/>
          <w:sz w:val="24"/>
          <w:szCs w:val="24"/>
        </w:rPr>
        <w:t>ì mattina dalle 08:00 alle 14:00</w:t>
      </w:r>
    </w:p>
    <w:p w:rsidR="003F74F8" w:rsidRPr="0004038D" w:rsidRDefault="003F74F8" w:rsidP="00D22F2A">
      <w:pPr>
        <w:spacing w:after="200"/>
        <w:ind w:left="1134"/>
        <w:rPr>
          <w:rFonts w:ascii="Arial Narrow" w:hAnsi="Arial Narrow" w:cs="Times New Roman"/>
          <w:b/>
          <w:color w:val="455ED5" w:themeColor="text2" w:themeTint="99"/>
          <w:sz w:val="24"/>
          <w:szCs w:val="24"/>
        </w:rPr>
      </w:pPr>
    </w:p>
    <w:p w:rsidR="00D5537C" w:rsidRPr="0004038D" w:rsidRDefault="00D5537C" w:rsidP="00D22F2A">
      <w:pPr>
        <w:spacing w:after="200"/>
        <w:ind w:left="1134"/>
        <w:rPr>
          <w:rFonts w:ascii="Arial Narrow" w:hAnsi="Arial Narrow" w:cs="Times New Roman"/>
          <w:b/>
          <w:color w:val="455ED5" w:themeColor="text2" w:themeTint="99"/>
          <w:sz w:val="24"/>
          <w:szCs w:val="24"/>
        </w:rPr>
      </w:pPr>
    </w:p>
    <w:p w:rsidR="00D22F2A" w:rsidRPr="0004038D" w:rsidRDefault="00D22F2A" w:rsidP="00D22F2A">
      <w:pPr>
        <w:spacing w:after="200"/>
        <w:ind w:left="1134"/>
        <w:rPr>
          <w:rFonts w:ascii="Arial Narrow" w:hAnsi="Arial Narrow" w:cs="Times New Roman"/>
          <w:color w:val="455ED5" w:themeColor="text2" w:themeTint="99"/>
          <w:sz w:val="24"/>
          <w:szCs w:val="24"/>
        </w:rPr>
      </w:pPr>
      <w:r w:rsidRPr="0004038D">
        <w:rPr>
          <w:rFonts w:ascii="Arial Narrow" w:hAnsi="Arial Narrow" w:cs="Times New Roman"/>
          <w:b/>
          <w:color w:val="455ED5" w:themeColor="text2" w:themeTint="99"/>
          <w:sz w:val="24"/>
          <w:szCs w:val="24"/>
        </w:rPr>
        <w:t>3.2 ATTIVITA’ AMBULATORIALE OSTETRICA</w:t>
      </w:r>
    </w:p>
    <w:p w:rsidR="0028576D" w:rsidRPr="0004038D" w:rsidRDefault="00D22F2A" w:rsidP="006C09D5">
      <w:pPr>
        <w:pStyle w:val="Paragrafoelenco"/>
        <w:numPr>
          <w:ilvl w:val="0"/>
          <w:numId w:val="17"/>
        </w:numPr>
        <w:spacing w:after="200"/>
        <w:rPr>
          <w:rFonts w:ascii="Arial Narrow" w:hAnsi="Arial Narrow" w:cs="Times New Roman"/>
          <w:color w:val="455ED5" w:themeColor="text2" w:themeTint="99"/>
          <w:sz w:val="24"/>
          <w:szCs w:val="24"/>
        </w:rPr>
      </w:pPr>
      <w:r w:rsidRPr="0004038D">
        <w:rPr>
          <w:rFonts w:ascii="Arial Narrow" w:hAnsi="Arial Narrow" w:cs="Times New Roman"/>
          <w:i/>
          <w:color w:val="FF66CC"/>
          <w:sz w:val="24"/>
          <w:szCs w:val="24"/>
        </w:rPr>
        <w:t>Ambulatorio di diagnosi prenatale di II livello</w:t>
      </w:r>
      <w:r w:rsidRPr="0004038D">
        <w:rPr>
          <w:rFonts w:ascii="Arial Narrow" w:hAnsi="Arial Narrow" w:cs="Times New Roman"/>
          <w:color w:val="455ED5" w:themeColor="text2" w:themeTint="99"/>
          <w:sz w:val="24"/>
          <w:szCs w:val="24"/>
        </w:rPr>
        <w:t xml:space="preserve"> (Amniocentesi) </w:t>
      </w:r>
    </w:p>
    <w:p w:rsidR="00D22F2A" w:rsidRPr="0004038D" w:rsidRDefault="00877D0A" w:rsidP="00D979AE">
      <w:pPr>
        <w:pStyle w:val="Paragrafoelenco"/>
        <w:numPr>
          <w:ilvl w:val="0"/>
          <w:numId w:val="29"/>
        </w:numPr>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orari: lunedì 08:00 alle 09:00. P</w:t>
      </w:r>
      <w:r w:rsidR="00D22F2A" w:rsidRPr="0004038D">
        <w:rPr>
          <w:rFonts w:ascii="Arial Narrow" w:hAnsi="Arial Narrow" w:cs="Times New Roman"/>
          <w:color w:val="455ED5" w:themeColor="text2" w:themeTint="99"/>
          <w:sz w:val="24"/>
          <w:szCs w:val="24"/>
        </w:rPr>
        <w:t>renotazione diretta</w:t>
      </w:r>
    </w:p>
    <w:p w:rsidR="00E86C52" w:rsidRPr="0004038D" w:rsidRDefault="00E86C52" w:rsidP="00E86C52">
      <w:pPr>
        <w:pStyle w:val="Paragrafoelenco"/>
        <w:spacing w:after="200"/>
        <w:ind w:left="1800"/>
        <w:rPr>
          <w:rFonts w:ascii="Arial Narrow" w:hAnsi="Arial Narrow" w:cs="Times New Roman"/>
          <w:color w:val="455ED5" w:themeColor="text2" w:themeTint="99"/>
          <w:sz w:val="24"/>
          <w:szCs w:val="24"/>
        </w:rPr>
      </w:pPr>
    </w:p>
    <w:p w:rsidR="0028576D" w:rsidRPr="0004038D" w:rsidRDefault="00D22F2A" w:rsidP="006C09D5">
      <w:pPr>
        <w:pStyle w:val="Paragrafoelenco"/>
        <w:numPr>
          <w:ilvl w:val="0"/>
          <w:numId w:val="17"/>
        </w:numPr>
        <w:spacing w:after="200"/>
        <w:rPr>
          <w:rFonts w:ascii="Arial Narrow" w:hAnsi="Arial Narrow" w:cs="Times New Roman"/>
          <w:color w:val="455ED5" w:themeColor="text2" w:themeTint="99"/>
          <w:sz w:val="24"/>
          <w:szCs w:val="24"/>
        </w:rPr>
      </w:pPr>
      <w:r w:rsidRPr="0004038D">
        <w:rPr>
          <w:rFonts w:ascii="Arial Narrow" w:hAnsi="Arial Narrow" w:cs="Times New Roman"/>
          <w:i/>
          <w:color w:val="FF66CC"/>
          <w:sz w:val="24"/>
          <w:szCs w:val="24"/>
        </w:rPr>
        <w:t>Ambulatorio di ecografia ostetrica del II trimestre</w:t>
      </w:r>
      <w:r w:rsidRPr="0004038D">
        <w:rPr>
          <w:rFonts w:ascii="Arial Narrow" w:hAnsi="Arial Narrow" w:cs="Times New Roman"/>
          <w:color w:val="455ED5" w:themeColor="text2" w:themeTint="99"/>
          <w:sz w:val="24"/>
          <w:szCs w:val="24"/>
        </w:rPr>
        <w:t xml:space="preserve"> (Ecografia Morfologica) </w:t>
      </w:r>
    </w:p>
    <w:p w:rsidR="00D22F2A" w:rsidRPr="0004038D" w:rsidRDefault="0028576D" w:rsidP="00D979AE">
      <w:pPr>
        <w:pStyle w:val="Paragrafoelenco"/>
        <w:numPr>
          <w:ilvl w:val="0"/>
          <w:numId w:val="29"/>
        </w:numPr>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o</w:t>
      </w:r>
      <w:r w:rsidR="006C09D5" w:rsidRPr="0004038D">
        <w:rPr>
          <w:rFonts w:ascii="Arial Narrow" w:hAnsi="Arial Narrow" w:cs="Times New Roman"/>
          <w:color w:val="455ED5" w:themeColor="text2" w:themeTint="99"/>
          <w:sz w:val="24"/>
          <w:szCs w:val="24"/>
        </w:rPr>
        <w:t xml:space="preserve">rari: lunedì e mercoledì dalle </w:t>
      </w:r>
      <w:r w:rsidR="00877D0A" w:rsidRPr="0004038D">
        <w:rPr>
          <w:rFonts w:ascii="Arial Narrow" w:hAnsi="Arial Narrow" w:cs="Times New Roman"/>
          <w:color w:val="455ED5" w:themeColor="text2" w:themeTint="99"/>
          <w:sz w:val="24"/>
          <w:szCs w:val="24"/>
        </w:rPr>
        <w:t>09:00 alle 13:00. P</w:t>
      </w:r>
      <w:r w:rsidR="00D22F2A" w:rsidRPr="0004038D">
        <w:rPr>
          <w:rFonts w:ascii="Arial Narrow" w:hAnsi="Arial Narrow" w:cs="Times New Roman"/>
          <w:color w:val="455ED5" w:themeColor="text2" w:themeTint="99"/>
          <w:sz w:val="24"/>
          <w:szCs w:val="24"/>
        </w:rPr>
        <w:t>renotazione tramite C.U.P</w:t>
      </w:r>
    </w:p>
    <w:p w:rsidR="00E86C52" w:rsidRPr="0004038D" w:rsidRDefault="00E86C52" w:rsidP="00E86C52">
      <w:pPr>
        <w:pStyle w:val="Paragrafoelenco"/>
        <w:spacing w:after="200"/>
        <w:ind w:left="1800"/>
        <w:rPr>
          <w:rFonts w:ascii="Arial Narrow" w:hAnsi="Arial Narrow" w:cs="Times New Roman"/>
          <w:color w:val="455ED5" w:themeColor="text2" w:themeTint="99"/>
          <w:sz w:val="24"/>
          <w:szCs w:val="24"/>
        </w:rPr>
      </w:pPr>
    </w:p>
    <w:p w:rsidR="009318D8" w:rsidRPr="0004038D" w:rsidRDefault="00F72A1D" w:rsidP="006C09D5">
      <w:pPr>
        <w:pStyle w:val="Paragrafoelenco"/>
        <w:numPr>
          <w:ilvl w:val="0"/>
          <w:numId w:val="17"/>
        </w:numPr>
        <w:tabs>
          <w:tab w:val="left" w:pos="567"/>
          <w:tab w:val="left" w:pos="851"/>
        </w:tabs>
        <w:spacing w:after="200"/>
        <w:rPr>
          <w:rFonts w:ascii="Arial Narrow" w:hAnsi="Arial Narrow" w:cs="Times New Roman"/>
          <w:color w:val="455ED5" w:themeColor="text2" w:themeTint="99"/>
          <w:sz w:val="24"/>
          <w:szCs w:val="24"/>
        </w:rPr>
      </w:pPr>
      <w:r>
        <w:rPr>
          <w:rFonts w:ascii="Arial Narrow" w:hAnsi="Arial Narrow" w:cs="Times New Roman"/>
          <w:i/>
          <w:color w:val="FF66CC"/>
          <w:sz w:val="24"/>
          <w:szCs w:val="24"/>
        </w:rPr>
        <w:t>Ambulatorio Generale e di Ecografia O</w:t>
      </w:r>
      <w:r w:rsidR="00D22F2A" w:rsidRPr="0004038D">
        <w:rPr>
          <w:rFonts w:ascii="Arial Narrow" w:hAnsi="Arial Narrow" w:cs="Times New Roman"/>
          <w:i/>
          <w:color w:val="FF66CC"/>
          <w:sz w:val="24"/>
          <w:szCs w:val="24"/>
        </w:rPr>
        <w:t>stetrica</w:t>
      </w:r>
    </w:p>
    <w:p w:rsidR="00D979AE" w:rsidRPr="0004038D" w:rsidRDefault="009318D8" w:rsidP="00D979AE">
      <w:pPr>
        <w:pStyle w:val="Paragrafoelenco"/>
        <w:tabs>
          <w:tab w:val="left" w:pos="567"/>
          <w:tab w:val="left" w:pos="851"/>
        </w:tabs>
        <w:spacing w:after="200"/>
        <w:ind w:left="144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E</w:t>
      </w:r>
      <w:r w:rsidR="005E0D50" w:rsidRPr="0004038D">
        <w:rPr>
          <w:rFonts w:ascii="Arial Narrow" w:hAnsi="Arial Narrow" w:cs="Times New Roman"/>
          <w:color w:val="455ED5" w:themeColor="text2" w:themeTint="99"/>
          <w:sz w:val="24"/>
          <w:szCs w:val="24"/>
        </w:rPr>
        <w:t>cog</w:t>
      </w:r>
      <w:r w:rsidR="006C09D5" w:rsidRPr="0004038D">
        <w:rPr>
          <w:rFonts w:ascii="Arial Narrow" w:hAnsi="Arial Narrow" w:cs="Times New Roman"/>
          <w:color w:val="455ED5" w:themeColor="text2" w:themeTint="99"/>
          <w:sz w:val="24"/>
          <w:szCs w:val="24"/>
        </w:rPr>
        <w:t>rafia del primo</w:t>
      </w:r>
      <w:r w:rsidR="00D22F2A" w:rsidRPr="0004038D">
        <w:rPr>
          <w:rFonts w:ascii="Arial Narrow" w:hAnsi="Arial Narrow" w:cs="Times New Roman"/>
          <w:color w:val="455ED5" w:themeColor="text2" w:themeTint="99"/>
          <w:sz w:val="24"/>
          <w:szCs w:val="24"/>
        </w:rPr>
        <w:t xml:space="preserve"> trimestre, ecografia del III trimestre; </w:t>
      </w:r>
    </w:p>
    <w:p w:rsidR="00E86C52" w:rsidRDefault="00D22F2A" w:rsidP="00D979AE">
      <w:pPr>
        <w:pStyle w:val="Paragrafoelenco"/>
        <w:numPr>
          <w:ilvl w:val="0"/>
          <w:numId w:val="29"/>
        </w:numPr>
        <w:tabs>
          <w:tab w:val="left" w:pos="567"/>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orari: giovedì e venerdì’ dalle 09:00 alle 13:00</w:t>
      </w:r>
      <w:r w:rsidR="00877D0A" w:rsidRPr="0004038D">
        <w:rPr>
          <w:rFonts w:ascii="Arial Narrow" w:hAnsi="Arial Narrow" w:cs="Times New Roman"/>
          <w:color w:val="455ED5" w:themeColor="text2" w:themeTint="99"/>
          <w:sz w:val="24"/>
          <w:szCs w:val="24"/>
        </w:rPr>
        <w:t>. P</w:t>
      </w:r>
      <w:r w:rsidRPr="0004038D">
        <w:rPr>
          <w:rFonts w:ascii="Arial Narrow" w:hAnsi="Arial Narrow" w:cs="Times New Roman"/>
          <w:color w:val="455ED5" w:themeColor="text2" w:themeTint="99"/>
          <w:sz w:val="24"/>
          <w:szCs w:val="24"/>
        </w:rPr>
        <w:t>renotazione tramite C.U.P</w:t>
      </w:r>
      <w:r w:rsidR="00E86C52" w:rsidRPr="0004038D">
        <w:rPr>
          <w:rFonts w:ascii="Arial Narrow" w:hAnsi="Arial Narrow" w:cs="Times New Roman"/>
          <w:color w:val="455ED5" w:themeColor="text2" w:themeTint="99"/>
          <w:sz w:val="24"/>
          <w:szCs w:val="24"/>
        </w:rPr>
        <w:t>.</w:t>
      </w:r>
    </w:p>
    <w:p w:rsidR="00A37C27" w:rsidRPr="0004038D" w:rsidRDefault="00A37C27" w:rsidP="001A646B">
      <w:pPr>
        <w:pStyle w:val="Paragrafoelenco"/>
        <w:tabs>
          <w:tab w:val="left" w:pos="567"/>
          <w:tab w:val="left" w:pos="851"/>
        </w:tabs>
        <w:spacing w:after="200"/>
        <w:ind w:left="1776"/>
        <w:rPr>
          <w:rFonts w:ascii="Arial Narrow" w:hAnsi="Arial Narrow" w:cs="Times New Roman"/>
          <w:color w:val="455ED5" w:themeColor="text2" w:themeTint="99"/>
          <w:sz w:val="24"/>
          <w:szCs w:val="24"/>
        </w:rPr>
      </w:pPr>
    </w:p>
    <w:tbl>
      <w:tblPr>
        <w:tblStyle w:val="Grigliatabella"/>
        <w:tblW w:w="0" w:type="auto"/>
        <w:tblLook w:val="04A0"/>
      </w:tblPr>
      <w:tblGrid>
        <w:gridCol w:w="7083"/>
        <w:gridCol w:w="2545"/>
      </w:tblGrid>
      <w:tr w:rsidR="001943BB" w:rsidRPr="0004038D" w:rsidTr="0045314D">
        <w:tc>
          <w:tcPr>
            <w:tcW w:w="7083" w:type="dxa"/>
            <w:shd w:val="clear" w:color="auto" w:fill="FFFF00"/>
          </w:tcPr>
          <w:p w:rsidR="001943BB" w:rsidRPr="0004038D" w:rsidRDefault="001943BB" w:rsidP="0045314D">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3. ATTIVITA’ AMBULATORIALI</w:t>
            </w:r>
          </w:p>
        </w:tc>
        <w:tc>
          <w:tcPr>
            <w:tcW w:w="2545" w:type="dxa"/>
            <w:shd w:val="clear" w:color="auto" w:fill="00CC99"/>
          </w:tcPr>
          <w:p w:rsidR="001943BB" w:rsidRPr="0004038D" w:rsidRDefault="001943BB" w:rsidP="0045314D">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1943BB" w:rsidRPr="0004038D" w:rsidRDefault="001943BB" w:rsidP="0045314D">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F26CD2" w:rsidRPr="0004038D" w:rsidRDefault="00F26CD2" w:rsidP="00F26CD2">
      <w:pPr>
        <w:pStyle w:val="Paragrafoelenco"/>
        <w:tabs>
          <w:tab w:val="left" w:pos="851"/>
        </w:tabs>
        <w:spacing w:after="200"/>
        <w:ind w:left="1440"/>
        <w:rPr>
          <w:rFonts w:ascii="Arial Narrow" w:hAnsi="Arial Narrow" w:cs="Times New Roman"/>
          <w:color w:val="FF66CC"/>
          <w:sz w:val="24"/>
          <w:szCs w:val="24"/>
        </w:rPr>
      </w:pPr>
    </w:p>
    <w:p w:rsidR="009318D8" w:rsidRPr="0004038D" w:rsidRDefault="00D22F2A" w:rsidP="006C09D5">
      <w:pPr>
        <w:pStyle w:val="Paragrafoelenco"/>
        <w:numPr>
          <w:ilvl w:val="0"/>
          <w:numId w:val="17"/>
        </w:numPr>
        <w:tabs>
          <w:tab w:val="left" w:pos="851"/>
        </w:tabs>
        <w:spacing w:after="200"/>
        <w:rPr>
          <w:rFonts w:ascii="Arial Narrow" w:hAnsi="Arial Narrow" w:cs="Times New Roman"/>
          <w:color w:val="FF66CC"/>
          <w:sz w:val="24"/>
          <w:szCs w:val="24"/>
        </w:rPr>
      </w:pPr>
      <w:r w:rsidRPr="0004038D">
        <w:rPr>
          <w:rFonts w:ascii="Arial Narrow" w:hAnsi="Arial Narrow" w:cs="Times New Roman"/>
          <w:i/>
          <w:color w:val="FF66CC"/>
          <w:sz w:val="24"/>
          <w:szCs w:val="24"/>
        </w:rPr>
        <w:t>Ambulatorio di Cardiotocografia</w:t>
      </w:r>
    </w:p>
    <w:p w:rsidR="00BA22F6" w:rsidRPr="0004038D" w:rsidRDefault="009318D8" w:rsidP="009318D8">
      <w:pPr>
        <w:pStyle w:val="Paragrafoelenco"/>
        <w:tabs>
          <w:tab w:val="left" w:pos="851"/>
        </w:tabs>
        <w:spacing w:after="200"/>
        <w:ind w:left="144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Il</w:t>
      </w:r>
      <w:r w:rsidR="00BA22F6" w:rsidRPr="0004038D">
        <w:rPr>
          <w:rFonts w:ascii="Arial Narrow" w:hAnsi="Arial Narrow" w:cs="Times New Roman"/>
          <w:color w:val="455ED5" w:themeColor="text2" w:themeTint="99"/>
          <w:sz w:val="24"/>
          <w:szCs w:val="24"/>
        </w:rPr>
        <w:t xml:space="preserve"> monitora</w:t>
      </w:r>
      <w:r w:rsidR="00F72A1D">
        <w:rPr>
          <w:rFonts w:ascii="Arial Narrow" w:hAnsi="Arial Narrow" w:cs="Times New Roman"/>
          <w:color w:val="455ED5" w:themeColor="text2" w:themeTint="99"/>
          <w:sz w:val="24"/>
          <w:szCs w:val="24"/>
        </w:rPr>
        <w:t xml:space="preserve">ggio cardiotocografico, insieme al profilo biofisico fetale, </w:t>
      </w:r>
      <w:r w:rsidR="00D22F2A" w:rsidRPr="0004038D">
        <w:rPr>
          <w:rFonts w:ascii="Arial Narrow" w:hAnsi="Arial Narrow" w:cs="Times New Roman"/>
          <w:color w:val="455ED5" w:themeColor="text2" w:themeTint="99"/>
          <w:sz w:val="24"/>
          <w:szCs w:val="24"/>
        </w:rPr>
        <w:t>consente di valutare il benessere fetale a partire dalla 38</w:t>
      </w:r>
      <w:r w:rsidR="00F72A1D">
        <w:rPr>
          <w:rFonts w:ascii="Arial Narrow" w:hAnsi="Arial Narrow" w:cs="Times New Roman"/>
          <w:color w:val="455ED5" w:themeColor="text2" w:themeTint="99"/>
          <w:sz w:val="24"/>
          <w:szCs w:val="24"/>
        </w:rPr>
        <w:t>^</w:t>
      </w:r>
      <w:r w:rsidR="00D22F2A" w:rsidRPr="0004038D">
        <w:rPr>
          <w:rFonts w:ascii="Arial Narrow" w:hAnsi="Arial Narrow" w:cs="Times New Roman"/>
          <w:color w:val="455ED5" w:themeColor="text2" w:themeTint="99"/>
          <w:sz w:val="24"/>
          <w:szCs w:val="24"/>
        </w:rPr>
        <w:t xml:space="preserve"> settimana di gr</w:t>
      </w:r>
      <w:r w:rsidR="00FA21BD" w:rsidRPr="0004038D">
        <w:rPr>
          <w:rFonts w:ascii="Arial Narrow" w:hAnsi="Arial Narrow" w:cs="Times New Roman"/>
          <w:color w:val="455ED5" w:themeColor="text2" w:themeTint="99"/>
          <w:sz w:val="24"/>
          <w:szCs w:val="24"/>
        </w:rPr>
        <w:t xml:space="preserve">avidanza. </w:t>
      </w:r>
    </w:p>
    <w:p w:rsidR="00D905F1" w:rsidRPr="0004038D" w:rsidRDefault="00FA21BD" w:rsidP="00D905F1">
      <w:pPr>
        <w:pStyle w:val="Paragrafoelenco"/>
        <w:tabs>
          <w:tab w:val="left" w:pos="851"/>
        </w:tabs>
        <w:spacing w:after="200"/>
        <w:ind w:left="144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Prenotazione diretta al numero 080</w:t>
      </w:r>
      <w:r w:rsidR="00877D0A" w:rsidRPr="0004038D">
        <w:rPr>
          <w:rFonts w:ascii="Arial Narrow" w:hAnsi="Arial Narrow" w:cs="Times New Roman"/>
          <w:color w:val="455ED5" w:themeColor="text2" w:themeTint="99"/>
          <w:sz w:val="24"/>
          <w:szCs w:val="24"/>
        </w:rPr>
        <w:t xml:space="preserve"> 3608 569 dalle ore 15:00 alle o</w:t>
      </w:r>
      <w:r w:rsidRPr="0004038D">
        <w:rPr>
          <w:rFonts w:ascii="Arial Narrow" w:hAnsi="Arial Narrow" w:cs="Times New Roman"/>
          <w:color w:val="455ED5" w:themeColor="text2" w:themeTint="99"/>
          <w:sz w:val="24"/>
          <w:szCs w:val="24"/>
        </w:rPr>
        <w:t>re 20:00 di tutti i giorni.</w:t>
      </w:r>
    </w:p>
    <w:p w:rsidR="00BA22F6" w:rsidRPr="0004038D" w:rsidRDefault="00FA21BD" w:rsidP="00D905F1">
      <w:pPr>
        <w:pStyle w:val="Paragrafoelenco"/>
        <w:numPr>
          <w:ilvl w:val="0"/>
          <w:numId w:val="29"/>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Orari: lunedì, </w:t>
      </w:r>
      <w:r w:rsidR="000A50D2" w:rsidRPr="0004038D">
        <w:rPr>
          <w:rFonts w:ascii="Arial Narrow" w:hAnsi="Arial Narrow" w:cs="Times New Roman"/>
          <w:color w:val="455ED5" w:themeColor="text2" w:themeTint="99"/>
          <w:sz w:val="24"/>
          <w:szCs w:val="24"/>
        </w:rPr>
        <w:t>martedì, mercoledì</w:t>
      </w:r>
      <w:r w:rsidR="001A646B">
        <w:rPr>
          <w:rFonts w:ascii="Arial Narrow" w:hAnsi="Arial Narrow" w:cs="Times New Roman"/>
          <w:color w:val="455ED5" w:themeColor="text2" w:themeTint="99"/>
          <w:sz w:val="24"/>
          <w:szCs w:val="24"/>
        </w:rPr>
        <w:t>,</w:t>
      </w:r>
      <w:r w:rsidR="000A50D2" w:rsidRPr="0004038D">
        <w:rPr>
          <w:rFonts w:ascii="Arial Narrow" w:hAnsi="Arial Narrow" w:cs="Times New Roman"/>
          <w:color w:val="455ED5" w:themeColor="text2" w:themeTint="99"/>
          <w:sz w:val="24"/>
          <w:szCs w:val="24"/>
        </w:rPr>
        <w:t xml:space="preserve"> venerdì e sabato</w:t>
      </w:r>
      <w:r w:rsidR="00D22F2A" w:rsidRPr="0004038D">
        <w:rPr>
          <w:rFonts w:ascii="Arial Narrow" w:hAnsi="Arial Narrow" w:cs="Times New Roman"/>
          <w:color w:val="455ED5" w:themeColor="text2" w:themeTint="99"/>
          <w:sz w:val="24"/>
          <w:szCs w:val="24"/>
        </w:rPr>
        <w:t xml:space="preserve"> dall</w:t>
      </w:r>
      <w:r w:rsidRPr="0004038D">
        <w:rPr>
          <w:rFonts w:ascii="Arial Narrow" w:hAnsi="Arial Narrow" w:cs="Times New Roman"/>
          <w:color w:val="455ED5" w:themeColor="text2" w:themeTint="99"/>
          <w:sz w:val="24"/>
          <w:szCs w:val="24"/>
        </w:rPr>
        <w:t xml:space="preserve">e </w:t>
      </w:r>
      <w:r w:rsidR="001A646B">
        <w:rPr>
          <w:rFonts w:ascii="Arial Narrow" w:hAnsi="Arial Narrow" w:cs="Times New Roman"/>
          <w:color w:val="455ED5" w:themeColor="text2" w:themeTint="99"/>
          <w:sz w:val="24"/>
          <w:szCs w:val="24"/>
        </w:rPr>
        <w:t>09</w:t>
      </w:r>
      <w:r w:rsidR="00D22F2A" w:rsidRPr="0004038D">
        <w:rPr>
          <w:rFonts w:ascii="Arial Narrow" w:hAnsi="Arial Narrow" w:cs="Times New Roman"/>
          <w:color w:val="455ED5" w:themeColor="text2" w:themeTint="99"/>
          <w:sz w:val="24"/>
          <w:szCs w:val="24"/>
        </w:rPr>
        <w:t>:</w:t>
      </w:r>
      <w:r w:rsidR="001A646B">
        <w:rPr>
          <w:rFonts w:ascii="Arial Narrow" w:hAnsi="Arial Narrow" w:cs="Times New Roman"/>
          <w:color w:val="455ED5" w:themeColor="text2" w:themeTint="99"/>
          <w:sz w:val="24"/>
          <w:szCs w:val="24"/>
        </w:rPr>
        <w:t>30 alle 12:3</w:t>
      </w:r>
      <w:r w:rsidR="00D22F2A" w:rsidRPr="0004038D">
        <w:rPr>
          <w:rFonts w:ascii="Arial Narrow" w:hAnsi="Arial Narrow" w:cs="Times New Roman"/>
          <w:color w:val="455ED5" w:themeColor="text2" w:themeTint="99"/>
          <w:sz w:val="24"/>
          <w:szCs w:val="24"/>
        </w:rPr>
        <w:t>0 e da lunedì a v</w:t>
      </w:r>
      <w:r w:rsidR="00F72A1D">
        <w:rPr>
          <w:rFonts w:ascii="Arial Narrow" w:hAnsi="Arial Narrow" w:cs="Times New Roman"/>
          <w:color w:val="455ED5" w:themeColor="text2" w:themeTint="99"/>
          <w:sz w:val="24"/>
          <w:szCs w:val="24"/>
        </w:rPr>
        <w:t>enerdì dalle 16:00 alle 18:00.</w:t>
      </w:r>
    </w:p>
    <w:p w:rsidR="00D22F2A" w:rsidRDefault="00D22F2A" w:rsidP="00BA22F6">
      <w:pPr>
        <w:tabs>
          <w:tab w:val="left" w:pos="851"/>
        </w:tabs>
        <w:spacing w:after="200"/>
        <w:ind w:left="144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Alla gestante vie</w:t>
      </w:r>
      <w:r w:rsidR="00BA22F6" w:rsidRPr="0004038D">
        <w:rPr>
          <w:rFonts w:ascii="Arial Narrow" w:hAnsi="Arial Narrow" w:cs="Times New Roman"/>
          <w:color w:val="455ED5" w:themeColor="text2" w:themeTint="99"/>
          <w:sz w:val="24"/>
          <w:szCs w:val="24"/>
        </w:rPr>
        <w:t>ne consegnata una scheda di refertazione dei tracciati,</w:t>
      </w:r>
      <w:r w:rsidRPr="0004038D">
        <w:rPr>
          <w:rFonts w:ascii="Arial Narrow" w:hAnsi="Arial Narrow" w:cs="Times New Roman"/>
          <w:color w:val="455ED5" w:themeColor="text2" w:themeTint="99"/>
          <w:sz w:val="24"/>
          <w:szCs w:val="24"/>
        </w:rPr>
        <w:t xml:space="preserve"> aggiornata volta per volta, insieme alla sc</w:t>
      </w:r>
      <w:r w:rsidR="00FA21BD" w:rsidRPr="0004038D">
        <w:rPr>
          <w:rFonts w:ascii="Arial Narrow" w:hAnsi="Arial Narrow" w:cs="Times New Roman"/>
          <w:color w:val="455ED5" w:themeColor="text2" w:themeTint="99"/>
          <w:sz w:val="24"/>
          <w:szCs w:val="24"/>
        </w:rPr>
        <w:t xml:space="preserve">heda Cardiff </w:t>
      </w:r>
      <w:r w:rsidR="00BA22F6" w:rsidRPr="0004038D">
        <w:rPr>
          <w:rFonts w:ascii="Arial Narrow" w:hAnsi="Arial Narrow" w:cs="Times New Roman"/>
          <w:color w:val="455ED5" w:themeColor="text2" w:themeTint="99"/>
          <w:sz w:val="24"/>
          <w:szCs w:val="24"/>
        </w:rPr>
        <w:t>per l’</w:t>
      </w:r>
      <w:r w:rsidRPr="0004038D">
        <w:rPr>
          <w:rFonts w:ascii="Arial Narrow" w:hAnsi="Arial Narrow" w:cs="Times New Roman"/>
          <w:color w:val="455ED5" w:themeColor="text2" w:themeTint="99"/>
          <w:sz w:val="24"/>
          <w:szCs w:val="24"/>
        </w:rPr>
        <w:t>annotazione dei movimenti fetali. L’impeg</w:t>
      </w:r>
      <w:r w:rsidR="000A50D2" w:rsidRPr="0004038D">
        <w:rPr>
          <w:rFonts w:ascii="Arial Narrow" w:hAnsi="Arial Narrow" w:cs="Times New Roman"/>
          <w:color w:val="455ED5" w:themeColor="text2" w:themeTint="99"/>
          <w:sz w:val="24"/>
          <w:szCs w:val="24"/>
        </w:rPr>
        <w:t>nativa del curante per otto card</w:t>
      </w:r>
      <w:r w:rsidRPr="0004038D">
        <w:rPr>
          <w:rFonts w:ascii="Arial Narrow" w:hAnsi="Arial Narrow" w:cs="Times New Roman"/>
          <w:color w:val="455ED5" w:themeColor="text2" w:themeTint="99"/>
          <w:sz w:val="24"/>
          <w:szCs w:val="24"/>
        </w:rPr>
        <w:t>iotocografie deve ess</w:t>
      </w:r>
      <w:r w:rsidR="000A50D2" w:rsidRPr="0004038D">
        <w:rPr>
          <w:rFonts w:ascii="Arial Narrow" w:hAnsi="Arial Narrow" w:cs="Times New Roman"/>
          <w:color w:val="455ED5" w:themeColor="text2" w:themeTint="99"/>
          <w:sz w:val="24"/>
          <w:szCs w:val="24"/>
        </w:rPr>
        <w:t>e</w:t>
      </w:r>
      <w:r w:rsidRPr="0004038D">
        <w:rPr>
          <w:rFonts w:ascii="Arial Narrow" w:hAnsi="Arial Narrow" w:cs="Times New Roman"/>
          <w:color w:val="455ED5" w:themeColor="text2" w:themeTint="99"/>
          <w:sz w:val="24"/>
          <w:szCs w:val="24"/>
        </w:rPr>
        <w:t>re esibita al primo accesso, previa regolarizzazione del pagamento ticket. La cardiotocografia è prevista in esenzione nella gravidanza fisiologica solo dopo la 40^ se</w:t>
      </w:r>
      <w:r w:rsidR="000A50D2" w:rsidRPr="0004038D">
        <w:rPr>
          <w:rFonts w:ascii="Arial Narrow" w:hAnsi="Arial Narrow" w:cs="Times New Roman"/>
          <w:color w:val="455ED5" w:themeColor="text2" w:themeTint="99"/>
          <w:sz w:val="24"/>
          <w:szCs w:val="24"/>
        </w:rPr>
        <w:t>ttimana ad eccezione della gravidanza a rischio, per la quale tutti i tracciati previsti sono in esenzione.</w:t>
      </w:r>
    </w:p>
    <w:p w:rsidR="004A4A74" w:rsidRPr="0004038D" w:rsidRDefault="004A4A74" w:rsidP="00BA22F6">
      <w:pPr>
        <w:tabs>
          <w:tab w:val="left" w:pos="851"/>
        </w:tabs>
        <w:spacing w:after="200"/>
        <w:ind w:left="1440"/>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Per la valutazione dell’AFI e flussimetria fetale eseguiti nel corso della 40^ settimana deve essere esibita richiesta di Ecografia Ostetrica.</w:t>
      </w:r>
    </w:p>
    <w:p w:rsidR="009318D8" w:rsidRPr="0004038D" w:rsidRDefault="00D22F2A" w:rsidP="00490656">
      <w:pPr>
        <w:pStyle w:val="Paragrafoelenco"/>
        <w:numPr>
          <w:ilvl w:val="0"/>
          <w:numId w:val="17"/>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i/>
          <w:color w:val="FF66CC"/>
          <w:sz w:val="24"/>
          <w:szCs w:val="24"/>
        </w:rPr>
        <w:t>Ambulatorio di Gravidanza a rischio</w:t>
      </w:r>
    </w:p>
    <w:p w:rsidR="00D905F1" w:rsidRPr="0004038D" w:rsidRDefault="00D22F2A" w:rsidP="00D905F1">
      <w:pPr>
        <w:pStyle w:val="Paragrafoelenco"/>
        <w:tabs>
          <w:tab w:val="left" w:pos="851"/>
        </w:tabs>
        <w:spacing w:after="200"/>
        <w:ind w:left="144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 La gravidanza in donne i cui i problemi di salute preesistenti o iniziati in gravidanza possono compromettere il benessere della donna e/o del nascituro (malattie ereditarie, autoimmuni o infettive, obesità, diabete, cardiopatie, ipertensio</w:t>
      </w:r>
      <w:r w:rsidR="00FA21BD" w:rsidRPr="0004038D">
        <w:rPr>
          <w:rFonts w:ascii="Arial Narrow" w:hAnsi="Arial Narrow" w:cs="Times New Roman"/>
          <w:color w:val="455ED5" w:themeColor="text2" w:themeTint="99"/>
          <w:sz w:val="24"/>
          <w:szCs w:val="24"/>
        </w:rPr>
        <w:t>ne, ritardo di crescita fetale, ..</w:t>
      </w:r>
      <w:r w:rsidR="00877D0A" w:rsidRPr="0004038D">
        <w:rPr>
          <w:rFonts w:ascii="Arial Narrow" w:hAnsi="Arial Narrow" w:cs="Times New Roman"/>
          <w:color w:val="455ED5" w:themeColor="text2" w:themeTint="99"/>
          <w:sz w:val="24"/>
          <w:szCs w:val="24"/>
        </w:rPr>
        <w:t>.). P</w:t>
      </w:r>
      <w:r w:rsidRPr="0004038D">
        <w:rPr>
          <w:rFonts w:ascii="Arial Narrow" w:hAnsi="Arial Narrow" w:cs="Times New Roman"/>
          <w:color w:val="455ED5" w:themeColor="text2" w:themeTint="99"/>
          <w:sz w:val="24"/>
          <w:szCs w:val="24"/>
        </w:rPr>
        <w:t>renotazi</w:t>
      </w:r>
      <w:r w:rsidR="00877D0A" w:rsidRPr="0004038D">
        <w:rPr>
          <w:rFonts w:ascii="Arial Narrow" w:hAnsi="Arial Narrow" w:cs="Times New Roman"/>
          <w:color w:val="455ED5" w:themeColor="text2" w:themeTint="99"/>
          <w:sz w:val="24"/>
          <w:szCs w:val="24"/>
        </w:rPr>
        <w:t>one diretta su indicazione del M</w:t>
      </w:r>
      <w:r w:rsidRPr="0004038D">
        <w:rPr>
          <w:rFonts w:ascii="Arial Narrow" w:hAnsi="Arial Narrow" w:cs="Times New Roman"/>
          <w:color w:val="455ED5" w:themeColor="text2" w:themeTint="99"/>
          <w:sz w:val="24"/>
          <w:szCs w:val="24"/>
        </w:rPr>
        <w:t xml:space="preserve">edico. </w:t>
      </w:r>
    </w:p>
    <w:p w:rsidR="00E86C52" w:rsidRPr="0004038D" w:rsidRDefault="006C09D5" w:rsidP="00D905F1">
      <w:pPr>
        <w:pStyle w:val="Paragrafoelenco"/>
        <w:numPr>
          <w:ilvl w:val="0"/>
          <w:numId w:val="29"/>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Orari:</w:t>
      </w:r>
      <w:r w:rsidR="00D22F2A" w:rsidRPr="0004038D">
        <w:rPr>
          <w:rFonts w:ascii="Arial Narrow" w:hAnsi="Arial Narrow" w:cs="Times New Roman"/>
          <w:color w:val="455ED5" w:themeColor="text2" w:themeTint="99"/>
          <w:sz w:val="24"/>
          <w:szCs w:val="24"/>
        </w:rPr>
        <w:t xml:space="preserve"> il martedì mattina dalle 8:00 alle 13:00 </w:t>
      </w:r>
    </w:p>
    <w:p w:rsidR="001943BB" w:rsidRPr="0004038D" w:rsidRDefault="001943BB" w:rsidP="001943BB">
      <w:pPr>
        <w:pStyle w:val="Paragrafoelenco"/>
        <w:tabs>
          <w:tab w:val="left" w:pos="851"/>
        </w:tabs>
        <w:spacing w:after="200"/>
        <w:ind w:left="1800"/>
        <w:rPr>
          <w:rFonts w:ascii="Arial Narrow" w:hAnsi="Arial Narrow" w:cs="Times New Roman"/>
          <w:color w:val="455ED5" w:themeColor="text2" w:themeTint="99"/>
          <w:sz w:val="24"/>
          <w:szCs w:val="24"/>
        </w:rPr>
      </w:pPr>
    </w:p>
    <w:p w:rsidR="009318D8" w:rsidRPr="0004038D" w:rsidRDefault="00B82304" w:rsidP="006C09D5">
      <w:pPr>
        <w:pStyle w:val="Paragrafoelenco"/>
        <w:numPr>
          <w:ilvl w:val="0"/>
          <w:numId w:val="17"/>
        </w:numPr>
        <w:tabs>
          <w:tab w:val="left" w:pos="851"/>
        </w:tabs>
        <w:spacing w:after="200"/>
        <w:rPr>
          <w:rFonts w:ascii="Arial Narrow" w:hAnsi="Arial Narrow" w:cs="Times New Roman"/>
          <w:color w:val="FF66CC"/>
          <w:sz w:val="24"/>
          <w:szCs w:val="24"/>
        </w:rPr>
      </w:pPr>
      <w:r w:rsidRPr="0004038D">
        <w:rPr>
          <w:rFonts w:ascii="Arial Narrow" w:hAnsi="Arial Narrow" w:cs="Times New Roman"/>
          <w:i/>
          <w:color w:val="FF66CC"/>
          <w:sz w:val="24"/>
          <w:szCs w:val="24"/>
        </w:rPr>
        <w:t>Ambulatorio di gravidanza a termine</w:t>
      </w:r>
      <w:r w:rsidR="00043303" w:rsidRPr="0004038D">
        <w:rPr>
          <w:rFonts w:ascii="Arial Narrow" w:hAnsi="Arial Narrow" w:cs="Times New Roman"/>
          <w:i/>
          <w:color w:val="FF66CC"/>
          <w:sz w:val="24"/>
          <w:szCs w:val="24"/>
        </w:rPr>
        <w:t xml:space="preserve"> (INQUADRAMENTI)</w:t>
      </w:r>
    </w:p>
    <w:p w:rsidR="00D2230B" w:rsidRPr="0004038D" w:rsidRDefault="009318D8" w:rsidP="009318D8">
      <w:pPr>
        <w:pStyle w:val="Paragrafoelenco"/>
        <w:tabs>
          <w:tab w:val="left" w:pos="851"/>
        </w:tabs>
        <w:spacing w:after="200"/>
        <w:ind w:left="144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E</w:t>
      </w:r>
      <w:r w:rsidR="00407902" w:rsidRPr="0004038D">
        <w:rPr>
          <w:rFonts w:ascii="Arial Narrow" w:hAnsi="Arial Narrow" w:cs="Times New Roman"/>
          <w:color w:val="455ED5" w:themeColor="text2" w:themeTint="99"/>
          <w:sz w:val="24"/>
          <w:szCs w:val="24"/>
        </w:rPr>
        <w:t xml:space="preserve">’ </w:t>
      </w:r>
      <w:r w:rsidR="00D2230B" w:rsidRPr="0004038D">
        <w:rPr>
          <w:rFonts w:ascii="Arial Narrow" w:hAnsi="Arial Narrow" w:cs="Times New Roman"/>
          <w:color w:val="455ED5" w:themeColor="text2" w:themeTint="99"/>
          <w:sz w:val="24"/>
          <w:szCs w:val="24"/>
        </w:rPr>
        <w:t>un servizio aperto a tutte le donne che decidono di partorire presso la nostra struttura.</w:t>
      </w:r>
    </w:p>
    <w:p w:rsidR="00D2230B" w:rsidRPr="0004038D" w:rsidRDefault="00D2230B" w:rsidP="00D2230B">
      <w:pPr>
        <w:pStyle w:val="Paragrafoelenco"/>
        <w:tabs>
          <w:tab w:val="left" w:pos="851"/>
        </w:tabs>
        <w:spacing w:after="200"/>
        <w:ind w:left="144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Il </w:t>
      </w:r>
      <w:r w:rsidR="00B82304" w:rsidRPr="0004038D">
        <w:rPr>
          <w:rFonts w:ascii="Arial Narrow" w:hAnsi="Arial Narrow" w:cs="Times New Roman"/>
          <w:color w:val="455ED5" w:themeColor="text2" w:themeTint="99"/>
          <w:sz w:val="24"/>
          <w:szCs w:val="24"/>
        </w:rPr>
        <w:t xml:space="preserve">momento di incontro con la gestante </w:t>
      </w:r>
      <w:r w:rsidRPr="0004038D">
        <w:rPr>
          <w:rFonts w:ascii="Arial Narrow" w:hAnsi="Arial Narrow" w:cs="Times New Roman"/>
          <w:color w:val="455ED5" w:themeColor="text2" w:themeTint="99"/>
          <w:sz w:val="24"/>
          <w:szCs w:val="24"/>
        </w:rPr>
        <w:t xml:space="preserve">è </w:t>
      </w:r>
      <w:r w:rsidR="00490656" w:rsidRPr="0004038D">
        <w:rPr>
          <w:rFonts w:ascii="Arial Narrow" w:hAnsi="Arial Narrow" w:cs="Times New Roman"/>
          <w:color w:val="455ED5" w:themeColor="text2" w:themeTint="99"/>
          <w:sz w:val="24"/>
          <w:szCs w:val="24"/>
        </w:rPr>
        <w:t>final</w:t>
      </w:r>
      <w:r w:rsidR="00425788" w:rsidRPr="0004038D">
        <w:rPr>
          <w:rFonts w:ascii="Arial Narrow" w:hAnsi="Arial Narrow" w:cs="Times New Roman"/>
          <w:color w:val="455ED5" w:themeColor="text2" w:themeTint="99"/>
          <w:sz w:val="24"/>
          <w:szCs w:val="24"/>
        </w:rPr>
        <w:t>izzato a:</w:t>
      </w:r>
    </w:p>
    <w:p w:rsidR="00D2230B" w:rsidRPr="0004038D" w:rsidRDefault="00043303" w:rsidP="00D2230B">
      <w:pPr>
        <w:pStyle w:val="Paragrafoelenco"/>
        <w:numPr>
          <w:ilvl w:val="0"/>
          <w:numId w:val="22"/>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acquisire un’</w:t>
      </w:r>
      <w:r w:rsidR="000A50D2" w:rsidRPr="0004038D">
        <w:rPr>
          <w:rFonts w:ascii="Arial Narrow" w:hAnsi="Arial Narrow" w:cs="Times New Roman"/>
          <w:color w:val="455ED5" w:themeColor="text2" w:themeTint="99"/>
          <w:sz w:val="24"/>
          <w:szCs w:val="24"/>
        </w:rPr>
        <w:t>ana</w:t>
      </w:r>
      <w:r w:rsidR="00B82304" w:rsidRPr="0004038D">
        <w:rPr>
          <w:rFonts w:ascii="Arial Narrow" w:hAnsi="Arial Narrow" w:cs="Times New Roman"/>
          <w:color w:val="455ED5" w:themeColor="text2" w:themeTint="99"/>
          <w:sz w:val="24"/>
          <w:szCs w:val="24"/>
        </w:rPr>
        <w:t>mnesi completa e dettagliata della gravidanza in corso</w:t>
      </w:r>
    </w:p>
    <w:p w:rsidR="00D2230B" w:rsidRPr="0004038D" w:rsidRDefault="00425788" w:rsidP="00D2230B">
      <w:pPr>
        <w:pStyle w:val="Paragrafoelenco"/>
        <w:numPr>
          <w:ilvl w:val="0"/>
          <w:numId w:val="22"/>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individuare</w:t>
      </w:r>
      <w:r w:rsidR="00043303" w:rsidRPr="0004038D">
        <w:rPr>
          <w:rFonts w:ascii="Arial Narrow" w:hAnsi="Arial Narrow" w:cs="Times New Roman"/>
          <w:color w:val="455ED5" w:themeColor="text2" w:themeTint="99"/>
          <w:sz w:val="24"/>
          <w:szCs w:val="24"/>
        </w:rPr>
        <w:t xml:space="preserve"> cas</w:t>
      </w:r>
      <w:r w:rsidR="00E86C52" w:rsidRPr="0004038D">
        <w:rPr>
          <w:rFonts w:ascii="Arial Narrow" w:hAnsi="Arial Narrow" w:cs="Times New Roman"/>
          <w:color w:val="455ED5" w:themeColor="text2" w:themeTint="99"/>
          <w:sz w:val="24"/>
          <w:szCs w:val="24"/>
        </w:rPr>
        <w:t>i a rischi</w:t>
      </w:r>
      <w:r w:rsidRPr="0004038D">
        <w:rPr>
          <w:rFonts w:ascii="Arial Narrow" w:hAnsi="Arial Narrow" w:cs="Times New Roman"/>
          <w:color w:val="455ED5" w:themeColor="text2" w:themeTint="99"/>
          <w:sz w:val="24"/>
          <w:szCs w:val="24"/>
        </w:rPr>
        <w:t>o</w:t>
      </w:r>
    </w:p>
    <w:p w:rsidR="00D2230B" w:rsidRPr="0004038D" w:rsidRDefault="00B82304" w:rsidP="00D2230B">
      <w:pPr>
        <w:pStyle w:val="Paragrafoelenco"/>
        <w:numPr>
          <w:ilvl w:val="0"/>
          <w:numId w:val="22"/>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fornire alla gestante tutte le indicazioni circa </w:t>
      </w:r>
      <w:r w:rsidR="00D2230B" w:rsidRPr="0004038D">
        <w:rPr>
          <w:rFonts w:ascii="Arial Narrow" w:hAnsi="Arial Narrow" w:cs="Times New Roman"/>
          <w:color w:val="455ED5" w:themeColor="text2" w:themeTint="99"/>
          <w:sz w:val="24"/>
          <w:szCs w:val="24"/>
        </w:rPr>
        <w:t>il percorso nascita</w:t>
      </w:r>
    </w:p>
    <w:p w:rsidR="00D2230B" w:rsidRPr="0004038D" w:rsidRDefault="00D2230B" w:rsidP="00D2230B">
      <w:pPr>
        <w:tabs>
          <w:tab w:val="left" w:pos="851"/>
        </w:tabs>
        <w:spacing w:after="200"/>
        <w:ind w:left="18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Pertanto si procede a:</w:t>
      </w:r>
    </w:p>
    <w:p w:rsidR="00D2230B" w:rsidRPr="0004038D" w:rsidRDefault="00043303" w:rsidP="00D2230B">
      <w:pPr>
        <w:pStyle w:val="Paragrafoelenco"/>
        <w:numPr>
          <w:ilvl w:val="0"/>
          <w:numId w:val="23"/>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compilazione della cart</w:t>
      </w:r>
      <w:r w:rsidR="00D2230B" w:rsidRPr="0004038D">
        <w:rPr>
          <w:rFonts w:ascii="Arial Narrow" w:hAnsi="Arial Narrow" w:cs="Times New Roman"/>
          <w:color w:val="455ED5" w:themeColor="text2" w:themeTint="99"/>
          <w:sz w:val="24"/>
          <w:szCs w:val="24"/>
        </w:rPr>
        <w:t>ella clinica</w:t>
      </w:r>
    </w:p>
    <w:p w:rsidR="00D2230B" w:rsidRPr="0004038D" w:rsidRDefault="00043303" w:rsidP="00D2230B">
      <w:pPr>
        <w:pStyle w:val="Paragrafoelenco"/>
        <w:numPr>
          <w:ilvl w:val="0"/>
          <w:numId w:val="23"/>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 valutazione degli accertamenti eseguiti in gravidanza</w:t>
      </w:r>
    </w:p>
    <w:p w:rsidR="00D2230B" w:rsidRPr="0004038D" w:rsidRDefault="00043303" w:rsidP="00D2230B">
      <w:pPr>
        <w:pStyle w:val="Paragrafoelenco"/>
        <w:numPr>
          <w:ilvl w:val="0"/>
          <w:numId w:val="23"/>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compilazione della nota informativa del parto </w:t>
      </w:r>
      <w:r w:rsidR="00D2230B" w:rsidRPr="0004038D">
        <w:rPr>
          <w:rFonts w:ascii="Arial Narrow" w:hAnsi="Arial Narrow" w:cs="Times New Roman"/>
          <w:color w:val="455ED5" w:themeColor="text2" w:themeTint="99"/>
          <w:sz w:val="24"/>
          <w:szCs w:val="24"/>
        </w:rPr>
        <w:t>e consenso alla Privacy</w:t>
      </w:r>
    </w:p>
    <w:p w:rsidR="00D2230B" w:rsidRPr="0004038D" w:rsidRDefault="00043303" w:rsidP="00D2230B">
      <w:pPr>
        <w:pStyle w:val="Paragrafoelenco"/>
        <w:numPr>
          <w:ilvl w:val="0"/>
          <w:numId w:val="23"/>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controllo della pressione ar</w:t>
      </w:r>
      <w:r w:rsidR="00D2230B" w:rsidRPr="0004038D">
        <w:rPr>
          <w:rFonts w:ascii="Arial Narrow" w:hAnsi="Arial Narrow" w:cs="Times New Roman"/>
          <w:color w:val="455ED5" w:themeColor="text2" w:themeTint="99"/>
          <w:sz w:val="24"/>
          <w:szCs w:val="24"/>
        </w:rPr>
        <w:t>teriosa</w:t>
      </w:r>
    </w:p>
    <w:p w:rsidR="00D2230B" w:rsidRPr="0004038D" w:rsidRDefault="00043303" w:rsidP="00D2230B">
      <w:pPr>
        <w:pStyle w:val="Paragrafoelenco"/>
        <w:numPr>
          <w:ilvl w:val="0"/>
          <w:numId w:val="23"/>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controllo ecografico per la valutazione del liqui</w:t>
      </w:r>
      <w:r w:rsidR="00D2230B" w:rsidRPr="0004038D">
        <w:rPr>
          <w:rFonts w:ascii="Arial Narrow" w:hAnsi="Arial Narrow" w:cs="Times New Roman"/>
          <w:color w:val="455ED5" w:themeColor="text2" w:themeTint="99"/>
          <w:sz w:val="24"/>
          <w:szCs w:val="24"/>
        </w:rPr>
        <w:t>do amniotico</w:t>
      </w:r>
    </w:p>
    <w:p w:rsidR="00D2230B" w:rsidRPr="0004038D" w:rsidRDefault="00043303" w:rsidP="00D2230B">
      <w:pPr>
        <w:pStyle w:val="Paragrafoelenco"/>
        <w:numPr>
          <w:ilvl w:val="0"/>
          <w:numId w:val="23"/>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visita ostetrica </w:t>
      </w:r>
      <w:r w:rsidR="00D2230B" w:rsidRPr="0004038D">
        <w:rPr>
          <w:rFonts w:ascii="Arial Narrow" w:hAnsi="Arial Narrow" w:cs="Times New Roman"/>
          <w:color w:val="455ED5" w:themeColor="text2" w:themeTint="99"/>
          <w:sz w:val="24"/>
          <w:szCs w:val="24"/>
        </w:rPr>
        <w:t xml:space="preserve">di controllo </w:t>
      </w:r>
    </w:p>
    <w:p w:rsidR="00D905F1" w:rsidRPr="0004038D" w:rsidRDefault="00043303" w:rsidP="00D905F1">
      <w:pPr>
        <w:pStyle w:val="Paragrafoelenco"/>
        <w:numPr>
          <w:ilvl w:val="0"/>
          <w:numId w:val="23"/>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prenotazione del primo m</w:t>
      </w:r>
      <w:r w:rsidR="00B82304" w:rsidRPr="0004038D">
        <w:rPr>
          <w:rFonts w:ascii="Arial Narrow" w:hAnsi="Arial Narrow" w:cs="Times New Roman"/>
          <w:color w:val="455ED5" w:themeColor="text2" w:themeTint="99"/>
          <w:sz w:val="24"/>
          <w:szCs w:val="24"/>
        </w:rPr>
        <w:t>onitoraggi</w:t>
      </w:r>
      <w:r w:rsidRPr="0004038D">
        <w:rPr>
          <w:rFonts w:ascii="Arial Narrow" w:hAnsi="Arial Narrow" w:cs="Times New Roman"/>
          <w:color w:val="455ED5" w:themeColor="text2" w:themeTint="99"/>
          <w:sz w:val="24"/>
          <w:szCs w:val="24"/>
        </w:rPr>
        <w:t>o</w:t>
      </w:r>
      <w:r w:rsidR="00B82304" w:rsidRPr="0004038D">
        <w:rPr>
          <w:rFonts w:ascii="Arial Narrow" w:hAnsi="Arial Narrow" w:cs="Times New Roman"/>
          <w:color w:val="455ED5" w:themeColor="text2" w:themeTint="99"/>
          <w:sz w:val="24"/>
          <w:szCs w:val="24"/>
        </w:rPr>
        <w:t xml:space="preserve"> cardiotocografic</w:t>
      </w:r>
      <w:r w:rsidR="00D2230B" w:rsidRPr="0004038D">
        <w:rPr>
          <w:rFonts w:ascii="Arial Narrow" w:hAnsi="Arial Narrow" w:cs="Times New Roman"/>
          <w:color w:val="455ED5" w:themeColor="text2" w:themeTint="99"/>
          <w:sz w:val="24"/>
          <w:szCs w:val="24"/>
        </w:rPr>
        <w:t>o</w:t>
      </w:r>
    </w:p>
    <w:p w:rsidR="00F72A1D" w:rsidRDefault="006C09D5" w:rsidP="0004038D">
      <w:pPr>
        <w:pStyle w:val="Paragrafoelenco"/>
        <w:numPr>
          <w:ilvl w:val="0"/>
          <w:numId w:val="29"/>
        </w:numPr>
        <w:tabs>
          <w:tab w:val="left" w:pos="851"/>
        </w:tabs>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Orari: martedì e s</w:t>
      </w:r>
      <w:r w:rsidR="00B82304" w:rsidRPr="0004038D">
        <w:rPr>
          <w:rFonts w:ascii="Arial Narrow" w:hAnsi="Arial Narrow" w:cs="Times New Roman"/>
          <w:color w:val="455ED5" w:themeColor="text2" w:themeTint="99"/>
          <w:sz w:val="24"/>
          <w:szCs w:val="24"/>
        </w:rPr>
        <w:t>abato dalle 09:00 a</w:t>
      </w:r>
      <w:r w:rsidR="00FA21BD" w:rsidRPr="0004038D">
        <w:rPr>
          <w:rFonts w:ascii="Arial Narrow" w:hAnsi="Arial Narrow" w:cs="Times New Roman"/>
          <w:color w:val="455ED5" w:themeColor="text2" w:themeTint="99"/>
          <w:sz w:val="24"/>
          <w:szCs w:val="24"/>
        </w:rPr>
        <w:t xml:space="preserve">lle 11:00. </w:t>
      </w:r>
    </w:p>
    <w:p w:rsidR="0004038D" w:rsidRDefault="00FA21BD" w:rsidP="00F72A1D">
      <w:pPr>
        <w:pStyle w:val="Paragrafoelenco"/>
        <w:tabs>
          <w:tab w:val="left" w:pos="851"/>
        </w:tabs>
        <w:spacing w:after="200"/>
        <w:ind w:left="1776"/>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Prenotazio</w:t>
      </w:r>
      <w:r w:rsidR="001943BB" w:rsidRPr="0004038D">
        <w:rPr>
          <w:rFonts w:ascii="Arial Narrow" w:hAnsi="Arial Narrow" w:cs="Times New Roman"/>
          <w:color w:val="455ED5" w:themeColor="text2" w:themeTint="99"/>
          <w:sz w:val="24"/>
          <w:szCs w:val="24"/>
        </w:rPr>
        <w:t>ne diretta al numero 080 3608536</w:t>
      </w:r>
    </w:p>
    <w:p w:rsidR="00A37C27" w:rsidRPr="00A37C27" w:rsidRDefault="00A37C27" w:rsidP="00A37C27">
      <w:pPr>
        <w:tabs>
          <w:tab w:val="left" w:pos="851"/>
        </w:tabs>
        <w:spacing w:after="200"/>
        <w:rPr>
          <w:rFonts w:ascii="Arial Narrow" w:hAnsi="Arial Narrow" w:cs="Times New Roman"/>
          <w:color w:val="455ED5" w:themeColor="text2" w:themeTint="99"/>
          <w:sz w:val="24"/>
          <w:szCs w:val="24"/>
        </w:rPr>
      </w:pPr>
    </w:p>
    <w:tbl>
      <w:tblPr>
        <w:tblStyle w:val="Grigliatabella"/>
        <w:tblW w:w="0" w:type="auto"/>
        <w:tblLook w:val="04A0"/>
      </w:tblPr>
      <w:tblGrid>
        <w:gridCol w:w="7083"/>
        <w:gridCol w:w="2545"/>
      </w:tblGrid>
      <w:tr w:rsidR="00D5537C" w:rsidRPr="0004038D" w:rsidTr="00BC3F52">
        <w:tc>
          <w:tcPr>
            <w:tcW w:w="7083" w:type="dxa"/>
            <w:shd w:val="clear" w:color="auto" w:fill="FFFF00"/>
          </w:tcPr>
          <w:p w:rsidR="00D5537C" w:rsidRPr="0004038D" w:rsidRDefault="00D5537C" w:rsidP="00BC3F52">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t>4. RICOVERO PROGRAMMATO</w:t>
            </w:r>
          </w:p>
        </w:tc>
        <w:tc>
          <w:tcPr>
            <w:tcW w:w="2545" w:type="dxa"/>
            <w:shd w:val="clear" w:color="auto" w:fill="00CC99"/>
          </w:tcPr>
          <w:p w:rsidR="00D5537C" w:rsidRPr="0004038D" w:rsidRDefault="00D5537C"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D5537C" w:rsidRPr="0004038D" w:rsidRDefault="00D5537C"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3F74F8" w:rsidRPr="0004038D" w:rsidRDefault="003F74F8" w:rsidP="0022202E">
      <w:pPr>
        <w:spacing w:after="200"/>
        <w:rPr>
          <w:rFonts w:ascii="Arial Narrow" w:hAnsi="Arial Narrow" w:cs="Times New Roman"/>
          <w:b/>
          <w:color w:val="455ED5" w:themeColor="text2" w:themeTint="99"/>
          <w:sz w:val="24"/>
          <w:szCs w:val="24"/>
        </w:rPr>
      </w:pPr>
    </w:p>
    <w:p w:rsidR="000F1008" w:rsidRPr="0004038D" w:rsidRDefault="00D5537C" w:rsidP="000F1008">
      <w:pPr>
        <w:spacing w:after="200"/>
        <w:ind w:left="1134"/>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t>4. RICOVERO PROGRAMMATO</w:t>
      </w:r>
    </w:p>
    <w:p w:rsidR="000F1008" w:rsidRPr="0004038D" w:rsidRDefault="00251E48" w:rsidP="006C09D5">
      <w:pPr>
        <w:pStyle w:val="Paragrafoelenco"/>
        <w:numPr>
          <w:ilvl w:val="0"/>
          <w:numId w:val="17"/>
        </w:numPr>
        <w:spacing w:after="200"/>
        <w:rPr>
          <w:rFonts w:ascii="Arial Narrow" w:hAnsi="Arial Narrow" w:cs="Times New Roman"/>
          <w:color w:val="FF66CC"/>
          <w:sz w:val="24"/>
          <w:szCs w:val="24"/>
        </w:rPr>
      </w:pPr>
      <w:r w:rsidRPr="0004038D">
        <w:rPr>
          <w:rFonts w:ascii="Arial Narrow" w:hAnsi="Arial Narrow" w:cs="Times New Roman"/>
          <w:i/>
          <w:color w:val="FF66CC"/>
          <w:sz w:val="24"/>
          <w:szCs w:val="24"/>
        </w:rPr>
        <w:t>Ambulatorio dei pre</w:t>
      </w:r>
      <w:r w:rsidR="00F26CD2" w:rsidRPr="0004038D">
        <w:rPr>
          <w:rFonts w:ascii="Arial Narrow" w:hAnsi="Arial Narrow" w:cs="Times New Roman"/>
          <w:i/>
          <w:color w:val="FF66CC"/>
          <w:sz w:val="24"/>
          <w:szCs w:val="24"/>
        </w:rPr>
        <w:t>-</w:t>
      </w:r>
      <w:r w:rsidRPr="0004038D">
        <w:rPr>
          <w:rFonts w:ascii="Arial Narrow" w:hAnsi="Arial Narrow" w:cs="Times New Roman"/>
          <w:i/>
          <w:color w:val="FF66CC"/>
          <w:sz w:val="24"/>
          <w:szCs w:val="24"/>
        </w:rPr>
        <w:t>ricoveri</w:t>
      </w:r>
      <w:r w:rsidR="000F1008" w:rsidRPr="0004038D">
        <w:rPr>
          <w:rFonts w:ascii="Arial Narrow" w:hAnsi="Arial Narrow" w:cs="Times New Roman"/>
          <w:i/>
          <w:color w:val="FF66CC"/>
          <w:sz w:val="24"/>
          <w:szCs w:val="24"/>
        </w:rPr>
        <w:t xml:space="preserve"> ginecologici</w:t>
      </w:r>
    </w:p>
    <w:p w:rsidR="0022202E" w:rsidRPr="0004038D" w:rsidRDefault="00251E48" w:rsidP="0022202E">
      <w:pPr>
        <w:spacing w:after="200"/>
        <w:ind w:left="993"/>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Finalizzato a completare tutti gli accertamenti necessari prima di un intervento chirurgico ginecologico: prelievi ema</w:t>
      </w:r>
      <w:r w:rsidR="0022202E" w:rsidRPr="0004038D">
        <w:rPr>
          <w:rFonts w:ascii="Arial Narrow" w:hAnsi="Arial Narrow" w:cs="Times New Roman"/>
          <w:color w:val="455ED5" w:themeColor="text2" w:themeTint="99"/>
          <w:sz w:val="24"/>
          <w:szCs w:val="24"/>
        </w:rPr>
        <w:t>tochimici, ecg, ecografia, ecc.</w:t>
      </w:r>
    </w:p>
    <w:p w:rsidR="006C09D5" w:rsidRPr="0004038D" w:rsidRDefault="006C09D5" w:rsidP="0022202E">
      <w:pPr>
        <w:pStyle w:val="Paragrafoelenco"/>
        <w:numPr>
          <w:ilvl w:val="0"/>
          <w:numId w:val="29"/>
        </w:numPr>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da lunedì a venerdì dalla 08:00 alle 10:00.</w:t>
      </w:r>
    </w:p>
    <w:p w:rsidR="00251E48" w:rsidRPr="0004038D" w:rsidRDefault="00251E48" w:rsidP="00C96330">
      <w:pPr>
        <w:spacing w:after="200"/>
        <w:ind w:left="993"/>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La valutazione anestesiologica preoperatoria viene invece effettuata tutti i giorni dalle 17:00 alle 19.00 a</w:t>
      </w:r>
      <w:r w:rsidR="006C09D5" w:rsidRPr="0004038D">
        <w:rPr>
          <w:rFonts w:ascii="Arial Narrow" w:hAnsi="Arial Narrow" w:cs="Times New Roman"/>
          <w:color w:val="455ED5" w:themeColor="text2" w:themeTint="99"/>
          <w:sz w:val="24"/>
          <w:szCs w:val="24"/>
        </w:rPr>
        <w:t>d eccezione del sabato e della d</w:t>
      </w:r>
      <w:r w:rsidRPr="0004038D">
        <w:rPr>
          <w:rFonts w:ascii="Arial Narrow" w:hAnsi="Arial Narrow" w:cs="Times New Roman"/>
          <w:color w:val="455ED5" w:themeColor="text2" w:themeTint="99"/>
          <w:sz w:val="24"/>
          <w:szCs w:val="24"/>
        </w:rPr>
        <w:t>o</w:t>
      </w:r>
      <w:r w:rsidR="000A50D2" w:rsidRPr="0004038D">
        <w:rPr>
          <w:rFonts w:ascii="Arial Narrow" w:hAnsi="Arial Narrow" w:cs="Times New Roman"/>
          <w:color w:val="455ED5" w:themeColor="text2" w:themeTint="99"/>
          <w:sz w:val="24"/>
          <w:szCs w:val="24"/>
        </w:rPr>
        <w:t xml:space="preserve">menica. </w:t>
      </w:r>
      <w:r w:rsidRPr="0004038D">
        <w:rPr>
          <w:rFonts w:ascii="Arial Narrow" w:hAnsi="Arial Narrow" w:cs="Times New Roman"/>
          <w:color w:val="455ED5" w:themeColor="text2" w:themeTint="99"/>
          <w:sz w:val="24"/>
          <w:szCs w:val="24"/>
        </w:rPr>
        <w:t>Prenotazione diretta, previa indicazio</w:t>
      </w:r>
      <w:r w:rsidR="000A50D2" w:rsidRPr="0004038D">
        <w:rPr>
          <w:rFonts w:ascii="Arial Narrow" w:hAnsi="Arial Narrow" w:cs="Times New Roman"/>
          <w:color w:val="455ED5" w:themeColor="text2" w:themeTint="99"/>
          <w:sz w:val="24"/>
          <w:szCs w:val="24"/>
        </w:rPr>
        <w:t>ne dello specialista gine</w:t>
      </w:r>
      <w:r w:rsidR="0066009C" w:rsidRPr="0004038D">
        <w:rPr>
          <w:rFonts w:ascii="Arial Narrow" w:hAnsi="Arial Narrow" w:cs="Times New Roman"/>
          <w:color w:val="455ED5" w:themeColor="text2" w:themeTint="99"/>
          <w:sz w:val="24"/>
          <w:szCs w:val="24"/>
        </w:rPr>
        <w:t>cologi</w:t>
      </w:r>
      <w:r w:rsidR="00F72A1D">
        <w:rPr>
          <w:rFonts w:ascii="Arial Narrow" w:hAnsi="Arial Narrow" w:cs="Times New Roman"/>
          <w:color w:val="455ED5" w:themeColor="text2" w:themeTint="99"/>
          <w:sz w:val="24"/>
          <w:szCs w:val="24"/>
        </w:rPr>
        <w:t>co che dà</w:t>
      </w:r>
      <w:r w:rsidR="000A50D2" w:rsidRPr="0004038D">
        <w:rPr>
          <w:rFonts w:ascii="Arial Narrow" w:hAnsi="Arial Narrow" w:cs="Times New Roman"/>
          <w:color w:val="455ED5" w:themeColor="text2" w:themeTint="99"/>
          <w:sz w:val="24"/>
          <w:szCs w:val="24"/>
        </w:rPr>
        <w:t xml:space="preserve"> indicazione all’intervento chirurgico.</w:t>
      </w:r>
    </w:p>
    <w:p w:rsidR="000F1008" w:rsidRPr="0004038D" w:rsidRDefault="000F1008" w:rsidP="006C09D5">
      <w:pPr>
        <w:pStyle w:val="Paragrafoelenco"/>
        <w:numPr>
          <w:ilvl w:val="0"/>
          <w:numId w:val="17"/>
        </w:numPr>
        <w:spacing w:after="200"/>
        <w:rPr>
          <w:rFonts w:ascii="Arial Narrow" w:hAnsi="Arial Narrow" w:cs="Times New Roman"/>
          <w:i/>
          <w:color w:val="FF66CC"/>
          <w:sz w:val="24"/>
          <w:szCs w:val="24"/>
        </w:rPr>
      </w:pPr>
      <w:r w:rsidRPr="0004038D">
        <w:rPr>
          <w:rFonts w:ascii="Arial Narrow" w:hAnsi="Arial Narrow" w:cs="Times New Roman"/>
          <w:i/>
          <w:color w:val="FF66CC"/>
          <w:sz w:val="24"/>
          <w:szCs w:val="24"/>
        </w:rPr>
        <w:t>Ambulatorio dei pre</w:t>
      </w:r>
      <w:r w:rsidR="00F26CD2" w:rsidRPr="0004038D">
        <w:rPr>
          <w:rFonts w:ascii="Arial Narrow" w:hAnsi="Arial Narrow" w:cs="Times New Roman"/>
          <w:i/>
          <w:color w:val="FF66CC"/>
          <w:sz w:val="24"/>
          <w:szCs w:val="24"/>
        </w:rPr>
        <w:t>-</w:t>
      </w:r>
      <w:r w:rsidRPr="0004038D">
        <w:rPr>
          <w:rFonts w:ascii="Arial Narrow" w:hAnsi="Arial Narrow" w:cs="Times New Roman"/>
          <w:i/>
          <w:color w:val="FF66CC"/>
          <w:sz w:val="24"/>
          <w:szCs w:val="24"/>
        </w:rPr>
        <w:t>ricoveri ostetrici</w:t>
      </w:r>
    </w:p>
    <w:p w:rsidR="0022202E" w:rsidRPr="0004038D" w:rsidRDefault="006C09D5" w:rsidP="0022202E">
      <w:pPr>
        <w:spacing w:after="200"/>
        <w:ind w:left="851"/>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F</w:t>
      </w:r>
      <w:r w:rsidR="000F1008" w:rsidRPr="0004038D">
        <w:rPr>
          <w:rFonts w:ascii="Arial Narrow" w:hAnsi="Arial Narrow" w:cs="Times New Roman"/>
          <w:color w:val="455ED5" w:themeColor="text2" w:themeTint="99"/>
          <w:sz w:val="24"/>
          <w:szCs w:val="24"/>
        </w:rPr>
        <w:t>inalizzato a completare tutti gli accertamenti necessari prim</w:t>
      </w:r>
      <w:r w:rsidRPr="0004038D">
        <w:rPr>
          <w:rFonts w:ascii="Arial Narrow" w:hAnsi="Arial Narrow" w:cs="Times New Roman"/>
          <w:color w:val="455ED5" w:themeColor="text2" w:themeTint="99"/>
          <w:sz w:val="24"/>
          <w:szCs w:val="24"/>
        </w:rPr>
        <w:t xml:space="preserve">a di un taglio cesareo elettivo, </w:t>
      </w:r>
      <w:r w:rsidR="000F1008" w:rsidRPr="0004038D">
        <w:rPr>
          <w:rFonts w:ascii="Arial Narrow" w:hAnsi="Arial Narrow" w:cs="Times New Roman"/>
          <w:color w:val="455ED5" w:themeColor="text2" w:themeTint="99"/>
          <w:sz w:val="24"/>
          <w:szCs w:val="24"/>
        </w:rPr>
        <w:t>di un cerchiaggio</w:t>
      </w:r>
      <w:r w:rsidR="005A3362" w:rsidRPr="0004038D">
        <w:rPr>
          <w:rFonts w:ascii="Arial Narrow" w:hAnsi="Arial Narrow" w:cs="Times New Roman"/>
          <w:color w:val="455ED5" w:themeColor="text2" w:themeTint="99"/>
          <w:sz w:val="24"/>
          <w:szCs w:val="24"/>
        </w:rPr>
        <w:t>, di una rev</w:t>
      </w:r>
      <w:r w:rsidR="00F26CD2" w:rsidRPr="0004038D">
        <w:rPr>
          <w:rFonts w:ascii="Arial Narrow" w:hAnsi="Arial Narrow" w:cs="Times New Roman"/>
          <w:color w:val="455ED5" w:themeColor="text2" w:themeTint="99"/>
          <w:sz w:val="24"/>
          <w:szCs w:val="24"/>
        </w:rPr>
        <w:t>i</w:t>
      </w:r>
      <w:r w:rsidR="005A3362" w:rsidRPr="0004038D">
        <w:rPr>
          <w:rFonts w:ascii="Arial Narrow" w:hAnsi="Arial Narrow" w:cs="Times New Roman"/>
          <w:color w:val="455ED5" w:themeColor="text2" w:themeTint="99"/>
          <w:sz w:val="24"/>
          <w:szCs w:val="24"/>
        </w:rPr>
        <w:t>sione endouterina</w:t>
      </w:r>
      <w:r w:rsidR="000F1008" w:rsidRPr="0004038D">
        <w:rPr>
          <w:rFonts w:ascii="Arial Narrow" w:hAnsi="Arial Narrow" w:cs="Times New Roman"/>
          <w:color w:val="455ED5" w:themeColor="text2" w:themeTint="99"/>
          <w:sz w:val="24"/>
          <w:szCs w:val="24"/>
        </w:rPr>
        <w:t>: esami ematochimici, ecg, ecografia, tracciato cardiotocografico</w:t>
      </w:r>
    </w:p>
    <w:p w:rsidR="000F1008" w:rsidRPr="0004038D" w:rsidRDefault="006C09D5" w:rsidP="0022202E">
      <w:pPr>
        <w:pStyle w:val="Paragrafoelenco"/>
        <w:numPr>
          <w:ilvl w:val="0"/>
          <w:numId w:val="29"/>
        </w:numPr>
        <w:spacing w:after="20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da lunedì a venerdì dalla 08:00 alle 10:00</w:t>
      </w:r>
    </w:p>
    <w:p w:rsidR="006C09D5" w:rsidRPr="0004038D" w:rsidRDefault="002707AF" w:rsidP="002707AF">
      <w:pPr>
        <w:tabs>
          <w:tab w:val="left" w:pos="1263"/>
        </w:tabs>
        <w:spacing w:after="200"/>
        <w:ind w:left="1134" w:hanging="283"/>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ab/>
      </w:r>
    </w:p>
    <w:p w:rsidR="006C09D5" w:rsidRPr="0004038D" w:rsidRDefault="006C09D5" w:rsidP="002707AF">
      <w:pPr>
        <w:tabs>
          <w:tab w:val="left" w:pos="1263"/>
        </w:tabs>
        <w:spacing w:after="200"/>
        <w:ind w:left="1134" w:hanging="283"/>
        <w:rPr>
          <w:rFonts w:ascii="Arial Narrow" w:hAnsi="Arial Narrow" w:cs="Times New Roman"/>
          <w:color w:val="455ED5" w:themeColor="text2" w:themeTint="99"/>
          <w:sz w:val="24"/>
          <w:szCs w:val="24"/>
        </w:rPr>
      </w:pPr>
    </w:p>
    <w:p w:rsidR="00D5537C" w:rsidRPr="0004038D" w:rsidRDefault="00D5537C" w:rsidP="002707AF">
      <w:pPr>
        <w:tabs>
          <w:tab w:val="left" w:pos="1263"/>
        </w:tabs>
        <w:spacing w:after="200"/>
        <w:ind w:left="1134" w:hanging="283"/>
        <w:rPr>
          <w:rFonts w:ascii="Arial Narrow" w:hAnsi="Arial Narrow" w:cs="Times New Roman"/>
          <w:sz w:val="24"/>
          <w:szCs w:val="24"/>
        </w:rPr>
      </w:pPr>
    </w:p>
    <w:p w:rsidR="00D5537C" w:rsidRPr="0004038D" w:rsidRDefault="00D5537C" w:rsidP="002707AF">
      <w:pPr>
        <w:tabs>
          <w:tab w:val="left" w:pos="1263"/>
        </w:tabs>
        <w:spacing w:after="200"/>
        <w:ind w:left="1134" w:hanging="283"/>
        <w:rPr>
          <w:rFonts w:ascii="Arial Narrow" w:hAnsi="Arial Narrow" w:cs="Times New Roman"/>
          <w:sz w:val="24"/>
          <w:szCs w:val="24"/>
        </w:rPr>
      </w:pPr>
    </w:p>
    <w:p w:rsidR="00D5537C" w:rsidRPr="0004038D" w:rsidRDefault="00D5537C" w:rsidP="002707AF">
      <w:pPr>
        <w:tabs>
          <w:tab w:val="left" w:pos="1263"/>
        </w:tabs>
        <w:spacing w:after="200"/>
        <w:ind w:left="1134" w:hanging="283"/>
        <w:rPr>
          <w:rFonts w:ascii="Arial Narrow" w:hAnsi="Arial Narrow" w:cs="Times New Roman"/>
          <w:sz w:val="24"/>
          <w:szCs w:val="24"/>
        </w:rPr>
      </w:pPr>
    </w:p>
    <w:p w:rsidR="00D5537C" w:rsidRPr="0004038D" w:rsidRDefault="00D5537C" w:rsidP="002707AF">
      <w:pPr>
        <w:tabs>
          <w:tab w:val="left" w:pos="1263"/>
        </w:tabs>
        <w:spacing w:after="200"/>
        <w:ind w:left="1134" w:hanging="283"/>
        <w:rPr>
          <w:rFonts w:ascii="Arial Narrow" w:hAnsi="Arial Narrow" w:cs="Times New Roman"/>
          <w:sz w:val="24"/>
          <w:szCs w:val="24"/>
        </w:rPr>
      </w:pPr>
    </w:p>
    <w:p w:rsidR="00D5537C" w:rsidRPr="0004038D" w:rsidRDefault="00D5537C" w:rsidP="002707AF">
      <w:pPr>
        <w:tabs>
          <w:tab w:val="left" w:pos="1263"/>
        </w:tabs>
        <w:spacing w:after="200"/>
        <w:ind w:left="1134" w:hanging="283"/>
        <w:rPr>
          <w:rFonts w:ascii="Arial Narrow" w:hAnsi="Arial Narrow" w:cs="Times New Roman"/>
          <w:sz w:val="24"/>
          <w:szCs w:val="24"/>
        </w:rPr>
      </w:pPr>
    </w:p>
    <w:p w:rsidR="00D5537C" w:rsidRPr="0004038D" w:rsidRDefault="00D5537C" w:rsidP="002707AF">
      <w:pPr>
        <w:tabs>
          <w:tab w:val="left" w:pos="1263"/>
        </w:tabs>
        <w:spacing w:after="200"/>
        <w:ind w:left="1134" w:hanging="283"/>
        <w:rPr>
          <w:rFonts w:ascii="Arial Narrow" w:hAnsi="Arial Narrow" w:cs="Times New Roman"/>
          <w:sz w:val="24"/>
          <w:szCs w:val="24"/>
        </w:rPr>
      </w:pPr>
    </w:p>
    <w:p w:rsidR="00D5537C" w:rsidRPr="0004038D" w:rsidRDefault="00D5537C" w:rsidP="002707AF">
      <w:pPr>
        <w:tabs>
          <w:tab w:val="left" w:pos="1263"/>
        </w:tabs>
        <w:spacing w:after="200"/>
        <w:ind w:left="1134" w:hanging="283"/>
        <w:rPr>
          <w:rFonts w:ascii="Arial Narrow" w:hAnsi="Arial Narrow" w:cs="Times New Roman"/>
          <w:sz w:val="24"/>
          <w:szCs w:val="24"/>
        </w:rPr>
      </w:pPr>
    </w:p>
    <w:p w:rsidR="006C09D5" w:rsidRPr="0004038D" w:rsidRDefault="006C09D5" w:rsidP="002707AF">
      <w:pPr>
        <w:tabs>
          <w:tab w:val="left" w:pos="1263"/>
        </w:tabs>
        <w:spacing w:after="200"/>
        <w:ind w:left="1134" w:hanging="283"/>
        <w:rPr>
          <w:rFonts w:ascii="Arial Narrow" w:hAnsi="Arial Narrow" w:cs="Times New Roman"/>
          <w:sz w:val="24"/>
          <w:szCs w:val="24"/>
        </w:rPr>
      </w:pPr>
    </w:p>
    <w:p w:rsidR="006C09D5" w:rsidRPr="0004038D" w:rsidRDefault="006C09D5" w:rsidP="002707AF">
      <w:pPr>
        <w:tabs>
          <w:tab w:val="left" w:pos="1263"/>
        </w:tabs>
        <w:spacing w:after="200"/>
        <w:ind w:left="1134" w:hanging="283"/>
        <w:rPr>
          <w:rFonts w:ascii="Arial Narrow" w:hAnsi="Arial Narrow" w:cs="Times New Roman"/>
          <w:sz w:val="24"/>
          <w:szCs w:val="24"/>
        </w:rPr>
      </w:pPr>
    </w:p>
    <w:p w:rsidR="0004038D" w:rsidRDefault="0004038D" w:rsidP="00A37C27">
      <w:pPr>
        <w:tabs>
          <w:tab w:val="left" w:pos="1263"/>
        </w:tabs>
        <w:spacing w:after="200"/>
        <w:rPr>
          <w:rFonts w:ascii="Arial Narrow" w:hAnsi="Arial Narrow" w:cs="Times New Roman"/>
          <w:sz w:val="24"/>
          <w:szCs w:val="24"/>
        </w:rPr>
      </w:pPr>
    </w:p>
    <w:p w:rsidR="00A37C27" w:rsidRPr="0004038D" w:rsidRDefault="00A37C27" w:rsidP="00A37C27">
      <w:pPr>
        <w:tabs>
          <w:tab w:val="left" w:pos="1263"/>
        </w:tabs>
        <w:spacing w:after="200"/>
        <w:rPr>
          <w:rFonts w:ascii="Arial Narrow" w:hAnsi="Arial Narrow" w:cs="Times New Roman"/>
          <w:sz w:val="24"/>
          <w:szCs w:val="24"/>
        </w:rPr>
      </w:pPr>
    </w:p>
    <w:tbl>
      <w:tblPr>
        <w:tblStyle w:val="Grigliatabella"/>
        <w:tblW w:w="0" w:type="auto"/>
        <w:tblLook w:val="04A0"/>
      </w:tblPr>
      <w:tblGrid>
        <w:gridCol w:w="7083"/>
        <w:gridCol w:w="2545"/>
      </w:tblGrid>
      <w:tr w:rsidR="00D5537C" w:rsidRPr="0004038D" w:rsidTr="00BC3F52">
        <w:tc>
          <w:tcPr>
            <w:tcW w:w="7083" w:type="dxa"/>
            <w:shd w:val="clear" w:color="auto" w:fill="FFFF00"/>
          </w:tcPr>
          <w:p w:rsidR="00D5537C" w:rsidRPr="0004038D" w:rsidRDefault="00D5537C" w:rsidP="00BC3F52">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5. ATTIVITA’</w:t>
            </w:r>
            <w:r w:rsidR="00D066F7" w:rsidRPr="0004038D">
              <w:rPr>
                <w:rFonts w:ascii="Arial Narrow" w:hAnsi="Arial Narrow" w:cs="Times New Roman"/>
                <w:b/>
                <w:color w:val="455ED5" w:themeColor="text2" w:themeTint="99"/>
                <w:sz w:val="48"/>
                <w:szCs w:val="48"/>
              </w:rPr>
              <w:t xml:space="preserve"> DI GINECOLOGIA</w:t>
            </w:r>
          </w:p>
        </w:tc>
        <w:tc>
          <w:tcPr>
            <w:tcW w:w="2545" w:type="dxa"/>
            <w:shd w:val="clear" w:color="auto" w:fill="00CC99"/>
          </w:tcPr>
          <w:p w:rsidR="00D5537C" w:rsidRPr="0004038D" w:rsidRDefault="00D5537C"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D5537C" w:rsidRPr="0004038D" w:rsidRDefault="00D5537C"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D5537C" w:rsidRPr="0004038D" w:rsidRDefault="00D5537C" w:rsidP="002707AF">
      <w:pPr>
        <w:tabs>
          <w:tab w:val="left" w:pos="1263"/>
        </w:tabs>
        <w:spacing w:after="200"/>
        <w:ind w:left="1134" w:hanging="283"/>
        <w:rPr>
          <w:rFonts w:ascii="Arial Narrow" w:hAnsi="Arial Narrow" w:cs="Times New Roman"/>
          <w:b/>
          <w:color w:val="455ED5" w:themeColor="text2" w:themeTint="99"/>
          <w:sz w:val="24"/>
          <w:szCs w:val="24"/>
        </w:rPr>
      </w:pPr>
    </w:p>
    <w:p w:rsidR="002707AF" w:rsidRPr="0004038D" w:rsidRDefault="00BF5E4E" w:rsidP="005E0D50">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Presso la nostra U</w:t>
      </w:r>
      <w:r w:rsidR="002707AF" w:rsidRPr="0004038D">
        <w:rPr>
          <w:rFonts w:ascii="Arial Narrow" w:hAnsi="Arial Narrow" w:cs="Times New Roman"/>
          <w:color w:val="455ED5" w:themeColor="text2" w:themeTint="99"/>
          <w:sz w:val="24"/>
          <w:szCs w:val="24"/>
        </w:rPr>
        <w:t>nità Operativa vengono eseguiti interventi chirurgici per patologie Ginecolog</w:t>
      </w:r>
      <w:r w:rsidR="00494612">
        <w:rPr>
          <w:rFonts w:ascii="Arial Narrow" w:hAnsi="Arial Narrow" w:cs="Times New Roman"/>
          <w:color w:val="455ED5" w:themeColor="text2" w:themeTint="99"/>
          <w:sz w:val="24"/>
          <w:szCs w:val="24"/>
        </w:rPr>
        <w:t>ic</w:t>
      </w:r>
      <w:r w:rsidR="002707AF" w:rsidRPr="0004038D">
        <w:rPr>
          <w:rFonts w:ascii="Arial Narrow" w:hAnsi="Arial Narrow" w:cs="Times New Roman"/>
          <w:color w:val="455ED5" w:themeColor="text2" w:themeTint="99"/>
          <w:sz w:val="24"/>
          <w:szCs w:val="24"/>
        </w:rPr>
        <w:t>he benigne</w:t>
      </w:r>
    </w:p>
    <w:p w:rsidR="002707AF" w:rsidRPr="0004038D" w:rsidRDefault="002707AF" w:rsidP="005E0D50">
      <w:pPr>
        <w:spacing w:after="200"/>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L’attività dell’U.O. si svolge in regime di degenza ordinaria, programmata, urgente e day surgery.</w:t>
      </w:r>
    </w:p>
    <w:p w:rsidR="00D0175B" w:rsidRPr="0004038D" w:rsidRDefault="00D0175B" w:rsidP="005E0D50">
      <w:pPr>
        <w:spacing w:after="200"/>
        <w:ind w:left="1842"/>
        <w:rPr>
          <w:rFonts w:ascii="Arial Narrow" w:hAnsi="Arial Narrow" w:cs="Times New Roman"/>
          <w:b/>
          <w:color w:val="455ED5" w:themeColor="text2" w:themeTint="99"/>
          <w:sz w:val="24"/>
          <w:szCs w:val="24"/>
        </w:rPr>
      </w:pPr>
    </w:p>
    <w:p w:rsidR="00D5537C" w:rsidRPr="0004038D" w:rsidRDefault="00D066F7" w:rsidP="00AD569B">
      <w:pPr>
        <w:spacing w:after="200"/>
        <w:ind w:left="708"/>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t xml:space="preserve">  5.1 </w:t>
      </w:r>
      <w:r w:rsidR="00D5537C" w:rsidRPr="0004038D">
        <w:rPr>
          <w:rFonts w:ascii="Arial Narrow" w:hAnsi="Arial Narrow" w:cs="Times New Roman"/>
          <w:b/>
          <w:color w:val="455ED5" w:themeColor="text2" w:themeTint="99"/>
          <w:sz w:val="24"/>
          <w:szCs w:val="24"/>
        </w:rPr>
        <w:t>DAY SERVICE</w:t>
      </w:r>
    </w:p>
    <w:p w:rsidR="005439A6" w:rsidRPr="0004038D" w:rsidRDefault="00BF5E4E" w:rsidP="00AD569B">
      <w:pPr>
        <w:spacing w:after="200"/>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Il Day Service è una tipologia di ricovero destinato a piccoli </w:t>
      </w:r>
      <w:r w:rsidR="005439A6" w:rsidRPr="0004038D">
        <w:rPr>
          <w:rFonts w:ascii="Arial Narrow" w:hAnsi="Arial Narrow" w:cs="Times New Roman"/>
          <w:color w:val="455ED5" w:themeColor="text2" w:themeTint="99"/>
          <w:sz w:val="24"/>
          <w:szCs w:val="24"/>
        </w:rPr>
        <w:t xml:space="preserve">interventi chirurgici ostetrico- </w:t>
      </w:r>
    </w:p>
    <w:p w:rsidR="00BF5E4E" w:rsidRPr="0004038D" w:rsidRDefault="00BF5E4E" w:rsidP="00AD569B">
      <w:pPr>
        <w:spacing w:after="200"/>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ginecologici eseguiti in Sala Operatoria della durata di una giornata.</w:t>
      </w:r>
    </w:p>
    <w:p w:rsidR="00BF5E4E" w:rsidRPr="0004038D" w:rsidRDefault="00BF5E4E" w:rsidP="005439A6">
      <w:pPr>
        <w:spacing w:after="200"/>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          Le procedure eseguite sono:</w:t>
      </w:r>
    </w:p>
    <w:p w:rsidR="00BF5E4E" w:rsidRPr="0004038D" w:rsidRDefault="00BF5E4E" w:rsidP="00F55A24">
      <w:pPr>
        <w:pStyle w:val="Paragrafoelenco"/>
        <w:numPr>
          <w:ilvl w:val="0"/>
          <w:numId w:val="20"/>
        </w:numPr>
        <w:spacing w:after="200"/>
        <w:jc w:val="both"/>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Trattamenti di piccole cisti vulvo-vaginali (PCA 27)</w:t>
      </w:r>
    </w:p>
    <w:p w:rsidR="00BF5E4E" w:rsidRPr="0004038D" w:rsidRDefault="00BF5E4E" w:rsidP="00F55A24">
      <w:pPr>
        <w:pStyle w:val="Paragrafoelenco"/>
        <w:numPr>
          <w:ilvl w:val="0"/>
          <w:numId w:val="20"/>
        </w:numPr>
        <w:spacing w:after="200"/>
        <w:jc w:val="both"/>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Conizzazione della portio</w:t>
      </w:r>
      <w:r w:rsidR="008004BD" w:rsidRPr="0004038D">
        <w:rPr>
          <w:rFonts w:ascii="Arial Narrow" w:hAnsi="Arial Narrow" w:cs="Times New Roman"/>
          <w:color w:val="455ED5" w:themeColor="text2" w:themeTint="99"/>
          <w:sz w:val="24"/>
          <w:szCs w:val="24"/>
        </w:rPr>
        <w:t xml:space="preserve"> (PCA27)</w:t>
      </w:r>
    </w:p>
    <w:p w:rsidR="00BF5E4E" w:rsidRPr="0004038D" w:rsidRDefault="00BF5E4E" w:rsidP="00F55A24">
      <w:pPr>
        <w:pStyle w:val="Paragrafoelenco"/>
        <w:numPr>
          <w:ilvl w:val="0"/>
          <w:numId w:val="20"/>
        </w:numPr>
        <w:spacing w:after="200"/>
        <w:jc w:val="both"/>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Isteroscopia diagnostica in sedazione </w:t>
      </w:r>
      <w:r w:rsidR="008004BD" w:rsidRPr="0004038D">
        <w:rPr>
          <w:rFonts w:ascii="Arial Narrow" w:hAnsi="Arial Narrow" w:cs="Times New Roman"/>
          <w:color w:val="455ED5" w:themeColor="text2" w:themeTint="99"/>
          <w:sz w:val="24"/>
          <w:szCs w:val="24"/>
        </w:rPr>
        <w:t>(PCA29)</w:t>
      </w:r>
    </w:p>
    <w:p w:rsidR="008004BD" w:rsidRPr="0004038D" w:rsidRDefault="00BF5E4E" w:rsidP="00F55A24">
      <w:pPr>
        <w:pStyle w:val="Paragrafoelenco"/>
        <w:numPr>
          <w:ilvl w:val="0"/>
          <w:numId w:val="20"/>
        </w:numPr>
        <w:spacing w:after="200"/>
        <w:jc w:val="both"/>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Resettoscopia</w:t>
      </w:r>
      <w:r w:rsidR="008004BD" w:rsidRPr="0004038D">
        <w:rPr>
          <w:rFonts w:ascii="Arial Narrow" w:hAnsi="Arial Narrow" w:cs="Times New Roman"/>
          <w:color w:val="455ED5" w:themeColor="text2" w:themeTint="99"/>
          <w:sz w:val="24"/>
          <w:szCs w:val="24"/>
        </w:rPr>
        <w:t xml:space="preserve"> (PCA 29)</w:t>
      </w:r>
    </w:p>
    <w:p w:rsidR="00BF5E4E" w:rsidRPr="00494612" w:rsidRDefault="00BF5E4E" w:rsidP="00F55A24">
      <w:pPr>
        <w:pStyle w:val="Paragrafoelenco"/>
        <w:numPr>
          <w:ilvl w:val="0"/>
          <w:numId w:val="20"/>
        </w:numPr>
        <w:spacing w:after="200"/>
        <w:jc w:val="both"/>
        <w:rPr>
          <w:rFonts w:ascii="Arial Narrow" w:hAnsi="Arial Narrow" w:cs="Times New Roman"/>
          <w:color w:val="455ED5" w:themeColor="text2" w:themeTint="99"/>
          <w:sz w:val="24"/>
          <w:szCs w:val="24"/>
        </w:rPr>
      </w:pPr>
      <w:r w:rsidRPr="00494612">
        <w:rPr>
          <w:rFonts w:ascii="Arial Narrow" w:hAnsi="Arial Narrow" w:cs="Times New Roman"/>
          <w:color w:val="455ED5" w:themeColor="text2" w:themeTint="99"/>
          <w:sz w:val="24"/>
          <w:szCs w:val="24"/>
        </w:rPr>
        <w:t>Raschiamento bioptico della cavità uterina</w:t>
      </w:r>
      <w:r w:rsidR="008004BD" w:rsidRPr="00494612">
        <w:rPr>
          <w:rFonts w:ascii="Arial Narrow" w:hAnsi="Arial Narrow" w:cs="Times New Roman"/>
          <w:color w:val="455ED5" w:themeColor="text2" w:themeTint="99"/>
          <w:sz w:val="24"/>
          <w:szCs w:val="24"/>
        </w:rPr>
        <w:t xml:space="preserve"> (</w:t>
      </w:r>
      <w:r w:rsidR="00F55A24" w:rsidRPr="00494612">
        <w:rPr>
          <w:rFonts w:ascii="Arial Narrow" w:hAnsi="Arial Narrow" w:cs="Times New Roman"/>
          <w:color w:val="455ED5" w:themeColor="text2" w:themeTint="99"/>
          <w:sz w:val="24"/>
          <w:szCs w:val="24"/>
        </w:rPr>
        <w:t>PCA 29</w:t>
      </w:r>
      <w:r w:rsidR="0066009C" w:rsidRPr="00494612">
        <w:rPr>
          <w:rFonts w:ascii="Arial Narrow" w:hAnsi="Arial Narrow" w:cs="Times New Roman"/>
          <w:color w:val="455ED5" w:themeColor="text2" w:themeTint="99"/>
          <w:sz w:val="24"/>
          <w:szCs w:val="24"/>
        </w:rPr>
        <w:t>)</w:t>
      </w:r>
    </w:p>
    <w:p w:rsidR="00D5537C" w:rsidRPr="00494612" w:rsidRDefault="00BF5E4E" w:rsidP="00F55A24">
      <w:pPr>
        <w:pStyle w:val="Paragrafoelenco"/>
        <w:numPr>
          <w:ilvl w:val="0"/>
          <w:numId w:val="20"/>
        </w:numPr>
        <w:spacing w:after="200"/>
        <w:jc w:val="both"/>
        <w:rPr>
          <w:rFonts w:ascii="Arial Narrow" w:hAnsi="Arial Narrow" w:cs="Times New Roman"/>
          <w:color w:val="455ED5" w:themeColor="text2" w:themeTint="99"/>
          <w:sz w:val="24"/>
          <w:szCs w:val="24"/>
        </w:rPr>
      </w:pPr>
      <w:r w:rsidRPr="00494612">
        <w:rPr>
          <w:rFonts w:ascii="Arial Narrow" w:hAnsi="Arial Narrow" w:cs="Times New Roman"/>
          <w:color w:val="455ED5" w:themeColor="text2" w:themeTint="99"/>
          <w:sz w:val="24"/>
          <w:szCs w:val="24"/>
        </w:rPr>
        <w:t>Raschiamento endouter</w:t>
      </w:r>
      <w:r w:rsidR="008004BD" w:rsidRPr="00494612">
        <w:rPr>
          <w:rFonts w:ascii="Arial Narrow" w:hAnsi="Arial Narrow" w:cs="Times New Roman"/>
          <w:color w:val="455ED5" w:themeColor="text2" w:themeTint="99"/>
          <w:sz w:val="24"/>
          <w:szCs w:val="24"/>
        </w:rPr>
        <w:t xml:space="preserve">ino per </w:t>
      </w:r>
      <w:r w:rsidRPr="00494612">
        <w:rPr>
          <w:rFonts w:ascii="Arial Narrow" w:hAnsi="Arial Narrow" w:cs="Times New Roman"/>
          <w:color w:val="455ED5" w:themeColor="text2" w:themeTint="99"/>
          <w:sz w:val="24"/>
          <w:szCs w:val="24"/>
        </w:rPr>
        <w:t>Aborto Interno</w:t>
      </w:r>
      <w:r w:rsidR="008004BD" w:rsidRPr="00494612">
        <w:rPr>
          <w:rFonts w:ascii="Arial Narrow" w:hAnsi="Arial Narrow" w:cs="Times New Roman"/>
          <w:color w:val="455ED5" w:themeColor="text2" w:themeTint="99"/>
          <w:sz w:val="24"/>
          <w:szCs w:val="24"/>
        </w:rPr>
        <w:t xml:space="preserve"> (PCA 31)</w:t>
      </w:r>
    </w:p>
    <w:p w:rsidR="008004BD" w:rsidRPr="00494612" w:rsidRDefault="008004BD" w:rsidP="0022202E">
      <w:pPr>
        <w:spacing w:after="200"/>
        <w:ind w:left="708"/>
        <w:rPr>
          <w:rFonts w:ascii="Arial Narrow" w:hAnsi="Arial Narrow" w:cs="Times New Roman"/>
          <w:color w:val="455ED5" w:themeColor="text2" w:themeTint="99"/>
          <w:sz w:val="24"/>
          <w:szCs w:val="24"/>
        </w:rPr>
      </w:pPr>
      <w:r w:rsidRPr="00494612">
        <w:rPr>
          <w:rFonts w:ascii="Arial Narrow" w:hAnsi="Arial Narrow" w:cs="Times New Roman"/>
          <w:color w:val="455ED5" w:themeColor="text2" w:themeTint="99"/>
          <w:sz w:val="24"/>
          <w:szCs w:val="24"/>
        </w:rPr>
        <w:t>Il giorno del ricovero in regime di Day Service la paziente è attesa in reparto alle ore 8.00, a digiuno, con impegnativa del Medico di Medicina Generale o Specialista con indicazione del PCA relativo alla patologia.</w:t>
      </w:r>
    </w:p>
    <w:p w:rsidR="00BF5696" w:rsidRPr="00494612" w:rsidRDefault="008004BD" w:rsidP="0022202E">
      <w:pPr>
        <w:spacing w:after="200"/>
        <w:ind w:left="708"/>
        <w:rPr>
          <w:rFonts w:ascii="Arial Narrow" w:hAnsi="Arial Narrow" w:cs="Times New Roman"/>
          <w:color w:val="455ED5" w:themeColor="text2" w:themeTint="99"/>
          <w:sz w:val="24"/>
          <w:szCs w:val="24"/>
        </w:rPr>
      </w:pPr>
      <w:r w:rsidRPr="00494612">
        <w:rPr>
          <w:rFonts w:ascii="Arial Narrow" w:hAnsi="Arial Narrow" w:cs="Times New Roman"/>
          <w:color w:val="455ED5" w:themeColor="text2" w:themeTint="99"/>
          <w:sz w:val="24"/>
          <w:szCs w:val="24"/>
        </w:rPr>
        <w:t>Al termine dell’intervento la paziente resta in camera di degenza in osservazione fino alla dimissione che avviene nelle ore pomeridiane-serali della giornata.</w:t>
      </w:r>
    </w:p>
    <w:p w:rsidR="001943BB" w:rsidRPr="008A7124" w:rsidRDefault="001943BB" w:rsidP="00BF5696">
      <w:pPr>
        <w:spacing w:after="200"/>
        <w:rPr>
          <w:rFonts w:ascii="Times New Roman" w:hAnsi="Times New Roman" w:cs="Times New Roman"/>
          <w:color w:val="455ED5" w:themeColor="text2" w:themeTint="99"/>
          <w:sz w:val="24"/>
          <w:szCs w:val="24"/>
        </w:rPr>
      </w:pPr>
    </w:p>
    <w:p w:rsidR="00BF5696" w:rsidRPr="008A7124" w:rsidRDefault="00BF5696" w:rsidP="005E0D50">
      <w:pPr>
        <w:spacing w:after="200"/>
        <w:rPr>
          <w:rFonts w:ascii="Times New Roman" w:hAnsi="Times New Roman" w:cs="Times New Roman"/>
          <w:color w:val="455ED5" w:themeColor="text2" w:themeTint="99"/>
          <w:sz w:val="24"/>
          <w:szCs w:val="24"/>
        </w:rPr>
      </w:pPr>
    </w:p>
    <w:p w:rsidR="0022202E" w:rsidRDefault="0022202E" w:rsidP="005E0D50">
      <w:pPr>
        <w:ind w:left="708"/>
        <w:rPr>
          <w:rFonts w:ascii="Times New Roman" w:hAnsi="Times New Roman" w:cs="Times New Roman"/>
          <w:b/>
          <w:color w:val="455ED5" w:themeColor="text2" w:themeTint="99"/>
          <w:sz w:val="24"/>
          <w:szCs w:val="24"/>
        </w:rPr>
      </w:pPr>
    </w:p>
    <w:p w:rsidR="0022202E" w:rsidRDefault="0022202E" w:rsidP="005E0D50">
      <w:pPr>
        <w:ind w:left="708"/>
        <w:rPr>
          <w:rFonts w:ascii="Times New Roman" w:hAnsi="Times New Roman" w:cs="Times New Roman"/>
          <w:b/>
          <w:color w:val="455ED5" w:themeColor="text2" w:themeTint="99"/>
          <w:sz w:val="24"/>
          <w:szCs w:val="24"/>
        </w:rPr>
      </w:pPr>
    </w:p>
    <w:p w:rsidR="0022202E" w:rsidRDefault="0022202E" w:rsidP="005E0D50">
      <w:pPr>
        <w:ind w:left="708"/>
        <w:rPr>
          <w:rFonts w:ascii="Times New Roman" w:hAnsi="Times New Roman" w:cs="Times New Roman"/>
          <w:b/>
          <w:color w:val="455ED5" w:themeColor="text2" w:themeTint="99"/>
          <w:sz w:val="24"/>
          <w:szCs w:val="24"/>
        </w:rPr>
      </w:pPr>
    </w:p>
    <w:p w:rsidR="0022202E" w:rsidRDefault="0022202E" w:rsidP="005E0D50">
      <w:pPr>
        <w:ind w:left="708"/>
        <w:rPr>
          <w:rFonts w:ascii="Times New Roman" w:hAnsi="Times New Roman" w:cs="Times New Roman"/>
          <w:b/>
          <w:color w:val="455ED5" w:themeColor="text2" w:themeTint="99"/>
          <w:sz w:val="24"/>
          <w:szCs w:val="24"/>
        </w:rPr>
      </w:pPr>
    </w:p>
    <w:p w:rsidR="00A37C27" w:rsidRDefault="00A37C27" w:rsidP="005E0D50">
      <w:pPr>
        <w:ind w:left="708"/>
        <w:rPr>
          <w:rFonts w:ascii="Times New Roman" w:hAnsi="Times New Roman" w:cs="Times New Roman"/>
          <w:b/>
          <w:color w:val="455ED5" w:themeColor="text2" w:themeTint="99"/>
          <w:sz w:val="24"/>
          <w:szCs w:val="24"/>
        </w:rPr>
      </w:pPr>
    </w:p>
    <w:p w:rsidR="00A37C27" w:rsidRDefault="00A37C27" w:rsidP="005E0D50">
      <w:pPr>
        <w:ind w:left="708"/>
        <w:rPr>
          <w:rFonts w:ascii="Times New Roman" w:hAnsi="Times New Roman" w:cs="Times New Roman"/>
          <w:b/>
          <w:color w:val="455ED5" w:themeColor="text2" w:themeTint="99"/>
          <w:sz w:val="24"/>
          <w:szCs w:val="24"/>
        </w:rPr>
      </w:pPr>
    </w:p>
    <w:p w:rsidR="00A37C27" w:rsidRDefault="00A37C27" w:rsidP="005E0D50">
      <w:pPr>
        <w:ind w:left="708"/>
        <w:rPr>
          <w:rFonts w:ascii="Times New Roman" w:hAnsi="Times New Roman" w:cs="Times New Roman"/>
          <w:b/>
          <w:color w:val="455ED5" w:themeColor="text2" w:themeTint="99"/>
          <w:sz w:val="24"/>
          <w:szCs w:val="24"/>
        </w:rPr>
      </w:pPr>
    </w:p>
    <w:tbl>
      <w:tblPr>
        <w:tblStyle w:val="Grigliatabella"/>
        <w:tblW w:w="0" w:type="auto"/>
        <w:tblLook w:val="04A0"/>
      </w:tblPr>
      <w:tblGrid>
        <w:gridCol w:w="7083"/>
        <w:gridCol w:w="2545"/>
      </w:tblGrid>
      <w:tr w:rsidR="007A5995" w:rsidRPr="008A7124" w:rsidTr="00624502">
        <w:tc>
          <w:tcPr>
            <w:tcW w:w="7083" w:type="dxa"/>
            <w:shd w:val="clear" w:color="auto" w:fill="FFFF00"/>
          </w:tcPr>
          <w:p w:rsidR="007A5995" w:rsidRPr="001943BB" w:rsidRDefault="007A5995" w:rsidP="00624502">
            <w:pPr>
              <w:jc w:val="right"/>
              <w:rPr>
                <w:rFonts w:ascii="Arial Narrow" w:hAnsi="Arial Narrow" w:cs="Times New Roman"/>
                <w:b/>
                <w:color w:val="455ED5" w:themeColor="text2" w:themeTint="99"/>
                <w:sz w:val="48"/>
                <w:szCs w:val="48"/>
              </w:rPr>
            </w:pPr>
            <w:r w:rsidRPr="001943BB">
              <w:rPr>
                <w:rFonts w:ascii="Arial Narrow" w:hAnsi="Arial Narrow" w:cs="Times New Roman"/>
                <w:b/>
                <w:color w:val="455ED5" w:themeColor="text2" w:themeTint="99"/>
                <w:sz w:val="48"/>
                <w:szCs w:val="48"/>
              </w:rPr>
              <w:lastRenderedPageBreak/>
              <w:t>5. ATTIVITA’ DI GINECOLOGIA</w:t>
            </w:r>
          </w:p>
        </w:tc>
        <w:tc>
          <w:tcPr>
            <w:tcW w:w="2545" w:type="dxa"/>
            <w:shd w:val="clear" w:color="auto" w:fill="00CC99"/>
          </w:tcPr>
          <w:p w:rsidR="007A5995" w:rsidRPr="008A7124" w:rsidRDefault="007A5995" w:rsidP="00624502">
            <w:pPr>
              <w:jc w:val="right"/>
              <w:rPr>
                <w:rFonts w:ascii="Arial Narrow" w:hAnsi="Arial Narrow" w:cs="Times New Roman"/>
                <w:b/>
                <w:color w:val="455ED5" w:themeColor="text2" w:themeTint="99"/>
                <w:sz w:val="28"/>
                <w:szCs w:val="28"/>
              </w:rPr>
            </w:pPr>
            <w:r w:rsidRPr="008A7124">
              <w:rPr>
                <w:rFonts w:ascii="Arial Narrow" w:hAnsi="Arial Narrow" w:cs="Times New Roman"/>
                <w:b/>
                <w:color w:val="455ED5" w:themeColor="text2" w:themeTint="99"/>
                <w:sz w:val="28"/>
                <w:szCs w:val="28"/>
              </w:rPr>
              <w:t xml:space="preserve">                   U.O.C. </w:t>
            </w:r>
          </w:p>
          <w:p w:rsidR="007A5995" w:rsidRPr="008A7124" w:rsidRDefault="007A5995" w:rsidP="00624502">
            <w:pPr>
              <w:jc w:val="right"/>
              <w:rPr>
                <w:rFonts w:ascii="Arial Narrow" w:hAnsi="Arial Narrow" w:cs="Times New Roman"/>
                <w:b/>
                <w:color w:val="455ED5" w:themeColor="text2" w:themeTint="99"/>
                <w:sz w:val="28"/>
                <w:szCs w:val="28"/>
              </w:rPr>
            </w:pPr>
            <w:r w:rsidRPr="008A7124">
              <w:rPr>
                <w:rFonts w:ascii="Arial Narrow" w:hAnsi="Arial Narrow" w:cs="Times New Roman"/>
                <w:b/>
                <w:color w:val="455ED5" w:themeColor="text2" w:themeTint="99"/>
                <w:sz w:val="28"/>
                <w:szCs w:val="28"/>
              </w:rPr>
              <w:t xml:space="preserve">              ostetricia-ginecologia</w:t>
            </w:r>
          </w:p>
        </w:tc>
      </w:tr>
    </w:tbl>
    <w:p w:rsidR="007A5995" w:rsidRDefault="007A5995" w:rsidP="007A5995">
      <w:pPr>
        <w:rPr>
          <w:rFonts w:ascii="Times New Roman" w:hAnsi="Times New Roman" w:cs="Times New Roman"/>
          <w:b/>
          <w:color w:val="455ED5" w:themeColor="text2" w:themeTint="99"/>
          <w:sz w:val="24"/>
          <w:szCs w:val="24"/>
        </w:rPr>
      </w:pPr>
    </w:p>
    <w:p w:rsidR="00D5537C" w:rsidRPr="0004038D" w:rsidRDefault="00D066F7" w:rsidP="007A5995">
      <w:pPr>
        <w:ind w:left="708"/>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t>5.2 CHIRURGIA GINECOLOGICA</w:t>
      </w:r>
    </w:p>
    <w:p w:rsidR="00D414A6" w:rsidRPr="0004038D" w:rsidRDefault="009B0DE5" w:rsidP="005E0D50">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La paziente viene ricoverata il giorno precedente alla data dell’intervento chirurgico per la preparazione pre-operatoria. </w:t>
      </w:r>
    </w:p>
    <w:p w:rsidR="009B0DE5" w:rsidRPr="0004038D" w:rsidRDefault="009B0DE5" w:rsidP="00A37C27">
      <w:pPr>
        <w:ind w:left="1416"/>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La mattina dell’intervento la paziente indossa camicia monouso</w:t>
      </w:r>
      <w:r w:rsidR="00F31BF4" w:rsidRPr="0004038D">
        <w:rPr>
          <w:rFonts w:ascii="Arial Narrow" w:hAnsi="Arial Narrow" w:cs="Times New Roman"/>
          <w:color w:val="455ED5" w:themeColor="text2" w:themeTint="99"/>
          <w:sz w:val="24"/>
          <w:szCs w:val="24"/>
        </w:rPr>
        <w:t xml:space="preserve"> e </w:t>
      </w:r>
      <w:r w:rsidRPr="0004038D">
        <w:rPr>
          <w:rFonts w:ascii="Arial Narrow" w:hAnsi="Arial Narrow" w:cs="Times New Roman"/>
          <w:color w:val="455ED5" w:themeColor="text2" w:themeTint="99"/>
          <w:sz w:val="24"/>
          <w:szCs w:val="24"/>
        </w:rPr>
        <w:t>viene trasferita presso il Comparto Operatorio ubicato al 2° piano della struttura.</w:t>
      </w:r>
    </w:p>
    <w:p w:rsidR="00F31BF4" w:rsidRPr="0004038D" w:rsidRDefault="009B0DE5" w:rsidP="00F31BF4">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Al rientro in </w:t>
      </w:r>
      <w:r w:rsidR="0066009C" w:rsidRPr="0004038D">
        <w:rPr>
          <w:rFonts w:ascii="Arial Narrow" w:hAnsi="Arial Narrow" w:cs="Times New Roman"/>
          <w:color w:val="455ED5" w:themeColor="text2" w:themeTint="99"/>
          <w:sz w:val="24"/>
          <w:szCs w:val="24"/>
        </w:rPr>
        <w:t xml:space="preserve">camera di </w:t>
      </w:r>
      <w:r w:rsidRPr="0004038D">
        <w:rPr>
          <w:rFonts w:ascii="Arial Narrow" w:hAnsi="Arial Narrow" w:cs="Times New Roman"/>
          <w:color w:val="455ED5" w:themeColor="text2" w:themeTint="99"/>
          <w:sz w:val="24"/>
          <w:szCs w:val="24"/>
        </w:rPr>
        <w:t>degenza</w:t>
      </w:r>
      <w:r w:rsidR="0066009C" w:rsidRPr="0004038D">
        <w:rPr>
          <w:rFonts w:ascii="Arial Narrow" w:hAnsi="Arial Narrow" w:cs="Times New Roman"/>
          <w:color w:val="455ED5" w:themeColor="text2" w:themeTint="99"/>
          <w:sz w:val="24"/>
          <w:szCs w:val="24"/>
        </w:rPr>
        <w:t>, dopo rilevazione dei</w:t>
      </w:r>
      <w:r w:rsidR="00F31BF4" w:rsidRPr="0004038D">
        <w:rPr>
          <w:rFonts w:ascii="Arial Narrow" w:hAnsi="Arial Narrow" w:cs="Times New Roman"/>
          <w:color w:val="455ED5" w:themeColor="text2" w:themeTint="99"/>
          <w:sz w:val="24"/>
          <w:szCs w:val="24"/>
        </w:rPr>
        <w:t xml:space="preserve"> parametri vitali</w:t>
      </w:r>
      <w:r w:rsidR="00A37C27">
        <w:rPr>
          <w:rFonts w:ascii="Arial Narrow" w:hAnsi="Arial Narrow" w:cs="Times New Roman"/>
          <w:color w:val="455ED5" w:themeColor="text2" w:themeTint="99"/>
          <w:sz w:val="24"/>
          <w:szCs w:val="24"/>
        </w:rPr>
        <w:t>, prelievo ema</w:t>
      </w:r>
      <w:r w:rsidR="0066009C" w:rsidRPr="0004038D">
        <w:rPr>
          <w:rFonts w:ascii="Arial Narrow" w:hAnsi="Arial Narrow" w:cs="Times New Roman"/>
          <w:color w:val="455ED5" w:themeColor="text2" w:themeTint="99"/>
          <w:sz w:val="24"/>
          <w:szCs w:val="24"/>
        </w:rPr>
        <w:t xml:space="preserve">tico ed eventuale terapia, </w:t>
      </w:r>
      <w:r w:rsidRPr="0004038D">
        <w:rPr>
          <w:rFonts w:ascii="Arial Narrow" w:hAnsi="Arial Narrow" w:cs="Times New Roman"/>
          <w:color w:val="455ED5" w:themeColor="text2" w:themeTint="99"/>
          <w:sz w:val="24"/>
          <w:szCs w:val="24"/>
        </w:rPr>
        <w:t>potrà essere assistita</w:t>
      </w:r>
      <w:r w:rsidR="00A37C27">
        <w:rPr>
          <w:rFonts w:ascii="Arial Narrow" w:hAnsi="Arial Narrow" w:cs="Times New Roman"/>
          <w:color w:val="455ED5" w:themeColor="text2" w:themeTint="99"/>
          <w:sz w:val="24"/>
          <w:szCs w:val="24"/>
        </w:rPr>
        <w:t xml:space="preserve"> da un famil</w:t>
      </w:r>
      <w:r w:rsidR="0066009C" w:rsidRPr="0004038D">
        <w:rPr>
          <w:rFonts w:ascii="Arial Narrow" w:hAnsi="Arial Narrow" w:cs="Times New Roman"/>
          <w:color w:val="455ED5" w:themeColor="text2" w:themeTint="99"/>
          <w:sz w:val="24"/>
          <w:szCs w:val="24"/>
        </w:rPr>
        <w:t>iare di sesso femminile fatta</w:t>
      </w:r>
      <w:r w:rsidR="00F31BF4" w:rsidRPr="0004038D">
        <w:rPr>
          <w:rFonts w:ascii="Arial Narrow" w:hAnsi="Arial Narrow" w:cs="Times New Roman"/>
          <w:color w:val="455ED5" w:themeColor="text2" w:themeTint="99"/>
          <w:sz w:val="24"/>
          <w:szCs w:val="24"/>
        </w:rPr>
        <w:t xml:space="preserve"> eccezione negli orari dedicati allo svolgimento dell’attività di reparto.</w:t>
      </w:r>
    </w:p>
    <w:p w:rsidR="00F55A24" w:rsidRPr="0004038D" w:rsidRDefault="0066009C" w:rsidP="00A37C27">
      <w:pPr>
        <w:ind w:left="1416"/>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Nel post operatorio il dolore viene controllato grazie all’impiego di</w:t>
      </w:r>
      <w:r w:rsidR="00E311E5" w:rsidRPr="0004038D">
        <w:rPr>
          <w:rFonts w:ascii="Arial Narrow" w:hAnsi="Arial Narrow" w:cs="Times New Roman"/>
          <w:color w:val="455ED5" w:themeColor="text2" w:themeTint="99"/>
          <w:sz w:val="24"/>
          <w:szCs w:val="24"/>
        </w:rPr>
        <w:t xml:space="preserve"> dispositivi antalgici </w:t>
      </w:r>
      <w:r w:rsidRPr="0004038D">
        <w:rPr>
          <w:rFonts w:ascii="Arial Narrow" w:hAnsi="Arial Narrow" w:cs="Times New Roman"/>
          <w:color w:val="455ED5" w:themeColor="text2" w:themeTint="99"/>
          <w:sz w:val="24"/>
          <w:szCs w:val="24"/>
        </w:rPr>
        <w:t>(Elastomero-Gemstar)</w:t>
      </w:r>
      <w:r w:rsidR="00E311E5" w:rsidRPr="0004038D">
        <w:rPr>
          <w:rFonts w:ascii="Arial Narrow" w:hAnsi="Arial Narrow" w:cs="Times New Roman"/>
          <w:color w:val="455ED5" w:themeColor="text2" w:themeTint="99"/>
          <w:sz w:val="24"/>
          <w:szCs w:val="24"/>
        </w:rPr>
        <w:t xml:space="preserve"> predisposti dal</w:t>
      </w:r>
      <w:r w:rsidR="00AD569B" w:rsidRPr="0004038D">
        <w:rPr>
          <w:rFonts w:ascii="Arial Narrow" w:hAnsi="Arial Narrow" w:cs="Times New Roman"/>
          <w:color w:val="455ED5" w:themeColor="text2" w:themeTint="99"/>
          <w:sz w:val="24"/>
          <w:szCs w:val="24"/>
        </w:rPr>
        <w:t xml:space="preserve">la Sala Operatoria e mantenuti </w:t>
      </w:r>
      <w:r w:rsidR="00E311E5" w:rsidRPr="0004038D">
        <w:rPr>
          <w:rFonts w:ascii="Arial Narrow" w:hAnsi="Arial Narrow" w:cs="Times New Roman"/>
          <w:color w:val="455ED5" w:themeColor="text2" w:themeTint="99"/>
          <w:sz w:val="24"/>
          <w:szCs w:val="24"/>
        </w:rPr>
        <w:t>nelle prime 24 ore dall’intervento.</w:t>
      </w:r>
    </w:p>
    <w:p w:rsidR="00D066F7" w:rsidRPr="0004038D" w:rsidRDefault="00D066F7" w:rsidP="005E0D50">
      <w:pPr>
        <w:ind w:left="708"/>
        <w:rPr>
          <w:rFonts w:ascii="Arial Narrow" w:hAnsi="Arial Narrow" w:cs="Times New Roman"/>
          <w:b/>
          <w:color w:val="455ED5" w:themeColor="text2" w:themeTint="99"/>
          <w:sz w:val="24"/>
          <w:szCs w:val="24"/>
        </w:rPr>
      </w:pPr>
    </w:p>
    <w:p w:rsidR="0022202E" w:rsidRPr="0004038D" w:rsidRDefault="0022202E" w:rsidP="005E0D50">
      <w:pPr>
        <w:ind w:left="708"/>
        <w:rPr>
          <w:rFonts w:ascii="Arial Narrow" w:hAnsi="Arial Narrow" w:cs="Times New Roman"/>
          <w:b/>
          <w:color w:val="455ED5" w:themeColor="text2" w:themeTint="99"/>
          <w:sz w:val="24"/>
          <w:szCs w:val="24"/>
        </w:rPr>
        <w:sectPr w:rsidR="0022202E" w:rsidRPr="0004038D" w:rsidSect="00D80C1F">
          <w:type w:val="continuous"/>
          <w:pgSz w:w="11906" w:h="16838"/>
          <w:pgMar w:top="1417" w:right="1134" w:bottom="1134" w:left="1134" w:header="708" w:footer="708" w:gutter="0"/>
          <w:cols w:space="708"/>
          <w:docGrid w:linePitch="360"/>
        </w:sectPr>
      </w:pPr>
    </w:p>
    <w:p w:rsidR="0022202E" w:rsidRPr="0004038D" w:rsidRDefault="0022202E" w:rsidP="0022202E">
      <w:pPr>
        <w:ind w:left="708"/>
        <w:rPr>
          <w:rFonts w:ascii="Arial Narrow" w:hAnsi="Arial Narrow" w:cs="Times New Roman"/>
          <w:b/>
          <w:color w:val="455ED5" w:themeColor="text2" w:themeTint="99"/>
          <w:sz w:val="24"/>
          <w:szCs w:val="24"/>
        </w:rPr>
      </w:pPr>
    </w:p>
    <w:p w:rsidR="007A5995" w:rsidRPr="0004038D" w:rsidRDefault="007A5995" w:rsidP="0022202E">
      <w:pPr>
        <w:ind w:left="708"/>
        <w:rPr>
          <w:rFonts w:ascii="Arial Narrow" w:hAnsi="Arial Narrow" w:cs="Times New Roman"/>
          <w:b/>
          <w:color w:val="455ED5" w:themeColor="text2" w:themeTint="99"/>
          <w:sz w:val="24"/>
          <w:szCs w:val="24"/>
        </w:rPr>
        <w:sectPr w:rsidR="007A5995" w:rsidRPr="0004038D" w:rsidSect="00D80C1F">
          <w:type w:val="continuous"/>
          <w:pgSz w:w="11906" w:h="16838"/>
          <w:pgMar w:top="1417" w:right="1134" w:bottom="1134" w:left="1134" w:header="708" w:footer="708" w:gutter="0"/>
          <w:cols w:num="2" w:space="708"/>
          <w:docGrid w:linePitch="360"/>
        </w:sectPr>
      </w:pPr>
    </w:p>
    <w:p w:rsidR="004A4A74" w:rsidRPr="004A4A74" w:rsidRDefault="002707AF" w:rsidP="004A4A74">
      <w:pPr>
        <w:ind w:left="708"/>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lastRenderedPageBreak/>
        <w:t>Patolog</w:t>
      </w:r>
      <w:r w:rsidR="00D066F7" w:rsidRPr="0004038D">
        <w:rPr>
          <w:rFonts w:ascii="Arial Narrow" w:hAnsi="Arial Narrow" w:cs="Times New Roman"/>
          <w:b/>
          <w:color w:val="455ED5" w:themeColor="text2" w:themeTint="99"/>
          <w:sz w:val="24"/>
          <w:szCs w:val="24"/>
        </w:rPr>
        <w:t xml:space="preserve">ie trattabili tramite chirurgia </w:t>
      </w:r>
      <w:r w:rsidRPr="0004038D">
        <w:rPr>
          <w:rFonts w:ascii="Arial Narrow" w:hAnsi="Arial Narrow" w:cs="Times New Roman"/>
          <w:b/>
          <w:color w:val="455ED5" w:themeColor="text2" w:themeTint="99"/>
          <w:sz w:val="24"/>
          <w:szCs w:val="24"/>
        </w:rPr>
        <w:t>laparoscopica</w:t>
      </w:r>
    </w:p>
    <w:p w:rsidR="004A4A74" w:rsidRDefault="004A4A74" w:rsidP="00DF2839">
      <w:pPr>
        <w:ind w:left="708"/>
        <w:rPr>
          <w:rFonts w:ascii="Arial Narrow" w:hAnsi="Arial Narrow" w:cs="Times New Roman"/>
          <w:color w:val="455ED5" w:themeColor="text2" w:themeTint="99"/>
          <w:sz w:val="24"/>
          <w:szCs w:val="24"/>
        </w:rPr>
      </w:pPr>
    </w:p>
    <w:p w:rsidR="002707AF" w:rsidRPr="0004038D" w:rsidRDefault="00D066F7" w:rsidP="00DF2839">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Infertilità</w:t>
      </w:r>
      <w:r w:rsidR="002707AF" w:rsidRPr="0004038D">
        <w:rPr>
          <w:rFonts w:ascii="Arial Narrow" w:hAnsi="Arial Narrow" w:cs="Times New Roman"/>
          <w:color w:val="455ED5" w:themeColor="text2" w:themeTint="99"/>
          <w:sz w:val="24"/>
          <w:szCs w:val="24"/>
        </w:rPr>
        <w:t xml:space="preserve">: stato delle tube di Falloppio (morfologia e funzionalità) ed ogni condizione patologica, ad es. aderenze </w:t>
      </w:r>
    </w:p>
    <w:p w:rsidR="002707AF" w:rsidRPr="0004038D" w:rsidRDefault="002707AF" w:rsidP="00DF2839">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Neoformazioni ovariche</w:t>
      </w:r>
    </w:p>
    <w:p w:rsidR="002707AF" w:rsidRPr="0004038D" w:rsidRDefault="002707AF" w:rsidP="00DF2839">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Gravidanza ectopica</w:t>
      </w:r>
    </w:p>
    <w:p w:rsidR="002707AF" w:rsidRPr="0004038D" w:rsidRDefault="002707AF" w:rsidP="00A37C27">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 PID: ascessi o aderenze tubariche </w:t>
      </w:r>
    </w:p>
    <w:p w:rsidR="002707AF" w:rsidRPr="0004038D" w:rsidRDefault="002707AF" w:rsidP="00A37C27">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Endometriosi III e IV stadio</w:t>
      </w:r>
    </w:p>
    <w:p w:rsidR="007A5995" w:rsidRPr="0004038D" w:rsidRDefault="002707AF" w:rsidP="00A37C27">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w:t>
      </w:r>
      <w:r w:rsidR="007A5995" w:rsidRPr="0004038D">
        <w:rPr>
          <w:rFonts w:ascii="Arial Narrow" w:hAnsi="Arial Narrow" w:cs="Times New Roman"/>
          <w:color w:val="455ED5" w:themeColor="text2" w:themeTint="99"/>
          <w:sz w:val="24"/>
          <w:szCs w:val="24"/>
        </w:rPr>
        <w:t>Miomectomia semplice o multipla</w:t>
      </w:r>
    </w:p>
    <w:p w:rsidR="004A4A74" w:rsidRPr="00367218" w:rsidRDefault="007A5995" w:rsidP="00367218">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Isterectomia con o senza annessectomia</w:t>
      </w:r>
    </w:p>
    <w:p w:rsidR="007A5995" w:rsidRPr="0004038D" w:rsidRDefault="00BF5696" w:rsidP="004A4A74">
      <w:pPr>
        <w:ind w:left="708"/>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lastRenderedPageBreak/>
        <w:t xml:space="preserve">Patologie trattabili tramite </w:t>
      </w:r>
    </w:p>
    <w:p w:rsidR="002707AF" w:rsidRPr="0004038D" w:rsidRDefault="00BF5696" w:rsidP="004A4A74">
      <w:pPr>
        <w:ind w:left="708"/>
        <w:rPr>
          <w:rFonts w:ascii="Arial Narrow" w:hAnsi="Arial Narrow" w:cs="Times New Roman"/>
          <w:color w:val="455ED5" w:themeColor="text2" w:themeTint="99"/>
          <w:sz w:val="24"/>
          <w:szCs w:val="24"/>
        </w:rPr>
      </w:pPr>
      <w:r w:rsidRPr="0004038D">
        <w:rPr>
          <w:rFonts w:ascii="Arial Narrow" w:hAnsi="Arial Narrow" w:cs="Times New Roman"/>
          <w:b/>
          <w:color w:val="455ED5" w:themeColor="text2" w:themeTint="99"/>
          <w:sz w:val="24"/>
          <w:szCs w:val="24"/>
        </w:rPr>
        <w:t>chirurgia vaginale</w:t>
      </w:r>
    </w:p>
    <w:p w:rsidR="004A4A74" w:rsidRDefault="004A4A74" w:rsidP="00DF2839">
      <w:pPr>
        <w:ind w:left="708"/>
        <w:rPr>
          <w:rFonts w:ascii="Arial Narrow" w:hAnsi="Arial Narrow" w:cs="Times New Roman"/>
          <w:color w:val="455ED5" w:themeColor="text2" w:themeTint="99"/>
          <w:sz w:val="24"/>
          <w:szCs w:val="24"/>
        </w:rPr>
      </w:pPr>
    </w:p>
    <w:p w:rsidR="0022202E" w:rsidRPr="0004038D" w:rsidRDefault="00BF5696" w:rsidP="00DF2839">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•Prolasso uterino III o IV stadio (Colp</w:t>
      </w:r>
      <w:r w:rsidR="0022202E" w:rsidRPr="0004038D">
        <w:rPr>
          <w:rFonts w:ascii="Arial Narrow" w:hAnsi="Arial Narrow" w:cs="Times New Roman"/>
          <w:color w:val="455ED5" w:themeColor="text2" w:themeTint="99"/>
          <w:sz w:val="24"/>
          <w:szCs w:val="24"/>
        </w:rPr>
        <w:t>oisterectomia)</w:t>
      </w:r>
    </w:p>
    <w:p w:rsidR="00BF5696" w:rsidRPr="0004038D" w:rsidRDefault="00BF5696" w:rsidP="00DF2839">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•Uretrocistocele</w:t>
      </w:r>
    </w:p>
    <w:p w:rsidR="00BF5696" w:rsidRPr="0004038D" w:rsidRDefault="00BF5696" w:rsidP="00DF2839">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•Rettocele</w:t>
      </w:r>
    </w:p>
    <w:p w:rsidR="00BF5696" w:rsidRPr="0004038D" w:rsidRDefault="00BF5696" w:rsidP="00DF2839">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•Colposclesi secondo Le Fort</w:t>
      </w:r>
    </w:p>
    <w:p w:rsidR="00BF5696" w:rsidRPr="0004038D" w:rsidRDefault="00BF5696" w:rsidP="00DF2839">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•Amputazione cervicale sec. Sturmdorf</w:t>
      </w:r>
    </w:p>
    <w:p w:rsidR="00BF5696" w:rsidRDefault="004A4A74" w:rsidP="00DF2839">
      <w:pPr>
        <w:ind w:left="708"/>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•Tension free Vaginal Tape Procedure</w:t>
      </w:r>
    </w:p>
    <w:p w:rsidR="004A4A74" w:rsidRPr="004A4A74" w:rsidRDefault="004A4A74" w:rsidP="004A4A74">
      <w:pPr>
        <w:pStyle w:val="Paragrafoelenco"/>
        <w:numPr>
          <w:ilvl w:val="0"/>
          <w:numId w:val="45"/>
        </w:numPr>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Trans Obturator Tape</w:t>
      </w:r>
    </w:p>
    <w:p w:rsidR="00D066F7" w:rsidRPr="0004038D" w:rsidRDefault="00D066F7" w:rsidP="004A4A74">
      <w:pPr>
        <w:pStyle w:val="Paragrafoelenco"/>
        <w:spacing w:after="200"/>
        <w:ind w:left="0"/>
        <w:rPr>
          <w:rFonts w:ascii="Arial Narrow" w:hAnsi="Arial Narrow" w:cs="Times New Roman"/>
          <w:color w:val="455ED5" w:themeColor="text2" w:themeTint="99"/>
          <w:sz w:val="24"/>
          <w:szCs w:val="24"/>
        </w:rPr>
        <w:sectPr w:rsidR="00D066F7" w:rsidRPr="0004038D" w:rsidSect="007A5995">
          <w:type w:val="continuous"/>
          <w:pgSz w:w="11906" w:h="16838"/>
          <w:pgMar w:top="1417" w:right="1134" w:bottom="1134" w:left="1134" w:header="708" w:footer="708" w:gutter="0"/>
          <w:cols w:num="2" w:space="708"/>
          <w:docGrid w:linePitch="360"/>
        </w:sectPr>
      </w:pPr>
    </w:p>
    <w:p w:rsidR="007A5995" w:rsidRPr="004A4A74" w:rsidRDefault="0022202E" w:rsidP="004A4A74">
      <w:pPr>
        <w:pStyle w:val="Paragrafoelenco"/>
        <w:numPr>
          <w:ilvl w:val="0"/>
          <w:numId w:val="45"/>
        </w:numPr>
        <w:rPr>
          <w:rFonts w:ascii="Arial Narrow" w:hAnsi="Arial Narrow" w:cs="Times New Roman"/>
          <w:color w:val="455ED5" w:themeColor="text2" w:themeTint="99"/>
          <w:sz w:val="24"/>
          <w:szCs w:val="24"/>
        </w:rPr>
        <w:sectPr w:rsidR="007A5995" w:rsidRPr="004A4A74" w:rsidSect="007A5995">
          <w:type w:val="continuous"/>
          <w:pgSz w:w="11906" w:h="16838"/>
          <w:pgMar w:top="1417" w:right="1134" w:bottom="1134" w:left="1134" w:header="708" w:footer="708" w:gutter="0"/>
          <w:cols w:num="2" w:space="708"/>
          <w:docGrid w:linePitch="360"/>
        </w:sectPr>
      </w:pPr>
      <w:r w:rsidRPr="004A4A74">
        <w:rPr>
          <w:rFonts w:ascii="Arial Narrow" w:hAnsi="Arial Narrow" w:cs="Times New Roman"/>
          <w:color w:val="455ED5" w:themeColor="text2" w:themeTint="99"/>
          <w:sz w:val="24"/>
          <w:szCs w:val="24"/>
        </w:rPr>
        <w:lastRenderedPageBreak/>
        <w:t>Trattamento del prolasso utero-vaginale</w:t>
      </w:r>
      <w:r w:rsidR="007A5995" w:rsidRPr="004A4A74">
        <w:rPr>
          <w:rFonts w:ascii="Arial Narrow" w:hAnsi="Arial Narrow" w:cs="Times New Roman"/>
          <w:color w:val="455ED5" w:themeColor="text2" w:themeTint="99"/>
          <w:sz w:val="24"/>
          <w:szCs w:val="24"/>
        </w:rPr>
        <w:t xml:space="preserve"> c</w:t>
      </w:r>
      <w:r w:rsidR="00DF2839" w:rsidRPr="004A4A74">
        <w:rPr>
          <w:rFonts w:ascii="Arial Narrow" w:hAnsi="Arial Narrow" w:cs="Times New Roman"/>
          <w:color w:val="455ED5" w:themeColor="text2" w:themeTint="99"/>
          <w:sz w:val="24"/>
          <w:szCs w:val="24"/>
        </w:rPr>
        <w:t>on o senza IUS</w:t>
      </w:r>
    </w:p>
    <w:p w:rsidR="00D414A6" w:rsidRPr="0004038D" w:rsidRDefault="00D414A6" w:rsidP="00BF5696">
      <w:pPr>
        <w:rPr>
          <w:rFonts w:ascii="Arial Narrow" w:hAnsi="Arial Narrow" w:cs="Times New Roman"/>
          <w:sz w:val="24"/>
          <w:szCs w:val="24"/>
          <w:u w:val="single"/>
        </w:rPr>
      </w:pPr>
    </w:p>
    <w:p w:rsidR="00BF5696" w:rsidRDefault="00BF5696" w:rsidP="00BF5696">
      <w:pPr>
        <w:rPr>
          <w:rFonts w:ascii="Arial Narrow" w:hAnsi="Arial Narrow" w:cs="Times New Roman"/>
          <w:sz w:val="24"/>
          <w:szCs w:val="24"/>
          <w:u w:val="single"/>
        </w:rPr>
      </w:pPr>
    </w:p>
    <w:p w:rsidR="00DF2839" w:rsidRPr="0004038D" w:rsidRDefault="00DF2839" w:rsidP="00BF5696">
      <w:pPr>
        <w:rPr>
          <w:rFonts w:ascii="Arial Narrow" w:hAnsi="Arial Narrow" w:cs="Times New Roman"/>
          <w:sz w:val="24"/>
          <w:szCs w:val="24"/>
          <w:u w:val="single"/>
        </w:rPr>
      </w:pPr>
    </w:p>
    <w:tbl>
      <w:tblPr>
        <w:tblStyle w:val="Grigliatabella"/>
        <w:tblW w:w="0" w:type="auto"/>
        <w:tblLook w:val="04A0"/>
      </w:tblPr>
      <w:tblGrid>
        <w:gridCol w:w="7083"/>
        <w:gridCol w:w="2545"/>
      </w:tblGrid>
      <w:tr w:rsidR="00D414A6" w:rsidRPr="0004038D" w:rsidTr="00BC3F52">
        <w:tc>
          <w:tcPr>
            <w:tcW w:w="7083" w:type="dxa"/>
            <w:shd w:val="clear" w:color="auto" w:fill="FFFF00"/>
          </w:tcPr>
          <w:p w:rsidR="00D414A6" w:rsidRPr="0004038D" w:rsidRDefault="00D414A6" w:rsidP="00BC3F52">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6. IL PERCORSO NASCITA</w:t>
            </w:r>
          </w:p>
        </w:tc>
        <w:tc>
          <w:tcPr>
            <w:tcW w:w="2545" w:type="dxa"/>
            <w:shd w:val="clear" w:color="auto" w:fill="00CC99"/>
          </w:tcPr>
          <w:p w:rsidR="00D414A6" w:rsidRPr="0004038D" w:rsidRDefault="00D414A6"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D414A6" w:rsidRPr="0004038D" w:rsidRDefault="00D414A6"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5E0D50" w:rsidRPr="0004038D" w:rsidRDefault="005E0D50" w:rsidP="003D6EC6">
      <w:pPr>
        <w:tabs>
          <w:tab w:val="left" w:pos="1263"/>
        </w:tabs>
        <w:spacing w:after="200"/>
        <w:rPr>
          <w:rFonts w:ascii="Arial Narrow" w:hAnsi="Arial Narrow" w:cs="Times New Roman"/>
          <w:b/>
          <w:color w:val="455ED5" w:themeColor="text2" w:themeTint="99"/>
          <w:sz w:val="24"/>
          <w:szCs w:val="24"/>
        </w:rPr>
      </w:pPr>
    </w:p>
    <w:p w:rsidR="002707AF" w:rsidRPr="0004038D" w:rsidRDefault="001F4D65" w:rsidP="00742A85">
      <w:pPr>
        <w:tabs>
          <w:tab w:val="left" w:pos="1263"/>
        </w:tabs>
        <w:spacing w:after="200"/>
        <w:ind w:left="708"/>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t>6.0 IL PERCORSO NASCITA</w:t>
      </w:r>
    </w:p>
    <w:p w:rsidR="001F4D65" w:rsidRPr="0004038D" w:rsidRDefault="001F4D65" w:rsidP="00742A85">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Il blocco parto è ubicato al primo piano, adiacente al reparto di degenza. </w:t>
      </w:r>
    </w:p>
    <w:p w:rsidR="00F033C2" w:rsidRPr="0004038D" w:rsidRDefault="001F4D65" w:rsidP="00742A85">
      <w:pPr>
        <w:spacing w:after="0"/>
        <w:ind w:left="708"/>
        <w:rPr>
          <w:rFonts w:ascii="Arial Narrow" w:eastAsia="Times New Roman" w:hAnsi="Arial Narrow" w:cs="Times New Roman"/>
          <w:color w:val="455ED5" w:themeColor="text2" w:themeTint="99"/>
          <w:sz w:val="24"/>
          <w:szCs w:val="24"/>
          <w:shd w:val="clear" w:color="auto" w:fill="FFFFFF"/>
          <w:lang w:eastAsia="it-IT"/>
        </w:rPr>
      </w:pPr>
      <w:r w:rsidRPr="0004038D">
        <w:rPr>
          <w:rFonts w:ascii="Arial Narrow" w:eastAsia="Times New Roman" w:hAnsi="Arial Narrow" w:cs="Times New Roman"/>
          <w:color w:val="455ED5" w:themeColor="text2" w:themeTint="99"/>
          <w:sz w:val="24"/>
          <w:szCs w:val="24"/>
          <w:shd w:val="clear" w:color="auto" w:fill="FFFFFF"/>
          <w:lang w:eastAsia="it-IT"/>
        </w:rPr>
        <w:t>L’organico destinato all’emergenza - urgenza è composto da:</w:t>
      </w:r>
    </w:p>
    <w:p w:rsidR="001F4D65" w:rsidRPr="0004038D" w:rsidRDefault="001F4D65" w:rsidP="00742A85">
      <w:pPr>
        <w:numPr>
          <w:ilvl w:val="0"/>
          <w:numId w:val="9"/>
        </w:numPr>
        <w:shd w:val="clear" w:color="auto" w:fill="FFFFFF"/>
        <w:tabs>
          <w:tab w:val="num" w:pos="1983"/>
        </w:tabs>
        <w:spacing w:before="100" w:beforeAutospacing="1" w:after="100" w:afterAutospacing="1"/>
        <w:ind w:left="1263"/>
        <w:rPr>
          <w:rFonts w:ascii="Arial Narrow" w:eastAsia="Times New Roman" w:hAnsi="Arial Narrow" w:cs="Times New Roman"/>
          <w:color w:val="455ED5" w:themeColor="text2" w:themeTint="99"/>
          <w:sz w:val="24"/>
          <w:szCs w:val="24"/>
          <w:lang w:eastAsia="it-IT"/>
        </w:rPr>
      </w:pPr>
      <w:r w:rsidRPr="0004038D">
        <w:rPr>
          <w:rFonts w:ascii="Arial Narrow" w:eastAsia="Times New Roman" w:hAnsi="Arial Narrow" w:cs="Times New Roman"/>
          <w:color w:val="455ED5" w:themeColor="text2" w:themeTint="99"/>
          <w:sz w:val="24"/>
          <w:szCs w:val="24"/>
          <w:lang w:eastAsia="it-IT"/>
        </w:rPr>
        <w:t>due ostetriche ogni turno, due infermieri, un operatore socio-sanitario</w:t>
      </w:r>
    </w:p>
    <w:p w:rsidR="001F4D65" w:rsidRPr="0004038D" w:rsidRDefault="001F4D65" w:rsidP="00E00656">
      <w:pPr>
        <w:numPr>
          <w:ilvl w:val="0"/>
          <w:numId w:val="9"/>
        </w:numPr>
        <w:shd w:val="clear" w:color="auto" w:fill="FFFFFF"/>
        <w:tabs>
          <w:tab w:val="num" w:pos="1983"/>
        </w:tabs>
        <w:spacing w:before="100" w:beforeAutospacing="1" w:after="100" w:afterAutospacing="1"/>
        <w:ind w:left="1263"/>
        <w:rPr>
          <w:rFonts w:ascii="Arial Narrow" w:eastAsia="Times New Roman" w:hAnsi="Arial Narrow" w:cs="Times New Roman"/>
          <w:color w:val="455ED5" w:themeColor="text2" w:themeTint="99"/>
          <w:sz w:val="24"/>
          <w:szCs w:val="24"/>
          <w:lang w:eastAsia="it-IT"/>
        </w:rPr>
      </w:pPr>
      <w:r w:rsidRPr="0004038D">
        <w:rPr>
          <w:rFonts w:ascii="Arial Narrow" w:eastAsia="Times New Roman" w:hAnsi="Arial Narrow" w:cs="Times New Roman"/>
          <w:color w:val="455ED5" w:themeColor="text2" w:themeTint="99"/>
          <w:sz w:val="24"/>
          <w:szCs w:val="24"/>
          <w:lang w:eastAsia="it-IT"/>
        </w:rPr>
        <w:t>un medico ginecologo</w:t>
      </w:r>
    </w:p>
    <w:p w:rsidR="001F4D65" w:rsidRPr="0004038D" w:rsidRDefault="001F4D65" w:rsidP="00742A85">
      <w:pPr>
        <w:numPr>
          <w:ilvl w:val="0"/>
          <w:numId w:val="9"/>
        </w:numPr>
        <w:shd w:val="clear" w:color="auto" w:fill="FFFFFF"/>
        <w:tabs>
          <w:tab w:val="num" w:pos="1983"/>
        </w:tabs>
        <w:spacing w:before="100" w:beforeAutospacing="1" w:after="100" w:afterAutospacing="1"/>
        <w:ind w:left="1263"/>
        <w:rPr>
          <w:rFonts w:ascii="Arial Narrow" w:eastAsia="Times New Roman" w:hAnsi="Arial Narrow" w:cs="Times New Roman"/>
          <w:color w:val="455ED5" w:themeColor="text2" w:themeTint="99"/>
          <w:sz w:val="24"/>
          <w:szCs w:val="24"/>
          <w:lang w:eastAsia="it-IT"/>
        </w:rPr>
      </w:pPr>
      <w:r w:rsidRPr="0004038D">
        <w:rPr>
          <w:rFonts w:ascii="Arial Narrow" w:eastAsia="Times New Roman" w:hAnsi="Arial Narrow" w:cs="Times New Roman"/>
          <w:color w:val="455ED5" w:themeColor="text2" w:themeTint="99"/>
          <w:sz w:val="24"/>
          <w:szCs w:val="24"/>
          <w:lang w:eastAsia="it-IT"/>
        </w:rPr>
        <w:t>due medici ginecologi reperibili di cui uno esperto in chirurgia ginecologica complessa</w:t>
      </w:r>
    </w:p>
    <w:p w:rsidR="001F4D65" w:rsidRPr="0004038D" w:rsidRDefault="001F4D65" w:rsidP="00742A85">
      <w:pPr>
        <w:numPr>
          <w:ilvl w:val="0"/>
          <w:numId w:val="9"/>
        </w:numPr>
        <w:shd w:val="clear" w:color="auto" w:fill="FFFFFF"/>
        <w:tabs>
          <w:tab w:val="num" w:pos="1983"/>
        </w:tabs>
        <w:spacing w:before="100" w:beforeAutospacing="1" w:after="100" w:afterAutospacing="1"/>
        <w:ind w:left="1263"/>
        <w:rPr>
          <w:rFonts w:ascii="Arial Narrow" w:eastAsia="Times New Roman" w:hAnsi="Arial Narrow" w:cs="Times New Roman"/>
          <w:color w:val="455ED5" w:themeColor="text2" w:themeTint="99"/>
          <w:sz w:val="24"/>
          <w:szCs w:val="24"/>
          <w:lang w:eastAsia="it-IT"/>
        </w:rPr>
      </w:pPr>
      <w:r w:rsidRPr="0004038D">
        <w:rPr>
          <w:rFonts w:ascii="Arial Narrow" w:eastAsia="Times New Roman" w:hAnsi="Arial Narrow" w:cs="Times New Roman"/>
          <w:color w:val="455ED5" w:themeColor="text2" w:themeTint="99"/>
          <w:sz w:val="24"/>
          <w:szCs w:val="24"/>
          <w:lang w:eastAsia="it-IT"/>
        </w:rPr>
        <w:t xml:space="preserve">un anestesista </w:t>
      </w:r>
    </w:p>
    <w:p w:rsidR="001F4D65" w:rsidRPr="0004038D" w:rsidRDefault="001F4D65" w:rsidP="00742A85">
      <w:pPr>
        <w:numPr>
          <w:ilvl w:val="0"/>
          <w:numId w:val="9"/>
        </w:numPr>
        <w:shd w:val="clear" w:color="auto" w:fill="FFFFFF"/>
        <w:tabs>
          <w:tab w:val="num" w:pos="1983"/>
        </w:tabs>
        <w:spacing w:before="100" w:beforeAutospacing="1" w:after="100" w:afterAutospacing="1"/>
        <w:ind w:left="1263"/>
        <w:rPr>
          <w:rFonts w:ascii="Arial Narrow" w:eastAsia="Times New Roman" w:hAnsi="Arial Narrow" w:cs="Times New Roman"/>
          <w:color w:val="455ED5" w:themeColor="text2" w:themeTint="99"/>
          <w:sz w:val="24"/>
          <w:szCs w:val="24"/>
          <w:lang w:eastAsia="it-IT"/>
        </w:rPr>
      </w:pPr>
      <w:r w:rsidRPr="0004038D">
        <w:rPr>
          <w:rFonts w:ascii="Arial Narrow" w:eastAsia="Times New Roman" w:hAnsi="Arial Narrow" w:cs="Times New Roman"/>
          <w:color w:val="455ED5" w:themeColor="text2" w:themeTint="99"/>
          <w:sz w:val="24"/>
          <w:szCs w:val="24"/>
          <w:lang w:eastAsia="it-IT"/>
        </w:rPr>
        <w:t>un pediatra</w:t>
      </w:r>
    </w:p>
    <w:p w:rsidR="001F4D65" w:rsidRPr="00A01AD4" w:rsidRDefault="00494612" w:rsidP="00742A85">
      <w:pPr>
        <w:pStyle w:val="Paragrafoelenco"/>
        <w:numPr>
          <w:ilvl w:val="0"/>
          <w:numId w:val="39"/>
        </w:numPr>
        <w:tabs>
          <w:tab w:val="left" w:pos="1263"/>
        </w:tabs>
        <w:spacing w:after="200"/>
        <w:rPr>
          <w:rFonts w:ascii="Arial Narrow" w:hAnsi="Arial Narrow" w:cs="Times New Roman"/>
          <w:color w:val="455ED5" w:themeColor="text2" w:themeTint="99"/>
          <w:sz w:val="24"/>
          <w:szCs w:val="24"/>
        </w:rPr>
      </w:pPr>
      <w:r w:rsidRPr="00A01AD4">
        <w:rPr>
          <w:rFonts w:ascii="Arial Narrow" w:hAnsi="Arial Narrow" w:cs="Times New Roman"/>
          <w:color w:val="455ED5" w:themeColor="text2" w:themeTint="99"/>
          <w:sz w:val="24"/>
          <w:szCs w:val="24"/>
        </w:rPr>
        <w:t xml:space="preserve">In programma </w:t>
      </w:r>
      <w:r w:rsidR="00A01AD4" w:rsidRPr="00A01AD4">
        <w:rPr>
          <w:rFonts w:ascii="Arial Narrow" w:hAnsi="Arial Narrow" w:cs="Times New Roman"/>
          <w:color w:val="455ED5" w:themeColor="text2" w:themeTint="99"/>
          <w:sz w:val="24"/>
          <w:szCs w:val="24"/>
        </w:rPr>
        <w:t>una sala</w:t>
      </w:r>
      <w:r w:rsidR="001F4D65" w:rsidRPr="00A01AD4">
        <w:rPr>
          <w:rFonts w:ascii="Arial Narrow" w:hAnsi="Arial Narrow" w:cs="Times New Roman"/>
          <w:color w:val="455ED5" w:themeColor="text2" w:themeTint="99"/>
          <w:sz w:val="24"/>
          <w:szCs w:val="24"/>
        </w:rPr>
        <w:t xml:space="preserve"> des</w:t>
      </w:r>
      <w:r w:rsidR="00A01AD4">
        <w:rPr>
          <w:rFonts w:ascii="Arial Narrow" w:hAnsi="Arial Narrow" w:cs="Times New Roman"/>
          <w:color w:val="455ED5" w:themeColor="text2" w:themeTint="99"/>
          <w:sz w:val="24"/>
          <w:szCs w:val="24"/>
        </w:rPr>
        <w:t xml:space="preserve">tinata ai prodromi di travaglio, </w:t>
      </w:r>
      <w:r w:rsidR="001F4D65" w:rsidRPr="00A01AD4">
        <w:rPr>
          <w:rFonts w:ascii="Arial Narrow" w:hAnsi="Arial Narrow" w:cs="Times New Roman"/>
          <w:color w:val="455ED5" w:themeColor="text2" w:themeTint="99"/>
          <w:sz w:val="24"/>
          <w:szCs w:val="24"/>
        </w:rPr>
        <w:t>attrez</w:t>
      </w:r>
      <w:r w:rsidR="00A01AD4">
        <w:rPr>
          <w:rFonts w:ascii="Arial Narrow" w:hAnsi="Arial Narrow" w:cs="Times New Roman"/>
          <w:color w:val="455ED5" w:themeColor="text2" w:themeTint="99"/>
          <w:sz w:val="24"/>
          <w:szCs w:val="24"/>
        </w:rPr>
        <w:t>zata con poltrone, che consentirà</w:t>
      </w:r>
      <w:r w:rsidR="001F4D65" w:rsidRPr="00A01AD4">
        <w:rPr>
          <w:rFonts w:ascii="Arial Narrow" w:hAnsi="Arial Narrow" w:cs="Times New Roman"/>
          <w:color w:val="455ED5" w:themeColor="text2" w:themeTint="99"/>
          <w:sz w:val="24"/>
          <w:szCs w:val="24"/>
        </w:rPr>
        <w:t xml:space="preserve"> maggiore comfort alla paziente nella fase iniziale del travaglio </w:t>
      </w:r>
      <w:r w:rsidR="00A01AD4">
        <w:rPr>
          <w:rFonts w:ascii="Arial Narrow" w:hAnsi="Arial Narrow" w:cs="Times New Roman"/>
          <w:color w:val="455ED5" w:themeColor="text2" w:themeTint="99"/>
          <w:sz w:val="24"/>
          <w:szCs w:val="24"/>
        </w:rPr>
        <w:t xml:space="preserve">e dove potrà soggiornare in compagnia del </w:t>
      </w:r>
      <w:r w:rsidR="001F4D65" w:rsidRPr="00A01AD4">
        <w:rPr>
          <w:rFonts w:ascii="Arial Narrow" w:hAnsi="Arial Narrow" w:cs="Times New Roman"/>
          <w:color w:val="455ED5" w:themeColor="text2" w:themeTint="99"/>
          <w:sz w:val="24"/>
          <w:szCs w:val="24"/>
        </w:rPr>
        <w:t>partner.</w:t>
      </w:r>
    </w:p>
    <w:p w:rsidR="000F56D9" w:rsidRPr="0004038D" w:rsidRDefault="000F56D9" w:rsidP="000F56D9">
      <w:pPr>
        <w:tabs>
          <w:tab w:val="left" w:pos="1263"/>
        </w:tabs>
        <w:spacing w:after="200"/>
        <w:ind w:left="708"/>
        <w:rPr>
          <w:rFonts w:ascii="Arial Narrow" w:hAnsi="Arial Narrow" w:cs="Times New Roman"/>
          <w:color w:val="455ED5" w:themeColor="text2" w:themeTint="99"/>
          <w:sz w:val="24"/>
          <w:szCs w:val="24"/>
        </w:rPr>
      </w:pPr>
    </w:p>
    <w:p w:rsidR="001F4D65" w:rsidRDefault="00D414A6" w:rsidP="007F472A">
      <w:pPr>
        <w:tabs>
          <w:tab w:val="left" w:pos="1263"/>
        </w:tabs>
        <w:spacing w:after="200"/>
        <w:ind w:left="708"/>
        <w:rPr>
          <w:rFonts w:ascii="Arial Narrow" w:hAnsi="Arial Narrow" w:cs="Times New Roman"/>
          <w:b/>
          <w:color w:val="455ED5" w:themeColor="text2" w:themeTint="99"/>
          <w:sz w:val="24"/>
          <w:szCs w:val="24"/>
        </w:rPr>
      </w:pPr>
      <w:r w:rsidRPr="007F472A">
        <w:rPr>
          <w:rFonts w:ascii="Arial Narrow" w:hAnsi="Arial Narrow" w:cs="Times New Roman"/>
          <w:b/>
          <w:color w:val="455ED5" w:themeColor="text2" w:themeTint="99"/>
          <w:sz w:val="24"/>
          <w:szCs w:val="24"/>
        </w:rPr>
        <w:t>6.1</w:t>
      </w:r>
      <w:r w:rsidR="001F4D65" w:rsidRPr="007F472A">
        <w:rPr>
          <w:rFonts w:ascii="Arial Narrow" w:hAnsi="Arial Narrow" w:cs="Times New Roman"/>
          <w:b/>
          <w:color w:val="455ED5" w:themeColor="text2" w:themeTint="99"/>
          <w:sz w:val="24"/>
          <w:szCs w:val="24"/>
        </w:rPr>
        <w:t xml:space="preserve"> IL TRAVAGLIO E </w:t>
      </w:r>
      <w:r w:rsidR="00B82304" w:rsidRPr="007F472A">
        <w:rPr>
          <w:rFonts w:ascii="Arial Narrow" w:hAnsi="Arial Narrow" w:cs="Times New Roman"/>
          <w:b/>
          <w:color w:val="455ED5" w:themeColor="text2" w:themeTint="99"/>
          <w:sz w:val="24"/>
          <w:szCs w:val="24"/>
        </w:rPr>
        <w:t>IL PARTO</w:t>
      </w:r>
    </w:p>
    <w:p w:rsidR="007F472A" w:rsidRPr="007F472A" w:rsidRDefault="007F472A" w:rsidP="00F3467E">
      <w:pPr>
        <w:spacing w:after="0"/>
        <w:ind w:left="708"/>
        <w:rPr>
          <w:rFonts w:ascii="Arial Narrow" w:hAnsi="Arial Narrow" w:cs="Times New Roman"/>
          <w:color w:val="455ED5" w:themeColor="text2" w:themeTint="99"/>
          <w:sz w:val="24"/>
          <w:szCs w:val="24"/>
        </w:rPr>
      </w:pPr>
      <w:r w:rsidRPr="007F472A">
        <w:rPr>
          <w:rFonts w:ascii="Arial Narrow" w:hAnsi="Arial Narrow" w:cs="Times New Roman"/>
          <w:color w:val="455ED5" w:themeColor="text2" w:themeTint="99"/>
          <w:sz w:val="24"/>
          <w:szCs w:val="24"/>
        </w:rPr>
        <w:t>Il blocco parto è composto da due sale attrezzate per il travaglio e due sale parto.</w:t>
      </w:r>
    </w:p>
    <w:p w:rsidR="00A01AD4" w:rsidRPr="007F472A" w:rsidRDefault="00E47F04" w:rsidP="00F3467E">
      <w:pPr>
        <w:spacing w:after="0"/>
        <w:ind w:left="708"/>
        <w:rPr>
          <w:rFonts w:ascii="Arial Narrow" w:hAnsi="Arial Narrow"/>
          <w:color w:val="455ED5" w:themeColor="text2" w:themeTint="99"/>
          <w:sz w:val="24"/>
          <w:szCs w:val="24"/>
        </w:rPr>
      </w:pPr>
      <w:r w:rsidRPr="007F472A">
        <w:rPr>
          <w:rFonts w:ascii="Arial Narrow" w:hAnsi="Arial Narrow"/>
          <w:color w:val="455ED5" w:themeColor="text2" w:themeTint="99"/>
          <w:sz w:val="24"/>
          <w:szCs w:val="24"/>
        </w:rPr>
        <w:t>Obiettivo priorit</w:t>
      </w:r>
      <w:r w:rsidR="00A01AD4" w:rsidRPr="007F472A">
        <w:rPr>
          <w:rFonts w:ascii="Arial Narrow" w:hAnsi="Arial Narrow"/>
          <w:color w:val="455ED5" w:themeColor="text2" w:themeTint="99"/>
          <w:sz w:val="24"/>
          <w:szCs w:val="24"/>
        </w:rPr>
        <w:t>ario dell’a</w:t>
      </w:r>
      <w:r w:rsidR="007F472A" w:rsidRPr="007F472A">
        <w:rPr>
          <w:rFonts w:ascii="Arial Narrow" w:hAnsi="Arial Narrow"/>
          <w:color w:val="455ED5" w:themeColor="text2" w:themeTint="99"/>
          <w:sz w:val="24"/>
          <w:szCs w:val="24"/>
        </w:rPr>
        <w:t xml:space="preserve">ssistenza ostetrica è quello di garantire </w:t>
      </w:r>
      <w:r w:rsidRPr="007F472A">
        <w:rPr>
          <w:rFonts w:ascii="Arial Narrow" w:hAnsi="Arial Narrow"/>
          <w:color w:val="455ED5" w:themeColor="text2" w:themeTint="99"/>
          <w:sz w:val="24"/>
          <w:szCs w:val="24"/>
        </w:rPr>
        <w:t>la centralità del binomio madre-bambino nella sua interezza fisica e psichica, mettendo al primo posto la relazione interpersonale e l’umanizzazione delle cure.</w:t>
      </w:r>
    </w:p>
    <w:p w:rsidR="007F472A" w:rsidRPr="007F472A" w:rsidRDefault="003D6EC6" w:rsidP="00F3467E">
      <w:pPr>
        <w:spacing w:after="0"/>
        <w:ind w:left="708"/>
        <w:rPr>
          <w:rFonts w:ascii="Arial Narrow" w:hAnsi="Arial Narrow" w:cs="Times New Roman"/>
          <w:color w:val="455ED5" w:themeColor="text2" w:themeTint="99"/>
          <w:sz w:val="24"/>
          <w:szCs w:val="24"/>
        </w:rPr>
      </w:pPr>
      <w:r>
        <w:rPr>
          <w:rFonts w:ascii="Arial Narrow" w:hAnsi="Arial Narrow"/>
          <w:color w:val="455ED5" w:themeColor="text2" w:themeTint="99"/>
          <w:sz w:val="24"/>
          <w:szCs w:val="24"/>
        </w:rPr>
        <w:t>La futura mamma</w:t>
      </w:r>
      <w:r w:rsidR="00E47F04" w:rsidRPr="007F472A">
        <w:rPr>
          <w:rFonts w:ascii="Arial Narrow" w:hAnsi="Arial Narrow"/>
          <w:color w:val="455ED5" w:themeColor="text2" w:themeTint="99"/>
          <w:sz w:val="24"/>
          <w:szCs w:val="24"/>
        </w:rPr>
        <w:t xml:space="preserve"> viene coinvolta direttamente nel processo clinico-decisionale, rendendola consapevole delle problematiche cliniche.</w:t>
      </w:r>
    </w:p>
    <w:p w:rsidR="003D6EC6" w:rsidRDefault="00A01AD4" w:rsidP="00F3467E">
      <w:pPr>
        <w:spacing w:after="0"/>
        <w:ind w:left="708"/>
        <w:rPr>
          <w:rFonts w:ascii="Arial Narrow" w:hAnsi="Arial Narrow"/>
          <w:color w:val="455ED5" w:themeColor="text2" w:themeTint="99"/>
          <w:sz w:val="24"/>
          <w:szCs w:val="24"/>
        </w:rPr>
      </w:pPr>
      <w:r w:rsidRPr="007F472A">
        <w:rPr>
          <w:rFonts w:ascii="Arial Narrow" w:hAnsi="Arial Narrow"/>
          <w:color w:val="455ED5" w:themeColor="text2" w:themeTint="99"/>
          <w:sz w:val="24"/>
          <w:szCs w:val="24"/>
        </w:rPr>
        <w:t>L’ostetrica accompagna la donna durante tutto lo svolgi</w:t>
      </w:r>
      <w:r w:rsidR="003D6EC6">
        <w:rPr>
          <w:rFonts w:ascii="Arial Narrow" w:hAnsi="Arial Narrow"/>
          <w:color w:val="455ED5" w:themeColor="text2" w:themeTint="99"/>
          <w:sz w:val="24"/>
          <w:szCs w:val="24"/>
        </w:rPr>
        <w:t xml:space="preserve">mento del travaglio </w:t>
      </w:r>
      <w:r w:rsidRPr="007F472A">
        <w:rPr>
          <w:rFonts w:ascii="Arial Narrow" w:hAnsi="Arial Narrow"/>
          <w:color w:val="455ED5" w:themeColor="text2" w:themeTint="99"/>
          <w:sz w:val="24"/>
          <w:szCs w:val="24"/>
        </w:rPr>
        <w:t>fornendo un supporto</w:t>
      </w:r>
      <w:r w:rsidR="003D6EC6">
        <w:rPr>
          <w:rFonts w:ascii="Arial Narrow" w:hAnsi="Arial Narrow"/>
          <w:color w:val="455ED5" w:themeColor="text2" w:themeTint="99"/>
          <w:sz w:val="24"/>
          <w:szCs w:val="24"/>
        </w:rPr>
        <w:t xml:space="preserve"> continuo e un sostegno emotivo che favorisca un’esperienza positiva della nascita.</w:t>
      </w:r>
    </w:p>
    <w:p w:rsidR="007F472A" w:rsidRDefault="00A01AD4" w:rsidP="00F3467E">
      <w:pPr>
        <w:spacing w:after="0"/>
        <w:ind w:left="708"/>
        <w:rPr>
          <w:rFonts w:ascii="Arial Narrow" w:hAnsi="Arial Narrow"/>
          <w:color w:val="455ED5" w:themeColor="text2" w:themeTint="99"/>
          <w:sz w:val="24"/>
          <w:szCs w:val="24"/>
        </w:rPr>
      </w:pPr>
      <w:r w:rsidRPr="007F472A">
        <w:rPr>
          <w:rFonts w:ascii="Arial Narrow" w:hAnsi="Arial Narrow"/>
          <w:color w:val="455ED5" w:themeColor="text2" w:themeTint="99"/>
          <w:sz w:val="24"/>
          <w:szCs w:val="24"/>
        </w:rPr>
        <w:t>Questo significa poter contare su aiuto, incoraggiament</w:t>
      </w:r>
      <w:r w:rsidR="007F472A" w:rsidRPr="007F472A">
        <w:rPr>
          <w:rFonts w:ascii="Arial Narrow" w:hAnsi="Arial Narrow"/>
          <w:color w:val="455ED5" w:themeColor="text2" w:themeTint="99"/>
          <w:sz w:val="24"/>
          <w:szCs w:val="24"/>
        </w:rPr>
        <w:t xml:space="preserve">o, rassicurazione, conforto per </w:t>
      </w:r>
      <w:r w:rsidRPr="007F472A">
        <w:rPr>
          <w:rFonts w:ascii="Arial Narrow" w:hAnsi="Arial Narrow"/>
          <w:color w:val="455ED5" w:themeColor="text2" w:themeTint="99"/>
          <w:sz w:val="24"/>
          <w:szCs w:val="24"/>
        </w:rPr>
        <w:t xml:space="preserve">vivere al meglio la fatica, il dolore, le paure e le gioie del parto e contemporaneamente consente di individuare tempestivamente elementi di rischio per la madre e/o per il nascituro e di allertare altre figure professionali eventualmente necessarie. </w:t>
      </w:r>
    </w:p>
    <w:p w:rsidR="00742A85" w:rsidRPr="00220AD9" w:rsidRDefault="00742A85" w:rsidP="00F3467E">
      <w:pPr>
        <w:spacing w:after="0"/>
        <w:ind w:left="708"/>
        <w:rPr>
          <w:rFonts w:ascii="Arial Narrow" w:hAnsi="Arial Narrow" w:cs="Times New Roman"/>
          <w:color w:val="455ED5" w:themeColor="text2" w:themeTint="99"/>
          <w:sz w:val="24"/>
          <w:szCs w:val="24"/>
        </w:rPr>
      </w:pPr>
      <w:r w:rsidRPr="00220AD9">
        <w:rPr>
          <w:rFonts w:ascii="Arial Narrow" w:hAnsi="Arial Narrow" w:cs="Times New Roman"/>
          <w:color w:val="455ED5" w:themeColor="text2" w:themeTint="99"/>
          <w:sz w:val="24"/>
          <w:szCs w:val="24"/>
        </w:rPr>
        <w:t xml:space="preserve">Il monitoraggio cardiotocografico viene eseguito secondo le linee guida dell’OMS e in rapporto alla condizione clinica specifica della gestante. La donna in travaglio può alimentarsi con cibi leggeri e bevande informando preventivamente l’ostetrica. </w:t>
      </w:r>
    </w:p>
    <w:p w:rsidR="003D6EC6" w:rsidRPr="00220AD9" w:rsidRDefault="003D6EC6" w:rsidP="00F3467E">
      <w:pPr>
        <w:spacing w:after="0"/>
        <w:ind w:left="708"/>
        <w:rPr>
          <w:rFonts w:ascii="Arial Narrow" w:hAnsi="Arial Narrow"/>
          <w:color w:val="455ED5" w:themeColor="text2" w:themeTint="99"/>
          <w:sz w:val="24"/>
          <w:szCs w:val="24"/>
        </w:rPr>
      </w:pPr>
      <w:r w:rsidRPr="00220AD9">
        <w:rPr>
          <w:rFonts w:ascii="Arial Narrow" w:hAnsi="Arial Narrow"/>
          <w:color w:val="455ED5" w:themeColor="text2" w:themeTint="99"/>
          <w:sz w:val="24"/>
          <w:szCs w:val="24"/>
        </w:rPr>
        <w:t>Il momento del parto per la futura mamma è carico di aspettative.</w:t>
      </w:r>
    </w:p>
    <w:p w:rsidR="003D6EC6" w:rsidRDefault="00337195" w:rsidP="00F3467E">
      <w:pPr>
        <w:spacing w:after="0"/>
        <w:ind w:left="708"/>
        <w:rPr>
          <w:rFonts w:ascii="Arial Narrow" w:hAnsi="Arial Narrow"/>
          <w:color w:val="455ED5" w:themeColor="text2" w:themeTint="99"/>
          <w:sz w:val="24"/>
          <w:szCs w:val="24"/>
        </w:rPr>
      </w:pPr>
      <w:r w:rsidRPr="00337195">
        <w:rPr>
          <w:rFonts w:ascii="Arial Narrow" w:hAnsi="Arial Narrow"/>
          <w:noProof/>
          <w:color w:val="455ED5" w:themeColor="text2" w:themeTint="99"/>
          <w:sz w:val="24"/>
          <w:szCs w:val="24"/>
          <w:lang w:eastAsia="it-IT"/>
        </w:rPr>
        <w:drawing>
          <wp:anchor distT="0" distB="0" distL="114300" distR="114300" simplePos="0" relativeHeight="251659264" behindDoc="1" locked="0" layoutInCell="1" allowOverlap="1">
            <wp:simplePos x="0" y="0"/>
            <wp:positionH relativeFrom="column">
              <wp:posOffset>93345</wp:posOffset>
            </wp:positionH>
            <wp:positionV relativeFrom="paragraph">
              <wp:posOffset>21590</wp:posOffset>
            </wp:positionV>
            <wp:extent cx="1775460" cy="1325880"/>
            <wp:effectExtent l="0" t="0" r="0" b="0"/>
            <wp:wrapThrough wrapText="bothSides">
              <wp:wrapPolygon edited="0">
                <wp:start x="0" y="0"/>
                <wp:lineTo x="0" y="21414"/>
                <wp:lineTo x="21322" y="21414"/>
                <wp:lineTo x="21322" y="0"/>
                <wp:lineTo x="0" y="0"/>
              </wp:wrapPolygon>
            </wp:wrapThrough>
            <wp:docPr id="6" name="Immagine 6" descr="C:\Users\Utente\Desktop\PWYA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PWYA575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5460" cy="1325880"/>
                    </a:xfrm>
                    <a:prstGeom prst="rect">
                      <a:avLst/>
                    </a:prstGeom>
                    <a:noFill/>
                    <a:ln>
                      <a:noFill/>
                    </a:ln>
                  </pic:spPr>
                </pic:pic>
              </a:graphicData>
            </a:graphic>
          </wp:anchor>
        </w:drawing>
      </w:r>
      <w:r w:rsidR="003D6EC6" w:rsidRPr="003D6EC6">
        <w:rPr>
          <w:rFonts w:ascii="Arial Narrow" w:hAnsi="Arial Narrow"/>
          <w:color w:val="455ED5" w:themeColor="text2" w:themeTint="99"/>
          <w:sz w:val="24"/>
          <w:szCs w:val="24"/>
        </w:rPr>
        <w:t xml:space="preserve">L’ostetrica che l’aiuterà sarà pronta a ricordarle tecniche, sperimentare movimenti, posizioni più comode alla </w:t>
      </w:r>
      <w:r w:rsidR="00742A85">
        <w:rPr>
          <w:rFonts w:ascii="Arial Narrow" w:hAnsi="Arial Narrow"/>
          <w:color w:val="455ED5" w:themeColor="text2" w:themeTint="99"/>
          <w:sz w:val="24"/>
          <w:szCs w:val="24"/>
        </w:rPr>
        <w:t xml:space="preserve">donna (utilizzo della palla e tappetino da palestra) </w:t>
      </w:r>
      <w:r w:rsidR="003D6EC6" w:rsidRPr="003D6EC6">
        <w:rPr>
          <w:rFonts w:ascii="Arial Narrow" w:hAnsi="Arial Narrow"/>
          <w:color w:val="455ED5" w:themeColor="text2" w:themeTint="99"/>
          <w:sz w:val="24"/>
          <w:szCs w:val="24"/>
        </w:rPr>
        <w:t xml:space="preserve">e modi di respirare adattandoli al </w:t>
      </w:r>
      <w:r w:rsidR="00220AD9">
        <w:rPr>
          <w:rFonts w:ascii="Arial Narrow" w:hAnsi="Arial Narrow"/>
          <w:color w:val="455ED5" w:themeColor="text2" w:themeTint="99"/>
          <w:sz w:val="24"/>
          <w:szCs w:val="24"/>
        </w:rPr>
        <w:t>momento</w:t>
      </w:r>
      <w:r w:rsidR="003D6EC6" w:rsidRPr="003D6EC6">
        <w:rPr>
          <w:rFonts w:ascii="Arial Narrow" w:hAnsi="Arial Narrow"/>
          <w:color w:val="455ED5" w:themeColor="text2" w:themeTint="99"/>
          <w:sz w:val="24"/>
          <w:szCs w:val="24"/>
        </w:rPr>
        <w:t>, attaccamento precoce al neonato, recisione tardiva del cordone.</w:t>
      </w:r>
    </w:p>
    <w:p w:rsidR="00E00656" w:rsidRPr="003D6EC6" w:rsidRDefault="00337195" w:rsidP="00337195">
      <w:pPr>
        <w:rPr>
          <w:rFonts w:ascii="Arial Narrow" w:hAnsi="Arial Narrow"/>
          <w:color w:val="455ED5" w:themeColor="text2" w:themeTint="99"/>
          <w:sz w:val="24"/>
          <w:szCs w:val="24"/>
        </w:rPr>
      </w:pPr>
      <w:r w:rsidRPr="003D6EC6">
        <w:rPr>
          <w:rFonts w:ascii="Arial Narrow" w:hAnsi="Arial Narrow"/>
          <w:color w:val="455ED5" w:themeColor="text2" w:themeTint="99"/>
          <w:sz w:val="24"/>
          <w:szCs w:val="24"/>
        </w:rPr>
        <w:t>La paziente può avere vicino al momento del travaglio/parto il partner o una persona di fiducia nei casi previsti</w:t>
      </w:r>
      <w:r>
        <w:rPr>
          <w:rFonts w:ascii="Arial Narrow" w:hAnsi="Arial Narrow"/>
          <w:color w:val="455ED5" w:themeColor="text2" w:themeTint="99"/>
          <w:sz w:val="24"/>
          <w:szCs w:val="24"/>
        </w:rPr>
        <w:t>.</w:t>
      </w:r>
    </w:p>
    <w:tbl>
      <w:tblPr>
        <w:tblStyle w:val="Grigliatabella"/>
        <w:tblW w:w="0" w:type="auto"/>
        <w:tblLook w:val="04A0"/>
      </w:tblPr>
      <w:tblGrid>
        <w:gridCol w:w="7083"/>
        <w:gridCol w:w="2545"/>
      </w:tblGrid>
      <w:tr w:rsidR="0026690E" w:rsidRPr="0004038D" w:rsidTr="006B53C4">
        <w:tc>
          <w:tcPr>
            <w:tcW w:w="7083" w:type="dxa"/>
            <w:shd w:val="clear" w:color="auto" w:fill="FFFF00"/>
          </w:tcPr>
          <w:p w:rsidR="00D17764" w:rsidRPr="0004038D" w:rsidRDefault="00D17764" w:rsidP="006B53C4">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6. IL PERCORSO NASCITA</w:t>
            </w:r>
          </w:p>
        </w:tc>
        <w:tc>
          <w:tcPr>
            <w:tcW w:w="2545" w:type="dxa"/>
            <w:shd w:val="clear" w:color="auto" w:fill="00CC99"/>
          </w:tcPr>
          <w:p w:rsidR="00D17764" w:rsidRPr="0004038D" w:rsidRDefault="00D17764" w:rsidP="006B53C4">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D17764" w:rsidRPr="0004038D" w:rsidRDefault="00D17764" w:rsidP="006B53C4">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3D6EC6" w:rsidRDefault="003D6EC6" w:rsidP="00E00656">
      <w:pPr>
        <w:rPr>
          <w:rFonts w:ascii="Arial Narrow" w:hAnsi="Arial Narrow"/>
          <w:color w:val="455ED5" w:themeColor="text2" w:themeTint="99"/>
          <w:sz w:val="24"/>
          <w:szCs w:val="24"/>
        </w:rPr>
      </w:pPr>
    </w:p>
    <w:p w:rsidR="00337195" w:rsidRPr="007F472A" w:rsidRDefault="00337195" w:rsidP="00337195">
      <w:pPr>
        <w:jc w:val="right"/>
        <w:rPr>
          <w:rFonts w:ascii="Arial Narrow" w:hAnsi="Arial Narrow"/>
          <w:color w:val="455ED5" w:themeColor="text2" w:themeTint="99"/>
          <w:sz w:val="24"/>
          <w:szCs w:val="24"/>
        </w:rPr>
      </w:pPr>
      <w:r w:rsidRPr="00337195">
        <w:rPr>
          <w:rFonts w:ascii="Arial Narrow" w:hAnsi="Arial Narrow"/>
          <w:noProof/>
          <w:color w:val="455ED5" w:themeColor="text2" w:themeTint="99"/>
          <w:sz w:val="24"/>
          <w:szCs w:val="24"/>
          <w:lang w:eastAsia="it-IT"/>
        </w:rPr>
        <w:drawing>
          <wp:anchor distT="0" distB="0" distL="114300" distR="114300" simplePos="0" relativeHeight="251663360" behindDoc="0" locked="0" layoutInCell="1" allowOverlap="1">
            <wp:simplePos x="0" y="0"/>
            <wp:positionH relativeFrom="column">
              <wp:posOffset>3932297</wp:posOffset>
            </wp:positionH>
            <wp:positionV relativeFrom="paragraph">
              <wp:posOffset>1270</wp:posOffset>
            </wp:positionV>
            <wp:extent cx="2190115" cy="1904365"/>
            <wp:effectExtent l="0" t="0" r="0" b="0"/>
            <wp:wrapSquare wrapText="bothSides"/>
            <wp:docPr id="7" name="Immagine 7" descr="C:\Users\Utente\Desktop\DPQCE8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DPQCE849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115" cy="1904365"/>
                    </a:xfrm>
                    <a:prstGeom prst="rect">
                      <a:avLst/>
                    </a:prstGeom>
                    <a:noFill/>
                    <a:ln>
                      <a:noFill/>
                    </a:ln>
                  </pic:spPr>
                </pic:pic>
              </a:graphicData>
            </a:graphic>
          </wp:anchor>
        </w:drawing>
      </w:r>
    </w:p>
    <w:p w:rsidR="003D6EC6" w:rsidRPr="00220AD9" w:rsidRDefault="00A01AD4" w:rsidP="00337195">
      <w:pPr>
        <w:spacing w:after="0"/>
        <w:ind w:left="708"/>
        <w:rPr>
          <w:rFonts w:ascii="Arial Narrow" w:hAnsi="Arial Narrow"/>
          <w:color w:val="455ED5" w:themeColor="text2" w:themeTint="99"/>
          <w:sz w:val="24"/>
          <w:szCs w:val="24"/>
        </w:rPr>
      </w:pPr>
      <w:r w:rsidRPr="00220AD9">
        <w:rPr>
          <w:rFonts w:ascii="Arial Narrow" w:hAnsi="Arial Narrow"/>
          <w:color w:val="455ED5" w:themeColor="text2" w:themeTint="99"/>
          <w:sz w:val="24"/>
          <w:szCs w:val="24"/>
        </w:rPr>
        <w:t>Al momento del parto son</w:t>
      </w:r>
      <w:r w:rsidR="003D6EC6" w:rsidRPr="00220AD9">
        <w:rPr>
          <w:rFonts w:ascii="Arial Narrow" w:hAnsi="Arial Narrow"/>
          <w:color w:val="455ED5" w:themeColor="text2" w:themeTint="99"/>
          <w:sz w:val="24"/>
          <w:szCs w:val="24"/>
        </w:rPr>
        <w:t>o comunque sempre presenti</w:t>
      </w:r>
      <w:r w:rsidR="00337195">
        <w:rPr>
          <w:rFonts w:ascii="Arial Narrow" w:hAnsi="Arial Narrow"/>
          <w:color w:val="455ED5" w:themeColor="text2" w:themeTint="99"/>
          <w:sz w:val="24"/>
          <w:szCs w:val="24"/>
        </w:rPr>
        <w:t xml:space="preserve"> il </w:t>
      </w:r>
      <w:r w:rsidRPr="00220AD9">
        <w:rPr>
          <w:rFonts w:ascii="Arial Narrow" w:hAnsi="Arial Narrow"/>
          <w:color w:val="455ED5" w:themeColor="text2" w:themeTint="99"/>
          <w:sz w:val="24"/>
          <w:szCs w:val="24"/>
        </w:rPr>
        <w:t>ginecologo e il pediatra.</w:t>
      </w:r>
    </w:p>
    <w:p w:rsidR="00B57C24" w:rsidRPr="00742A85" w:rsidRDefault="00A01AD4" w:rsidP="00337195">
      <w:pPr>
        <w:spacing w:after="0"/>
        <w:ind w:left="708"/>
        <w:rPr>
          <w:rFonts w:ascii="Arial Narrow" w:hAnsi="Arial Narrow"/>
          <w:color w:val="455ED5" w:themeColor="text2" w:themeTint="99"/>
          <w:sz w:val="24"/>
          <w:szCs w:val="24"/>
        </w:rPr>
      </w:pPr>
      <w:r w:rsidRPr="007F472A">
        <w:rPr>
          <w:rFonts w:ascii="Arial Narrow" w:hAnsi="Arial Narrow"/>
          <w:color w:val="455ED5" w:themeColor="text2" w:themeTint="99"/>
          <w:sz w:val="24"/>
          <w:szCs w:val="24"/>
        </w:rPr>
        <w:t>Una sala operatoria dedicata al taglio cesareo d’urg</w:t>
      </w:r>
      <w:r w:rsidR="007F472A" w:rsidRPr="007F472A">
        <w:rPr>
          <w:rFonts w:ascii="Arial Narrow" w:hAnsi="Arial Narrow"/>
          <w:color w:val="455ED5" w:themeColor="text2" w:themeTint="99"/>
          <w:sz w:val="24"/>
          <w:szCs w:val="24"/>
        </w:rPr>
        <w:t>enza è ubicata al 2° piano della struttura ospedaliera</w:t>
      </w:r>
      <w:r w:rsidR="003D6EC6">
        <w:rPr>
          <w:rFonts w:ascii="Arial Narrow" w:hAnsi="Arial Narrow"/>
          <w:color w:val="455ED5" w:themeColor="text2" w:themeTint="99"/>
          <w:sz w:val="24"/>
          <w:szCs w:val="24"/>
        </w:rPr>
        <w:t xml:space="preserve"> dove la </w:t>
      </w:r>
      <w:r w:rsidRPr="007F472A">
        <w:rPr>
          <w:rFonts w:ascii="Arial Narrow" w:hAnsi="Arial Narrow"/>
          <w:color w:val="455ED5" w:themeColor="text2" w:themeTint="99"/>
          <w:sz w:val="24"/>
          <w:szCs w:val="24"/>
        </w:rPr>
        <w:t>presenza degli operatori del Servizio di Anestesia e del Blocco operatorio è</w:t>
      </w:r>
      <w:r w:rsidR="003D6EC6">
        <w:rPr>
          <w:rFonts w:ascii="Arial Narrow" w:hAnsi="Arial Narrow"/>
          <w:color w:val="455ED5" w:themeColor="text2" w:themeTint="99"/>
          <w:sz w:val="24"/>
          <w:szCs w:val="24"/>
        </w:rPr>
        <w:t xml:space="preserve"> garantita 24 ore su 24</w:t>
      </w:r>
      <w:r w:rsidR="00742A85">
        <w:rPr>
          <w:rFonts w:ascii="Arial Narrow" w:hAnsi="Arial Narrow"/>
          <w:color w:val="455ED5" w:themeColor="text2" w:themeTint="99"/>
          <w:sz w:val="24"/>
          <w:szCs w:val="24"/>
        </w:rPr>
        <w:t>.</w:t>
      </w:r>
    </w:p>
    <w:p w:rsidR="002707AF" w:rsidRDefault="002707AF" w:rsidP="00337195">
      <w:pPr>
        <w:spacing w:after="0"/>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Dopo il parto la paziente resta in osservazione per due ore i</w:t>
      </w:r>
      <w:r w:rsidR="00C24C10">
        <w:rPr>
          <w:rFonts w:ascii="Arial Narrow" w:hAnsi="Arial Narrow" w:cs="Times New Roman"/>
          <w:color w:val="455ED5" w:themeColor="text2" w:themeTint="99"/>
          <w:sz w:val="24"/>
          <w:szCs w:val="24"/>
        </w:rPr>
        <w:t>n sala post-partum, sotto la sorveglianza dell’</w:t>
      </w:r>
      <w:r w:rsidRPr="0004038D">
        <w:rPr>
          <w:rFonts w:ascii="Arial Narrow" w:hAnsi="Arial Narrow" w:cs="Times New Roman"/>
          <w:color w:val="455ED5" w:themeColor="text2" w:themeTint="99"/>
          <w:sz w:val="24"/>
          <w:szCs w:val="24"/>
        </w:rPr>
        <w:t>os</w:t>
      </w:r>
      <w:r w:rsidR="00C24C10">
        <w:rPr>
          <w:rFonts w:ascii="Arial Narrow" w:hAnsi="Arial Narrow" w:cs="Times New Roman"/>
          <w:color w:val="455ED5" w:themeColor="text2" w:themeTint="99"/>
          <w:sz w:val="24"/>
          <w:szCs w:val="24"/>
        </w:rPr>
        <w:t xml:space="preserve">tetrica e confortata dal partner </w:t>
      </w:r>
      <w:r w:rsidRPr="0004038D">
        <w:rPr>
          <w:rFonts w:ascii="Arial Narrow" w:hAnsi="Arial Narrow" w:cs="Times New Roman"/>
          <w:color w:val="455ED5" w:themeColor="text2" w:themeTint="99"/>
          <w:sz w:val="24"/>
          <w:szCs w:val="24"/>
        </w:rPr>
        <w:t>o da u</w:t>
      </w:r>
      <w:r w:rsidR="00C24C10">
        <w:rPr>
          <w:rFonts w:ascii="Arial Narrow" w:hAnsi="Arial Narrow" w:cs="Times New Roman"/>
          <w:color w:val="455ED5" w:themeColor="text2" w:themeTint="99"/>
          <w:sz w:val="24"/>
          <w:szCs w:val="24"/>
        </w:rPr>
        <w:t xml:space="preserve">na persona di fiducia precedentemente </w:t>
      </w:r>
      <w:r w:rsidRPr="0004038D">
        <w:rPr>
          <w:rFonts w:ascii="Arial Narrow" w:hAnsi="Arial Narrow" w:cs="Times New Roman"/>
          <w:color w:val="455ED5" w:themeColor="text2" w:themeTint="99"/>
          <w:sz w:val="24"/>
          <w:szCs w:val="24"/>
        </w:rPr>
        <w:t>indicata.</w:t>
      </w:r>
    </w:p>
    <w:p w:rsidR="00C24C10" w:rsidRDefault="00C24C10" w:rsidP="00337195">
      <w:pPr>
        <w:spacing w:after="0"/>
        <w:ind w:left="708"/>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Successivamente l’oste</w:t>
      </w:r>
      <w:r w:rsidR="00F3467E">
        <w:rPr>
          <w:rFonts w:ascii="Arial Narrow" w:hAnsi="Arial Narrow" w:cs="Times New Roman"/>
          <w:color w:val="455ED5" w:themeColor="text2" w:themeTint="99"/>
          <w:sz w:val="24"/>
          <w:szCs w:val="24"/>
        </w:rPr>
        <w:t>t</w:t>
      </w:r>
      <w:r>
        <w:rPr>
          <w:rFonts w:ascii="Arial Narrow" w:hAnsi="Arial Narrow" w:cs="Times New Roman"/>
          <w:color w:val="455ED5" w:themeColor="text2" w:themeTint="99"/>
          <w:sz w:val="24"/>
          <w:szCs w:val="24"/>
        </w:rPr>
        <w:t xml:space="preserve">rica consegna la Dichiarazione di Nascita </w:t>
      </w:r>
      <w:r w:rsidR="00F3467E">
        <w:rPr>
          <w:rFonts w:ascii="Arial Narrow" w:hAnsi="Arial Narrow" w:cs="Times New Roman"/>
          <w:color w:val="455ED5" w:themeColor="text2" w:themeTint="99"/>
          <w:sz w:val="24"/>
          <w:szCs w:val="24"/>
        </w:rPr>
        <w:t>e accompagna la neomamma in camera di degenza.</w:t>
      </w:r>
    </w:p>
    <w:p w:rsidR="00C24C10" w:rsidRPr="0004038D" w:rsidRDefault="00C24C10" w:rsidP="003E3D2D">
      <w:pPr>
        <w:spacing w:after="0"/>
        <w:rPr>
          <w:rFonts w:ascii="Arial Narrow" w:hAnsi="Arial Narrow" w:cs="Times New Roman"/>
          <w:color w:val="455ED5" w:themeColor="text2" w:themeTint="99"/>
          <w:sz w:val="24"/>
          <w:szCs w:val="24"/>
        </w:rPr>
      </w:pPr>
    </w:p>
    <w:p w:rsidR="002707AF" w:rsidRPr="0004038D" w:rsidRDefault="002707AF" w:rsidP="00F3467E">
      <w:pPr>
        <w:pStyle w:val="Paragrafoelenco"/>
        <w:numPr>
          <w:ilvl w:val="0"/>
          <w:numId w:val="10"/>
        </w:numPr>
        <w:spacing w:after="0"/>
        <w:rPr>
          <w:rFonts w:ascii="Arial Narrow" w:hAnsi="Arial Narrow" w:cs="Times New Roman"/>
          <w:b/>
          <w:color w:val="FF66CC"/>
          <w:sz w:val="24"/>
          <w:szCs w:val="24"/>
        </w:rPr>
      </w:pPr>
      <w:r w:rsidRPr="0004038D">
        <w:rPr>
          <w:rFonts w:ascii="Arial Narrow" w:hAnsi="Arial Narrow" w:cs="Times New Roman"/>
          <w:b/>
          <w:color w:val="FF66CC"/>
          <w:sz w:val="24"/>
          <w:szCs w:val="24"/>
        </w:rPr>
        <w:t>Gravidanza oltre il termine</w:t>
      </w:r>
    </w:p>
    <w:p w:rsidR="00F033C2" w:rsidRPr="00742A85" w:rsidRDefault="002707AF" w:rsidP="00F3467E">
      <w:pPr>
        <w:spacing w:after="0"/>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Il nostro protocollo prevede</w:t>
      </w:r>
      <w:r w:rsidR="00494612">
        <w:rPr>
          <w:rFonts w:ascii="Arial Narrow" w:hAnsi="Arial Narrow" w:cs="Times New Roman"/>
          <w:color w:val="455ED5" w:themeColor="text2" w:themeTint="99"/>
          <w:sz w:val="24"/>
          <w:szCs w:val="24"/>
        </w:rPr>
        <w:t xml:space="preserve"> il ricovero a 41 settimana e 2 </w:t>
      </w:r>
      <w:r w:rsidRPr="0004038D">
        <w:rPr>
          <w:rFonts w:ascii="Arial Narrow" w:hAnsi="Arial Narrow" w:cs="Times New Roman"/>
          <w:color w:val="455ED5" w:themeColor="text2" w:themeTint="99"/>
          <w:sz w:val="24"/>
          <w:szCs w:val="24"/>
        </w:rPr>
        <w:t>gg per l’induzione del travaglio di parto. La gestante deve ricoverarsi a</w:t>
      </w:r>
      <w:r w:rsidR="00FB0860">
        <w:rPr>
          <w:rFonts w:ascii="Arial Narrow" w:hAnsi="Arial Narrow" w:cs="Times New Roman"/>
          <w:color w:val="455ED5" w:themeColor="text2" w:themeTint="99"/>
          <w:sz w:val="24"/>
          <w:szCs w:val="24"/>
        </w:rPr>
        <w:t xml:space="preserve">lle 08:00 del mattino </w:t>
      </w:r>
      <w:r w:rsidRPr="0004038D">
        <w:rPr>
          <w:rFonts w:ascii="Arial Narrow" w:hAnsi="Arial Narrow" w:cs="Times New Roman"/>
          <w:color w:val="455ED5" w:themeColor="text2" w:themeTint="99"/>
          <w:sz w:val="24"/>
          <w:szCs w:val="24"/>
        </w:rPr>
        <w:t>con la cartellina di tu</w:t>
      </w:r>
      <w:r w:rsidR="005A3362" w:rsidRPr="0004038D">
        <w:rPr>
          <w:rFonts w:ascii="Arial Narrow" w:hAnsi="Arial Narrow" w:cs="Times New Roman"/>
          <w:color w:val="455ED5" w:themeColor="text2" w:themeTint="99"/>
          <w:sz w:val="24"/>
          <w:szCs w:val="24"/>
        </w:rPr>
        <w:t>t</w:t>
      </w:r>
      <w:r w:rsidRPr="0004038D">
        <w:rPr>
          <w:rFonts w:ascii="Arial Narrow" w:hAnsi="Arial Narrow" w:cs="Times New Roman"/>
          <w:color w:val="455ED5" w:themeColor="text2" w:themeTint="99"/>
          <w:sz w:val="24"/>
          <w:szCs w:val="24"/>
        </w:rPr>
        <w:t xml:space="preserve">ti gli accertamenti </w:t>
      </w:r>
      <w:r w:rsidR="00742A85">
        <w:rPr>
          <w:rFonts w:ascii="Arial Narrow" w:hAnsi="Arial Narrow" w:cs="Times New Roman"/>
          <w:color w:val="455ED5" w:themeColor="text2" w:themeTint="99"/>
          <w:sz w:val="24"/>
          <w:szCs w:val="24"/>
        </w:rPr>
        <w:t>eseguiti durante la gravidanza.</w:t>
      </w:r>
    </w:p>
    <w:p w:rsidR="00BB3FFF" w:rsidRPr="0004038D" w:rsidRDefault="00BB3FFF" w:rsidP="00742A85">
      <w:pPr>
        <w:rPr>
          <w:rFonts w:ascii="Arial Narrow" w:hAnsi="Arial Narrow" w:cs="Times New Roman"/>
          <w:b/>
          <w:color w:val="455ED5" w:themeColor="text2" w:themeTint="99"/>
          <w:sz w:val="24"/>
          <w:szCs w:val="24"/>
        </w:rPr>
      </w:pPr>
    </w:p>
    <w:p w:rsidR="00BB3FFF" w:rsidRPr="0004038D" w:rsidRDefault="00186706" w:rsidP="00E0689D">
      <w:pPr>
        <w:ind w:left="708"/>
        <w:rPr>
          <w:rFonts w:ascii="Arial Narrow" w:hAnsi="Arial Narrow" w:cs="Times New Roman"/>
          <w:b/>
          <w:color w:val="455ED5" w:themeColor="text2" w:themeTint="99"/>
          <w:sz w:val="24"/>
          <w:szCs w:val="24"/>
        </w:rPr>
      </w:pPr>
      <w:r>
        <w:rPr>
          <w:rFonts w:ascii="Arial Narrow" w:hAnsi="Arial Narrow" w:cs="Times New Roman"/>
          <w:b/>
          <w:color w:val="455ED5" w:themeColor="text2" w:themeTint="99"/>
          <w:sz w:val="24"/>
          <w:szCs w:val="24"/>
        </w:rPr>
        <w:t>6.2</w:t>
      </w:r>
      <w:r w:rsidR="00BB3FFF" w:rsidRPr="0004038D">
        <w:rPr>
          <w:rFonts w:ascii="Arial Narrow" w:hAnsi="Arial Narrow" w:cs="Times New Roman"/>
          <w:b/>
          <w:color w:val="455ED5" w:themeColor="text2" w:themeTint="99"/>
          <w:sz w:val="24"/>
          <w:szCs w:val="24"/>
        </w:rPr>
        <w:t xml:space="preserve"> PARTOANALGESIA</w:t>
      </w:r>
    </w:p>
    <w:p w:rsidR="006C3831" w:rsidRPr="0004038D" w:rsidRDefault="00024104" w:rsidP="00E00656">
      <w:pPr>
        <w:ind w:left="709"/>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Presso la nostra U.O. è offerto il servizio di parto</w:t>
      </w:r>
      <w:r w:rsidR="00BB3FFF" w:rsidRPr="0004038D">
        <w:rPr>
          <w:rFonts w:ascii="Arial Narrow" w:hAnsi="Arial Narrow" w:cs="Times New Roman"/>
          <w:color w:val="455ED5" w:themeColor="text2" w:themeTint="99"/>
          <w:sz w:val="24"/>
          <w:szCs w:val="24"/>
        </w:rPr>
        <w:t xml:space="preserve">analgesia </w:t>
      </w:r>
      <w:r w:rsidRPr="0004038D">
        <w:rPr>
          <w:rFonts w:ascii="Arial Narrow" w:hAnsi="Arial Narrow" w:cs="Times New Roman"/>
          <w:color w:val="455ED5" w:themeColor="text2" w:themeTint="99"/>
          <w:sz w:val="24"/>
          <w:szCs w:val="24"/>
        </w:rPr>
        <w:t>che sarà implementato</w:t>
      </w:r>
      <w:r w:rsidR="00FF07CA" w:rsidRPr="0004038D">
        <w:rPr>
          <w:rFonts w:ascii="Arial Narrow" w:hAnsi="Arial Narrow" w:cs="Times New Roman"/>
          <w:color w:val="455ED5" w:themeColor="text2" w:themeTint="99"/>
          <w:sz w:val="24"/>
          <w:szCs w:val="24"/>
        </w:rPr>
        <w:t xml:space="preserve"> a breve termine e sarà attivo 24 ore su 24.</w:t>
      </w:r>
    </w:p>
    <w:p w:rsidR="0022202E" w:rsidRPr="0004038D" w:rsidRDefault="00BB3FFF" w:rsidP="00E0689D">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Per accedere al servizio è necessario partecipare ad un incontro informativo tenuto da un anestesista presso la Sala operatoria ubicata al 2° piano del P.O.</w:t>
      </w:r>
    </w:p>
    <w:p w:rsidR="007F472A" w:rsidRPr="00337195" w:rsidRDefault="00BB3FFF" w:rsidP="00337195">
      <w:pPr>
        <w:pStyle w:val="Paragrafoelenco"/>
        <w:numPr>
          <w:ilvl w:val="0"/>
          <w:numId w:val="10"/>
        </w:numPr>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dal lunedì al sabato dalle ore 1</w:t>
      </w:r>
      <w:r w:rsidR="00FF07CA" w:rsidRPr="0004038D">
        <w:rPr>
          <w:rFonts w:ascii="Arial Narrow" w:hAnsi="Arial Narrow" w:cs="Times New Roman"/>
          <w:color w:val="455ED5" w:themeColor="text2" w:themeTint="99"/>
          <w:sz w:val="24"/>
          <w:szCs w:val="24"/>
        </w:rPr>
        <w:t>7</w:t>
      </w:r>
      <w:r w:rsidR="00E0689D">
        <w:rPr>
          <w:rFonts w:ascii="Arial Narrow" w:hAnsi="Arial Narrow" w:cs="Times New Roman"/>
          <w:color w:val="455ED5" w:themeColor="text2" w:themeTint="99"/>
          <w:sz w:val="24"/>
          <w:szCs w:val="24"/>
        </w:rPr>
        <w:t>:00 alle ore 19:00</w:t>
      </w:r>
    </w:p>
    <w:p w:rsidR="00FF07CA" w:rsidRPr="0004038D" w:rsidRDefault="00FF07CA" w:rsidP="00D22F2A">
      <w:pPr>
        <w:pStyle w:val="Paragrafoelenco"/>
        <w:spacing w:line="360" w:lineRule="auto"/>
        <w:ind w:left="1110"/>
        <w:rPr>
          <w:rFonts w:ascii="Arial Narrow" w:hAnsi="Arial Narrow" w:cs="Times New Roman"/>
          <w:b/>
          <w:color w:val="455ED5" w:themeColor="text2" w:themeTint="99"/>
          <w:sz w:val="24"/>
          <w:szCs w:val="24"/>
        </w:rPr>
      </w:pPr>
    </w:p>
    <w:p w:rsidR="00D22F2A" w:rsidRPr="0004038D" w:rsidRDefault="00186706" w:rsidP="00E0689D">
      <w:pPr>
        <w:pStyle w:val="Paragrafoelenco"/>
        <w:spacing w:line="360" w:lineRule="auto"/>
        <w:ind w:left="709"/>
        <w:rPr>
          <w:rFonts w:ascii="Arial Narrow" w:hAnsi="Arial Narrow" w:cs="Times New Roman"/>
          <w:b/>
          <w:color w:val="455ED5" w:themeColor="text2" w:themeTint="99"/>
          <w:sz w:val="24"/>
          <w:szCs w:val="24"/>
        </w:rPr>
      </w:pPr>
      <w:r>
        <w:rPr>
          <w:rFonts w:ascii="Arial Narrow" w:hAnsi="Arial Narrow" w:cs="Times New Roman"/>
          <w:b/>
          <w:color w:val="455ED5" w:themeColor="text2" w:themeTint="99"/>
          <w:sz w:val="24"/>
          <w:szCs w:val="24"/>
        </w:rPr>
        <w:t>6.3</w:t>
      </w:r>
      <w:r w:rsidR="00D22F2A" w:rsidRPr="0004038D">
        <w:rPr>
          <w:rFonts w:ascii="Arial Narrow" w:hAnsi="Arial Narrow" w:cs="Times New Roman"/>
          <w:b/>
          <w:color w:val="455ED5" w:themeColor="text2" w:themeTint="99"/>
          <w:sz w:val="24"/>
          <w:szCs w:val="24"/>
        </w:rPr>
        <w:t xml:space="preserve"> DONAZIONE SANGUE CORDONALE</w:t>
      </w:r>
    </w:p>
    <w:p w:rsidR="00D22F2A" w:rsidRDefault="00D22F2A" w:rsidP="00E0689D">
      <w:pPr>
        <w:pStyle w:val="Paragrafoelenco"/>
        <w:spacing w:line="360" w:lineRule="auto"/>
        <w:ind w:left="709"/>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Presso il reparto di Ostetricia viene proposta alle future mamme la donazione del sangue del cordone ombelicale, un dono prezioso per la cura delle gravi malattie del sangue e lo sviluppo della ricerca scientifica.</w:t>
      </w:r>
      <w:r w:rsidR="003E3D2D" w:rsidRPr="003E3D2D">
        <w:rPr>
          <w:rFonts w:ascii="Arial Narrow" w:hAnsi="Arial Narrow" w:cs="Times New Roman"/>
          <w:color w:val="455ED5" w:themeColor="text2" w:themeTint="99"/>
          <w:sz w:val="24"/>
          <w:szCs w:val="24"/>
        </w:rPr>
        <w:t xml:space="preserve"> </w:t>
      </w:r>
      <w:r w:rsidR="003E3D2D" w:rsidRPr="0004038D">
        <w:rPr>
          <w:rFonts w:ascii="Arial Narrow" w:hAnsi="Arial Narrow" w:cs="Times New Roman"/>
          <w:color w:val="455ED5" w:themeColor="text2" w:themeTint="99"/>
          <w:sz w:val="24"/>
          <w:szCs w:val="24"/>
        </w:rPr>
        <w:t>La donazione è volontaria e gratuita destinata alla Banca Regionale di San Giovanni Rotondo (FG) responsabile della conservazione del sangue del cordone, ricco di cellule staminal</w:t>
      </w:r>
      <w:r w:rsidR="003E3D2D">
        <w:rPr>
          <w:rFonts w:ascii="Arial Narrow" w:hAnsi="Arial Narrow" w:cs="Times New Roman"/>
          <w:color w:val="455ED5" w:themeColor="text2" w:themeTint="99"/>
          <w:sz w:val="24"/>
          <w:szCs w:val="24"/>
        </w:rPr>
        <w:t>i.</w:t>
      </w:r>
    </w:p>
    <w:p w:rsidR="00D22F2A" w:rsidRPr="003E3D2D" w:rsidRDefault="003E3D2D" w:rsidP="003E3D2D">
      <w:pPr>
        <w:pStyle w:val="Paragrafoelenco"/>
        <w:spacing w:line="360" w:lineRule="auto"/>
        <w:ind w:left="709"/>
        <w:rPr>
          <w:rFonts w:ascii="Arial Narrow" w:hAnsi="Arial Narrow" w:cs="Times New Roman"/>
          <w:color w:val="455ED5" w:themeColor="text2" w:themeTint="99"/>
          <w:sz w:val="24"/>
          <w:szCs w:val="24"/>
        </w:rPr>
      </w:pPr>
      <w:r w:rsidRPr="00337195">
        <w:rPr>
          <w:rFonts w:ascii="Arial Narrow" w:hAnsi="Arial Narrow" w:cs="Times New Roman"/>
          <w:noProof/>
          <w:color w:val="455ED5" w:themeColor="text2" w:themeTint="99"/>
          <w:sz w:val="24"/>
          <w:szCs w:val="24"/>
          <w:lang w:eastAsia="it-IT"/>
        </w:rPr>
        <w:drawing>
          <wp:anchor distT="0" distB="0" distL="114300" distR="114300" simplePos="0" relativeHeight="251667456" behindDoc="1" locked="0" layoutInCell="1" allowOverlap="1">
            <wp:simplePos x="0" y="0"/>
            <wp:positionH relativeFrom="column">
              <wp:posOffset>445519</wp:posOffset>
            </wp:positionH>
            <wp:positionV relativeFrom="paragraph">
              <wp:posOffset>-3677</wp:posOffset>
            </wp:positionV>
            <wp:extent cx="2013217" cy="1132163"/>
            <wp:effectExtent l="0" t="0" r="0" b="0"/>
            <wp:wrapTight wrapText="bothSides">
              <wp:wrapPolygon edited="0">
                <wp:start x="0" y="0"/>
                <wp:lineTo x="0" y="21091"/>
                <wp:lineTo x="21464" y="21091"/>
                <wp:lineTo x="21464" y="0"/>
                <wp:lineTo x="0" y="0"/>
              </wp:wrapPolygon>
            </wp:wrapTight>
            <wp:docPr id="8" name="Immagine 8" descr="C:\Users\Utente\Desktop\VEMF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esktop\VEMF294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3217" cy="1132163"/>
                    </a:xfrm>
                    <a:prstGeom prst="rect">
                      <a:avLst/>
                    </a:prstGeom>
                    <a:noFill/>
                    <a:ln>
                      <a:noFill/>
                    </a:ln>
                  </pic:spPr>
                </pic:pic>
              </a:graphicData>
            </a:graphic>
          </wp:anchor>
        </w:drawing>
      </w:r>
    </w:p>
    <w:p w:rsidR="003E3D2D" w:rsidRPr="003E3D2D" w:rsidRDefault="00D22F2A" w:rsidP="003E3D2D">
      <w:pPr>
        <w:pStyle w:val="Paragrafoelenco"/>
        <w:spacing w:line="360" w:lineRule="auto"/>
        <w:ind w:left="709"/>
        <w:rPr>
          <w:rFonts w:ascii="Times New Roman" w:eastAsia="Times New Roman" w:hAnsi="Times New Roman" w:cs="Times New Roman"/>
          <w:snapToGrid w:val="0"/>
          <w:color w:val="000000"/>
          <w:w w:val="0"/>
          <w:sz w:val="20"/>
          <w:szCs w:val="20"/>
          <w:u w:color="000000"/>
          <w:bdr w:val="none" w:sz="0" w:space="0" w:color="000000"/>
          <w:shd w:val="clear" w:color="000000" w:fill="000000"/>
        </w:rPr>
      </w:pPr>
      <w:r w:rsidRPr="003E3D2D">
        <w:rPr>
          <w:rFonts w:ascii="Arial Narrow" w:hAnsi="Arial Narrow" w:cs="Times New Roman"/>
          <w:color w:val="455ED5" w:themeColor="text2" w:themeTint="99"/>
          <w:sz w:val="20"/>
          <w:szCs w:val="20"/>
        </w:rPr>
        <w:t>E’possibile attuare anche la raccolta del sangue cordonale per la donazione dedicata e autologa, solo per i casi previsti per patologie materno-fetali (per informazioni contattare la Sala Parto tel. 080 3608569).</w:t>
      </w:r>
      <w:r w:rsidR="00337195" w:rsidRPr="003E3D2D">
        <w:rPr>
          <w:rFonts w:ascii="Times New Roman" w:eastAsia="Times New Roman" w:hAnsi="Times New Roman" w:cs="Times New Roman"/>
          <w:snapToGrid w:val="0"/>
          <w:color w:val="000000"/>
          <w:w w:val="0"/>
          <w:sz w:val="20"/>
          <w:szCs w:val="20"/>
          <w:u w:color="000000"/>
          <w:bdr w:val="none" w:sz="0" w:space="0" w:color="000000"/>
          <w:shd w:val="clear" w:color="000000" w:fill="000000"/>
        </w:rPr>
        <w:t xml:space="preserve"> </w:t>
      </w:r>
    </w:p>
    <w:tbl>
      <w:tblPr>
        <w:tblStyle w:val="Grigliatabella"/>
        <w:tblW w:w="0" w:type="auto"/>
        <w:tblLook w:val="04A0"/>
      </w:tblPr>
      <w:tblGrid>
        <w:gridCol w:w="7083"/>
        <w:gridCol w:w="2545"/>
      </w:tblGrid>
      <w:tr w:rsidR="007F41EA" w:rsidRPr="0004038D" w:rsidTr="006B53C4">
        <w:tc>
          <w:tcPr>
            <w:tcW w:w="7083" w:type="dxa"/>
            <w:shd w:val="clear" w:color="auto" w:fill="FFFF00"/>
          </w:tcPr>
          <w:p w:rsidR="003A79C9" w:rsidRPr="0004038D" w:rsidRDefault="003A79C9" w:rsidP="006B53C4">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6. IL PERCORSO NASCITA</w:t>
            </w:r>
          </w:p>
        </w:tc>
        <w:tc>
          <w:tcPr>
            <w:tcW w:w="2545" w:type="dxa"/>
            <w:shd w:val="clear" w:color="auto" w:fill="00CC99"/>
          </w:tcPr>
          <w:p w:rsidR="003A79C9" w:rsidRPr="0004038D" w:rsidRDefault="003A79C9" w:rsidP="006B53C4">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3A79C9" w:rsidRPr="0004038D" w:rsidRDefault="003A79C9" w:rsidP="006B53C4">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6C3831" w:rsidRPr="003D4387" w:rsidRDefault="006C3831" w:rsidP="003D4387">
      <w:pPr>
        <w:spacing w:line="360" w:lineRule="auto"/>
        <w:rPr>
          <w:rFonts w:ascii="Arial Narrow" w:hAnsi="Arial Narrow" w:cs="Times New Roman"/>
          <w:color w:val="C00000"/>
          <w:sz w:val="24"/>
          <w:szCs w:val="24"/>
        </w:rPr>
      </w:pPr>
    </w:p>
    <w:p w:rsidR="006C3831" w:rsidRPr="003D4387" w:rsidRDefault="00186706" w:rsidP="003D4387">
      <w:pPr>
        <w:spacing w:line="360" w:lineRule="auto"/>
        <w:ind w:left="708"/>
        <w:rPr>
          <w:rFonts w:ascii="Arial Narrow" w:hAnsi="Arial Narrow" w:cs="Times New Roman"/>
          <w:b/>
          <w:color w:val="455ED5" w:themeColor="text2" w:themeTint="99"/>
          <w:sz w:val="24"/>
          <w:szCs w:val="24"/>
        </w:rPr>
      </w:pPr>
      <w:r>
        <w:rPr>
          <w:rFonts w:ascii="Arial Narrow" w:hAnsi="Arial Narrow" w:cs="Times New Roman"/>
          <w:b/>
          <w:color w:val="455ED5" w:themeColor="text2" w:themeTint="99"/>
          <w:sz w:val="24"/>
          <w:szCs w:val="24"/>
        </w:rPr>
        <w:t>6.4</w:t>
      </w:r>
      <w:r w:rsidR="003D4387">
        <w:rPr>
          <w:rFonts w:ascii="Arial Narrow" w:hAnsi="Arial Narrow" w:cs="Times New Roman"/>
          <w:b/>
          <w:color w:val="455ED5" w:themeColor="text2" w:themeTint="99"/>
          <w:sz w:val="24"/>
          <w:szCs w:val="24"/>
        </w:rPr>
        <w:t xml:space="preserve"> </w:t>
      </w:r>
      <w:r w:rsidR="0000089B" w:rsidRPr="003D4387">
        <w:rPr>
          <w:rFonts w:ascii="Arial Narrow" w:hAnsi="Arial Narrow" w:cs="Times New Roman"/>
          <w:b/>
          <w:color w:val="455ED5" w:themeColor="text2" w:themeTint="99"/>
          <w:sz w:val="24"/>
          <w:szCs w:val="24"/>
        </w:rPr>
        <w:t>ROOMING IN</w:t>
      </w:r>
    </w:p>
    <w:p w:rsidR="00C24C10" w:rsidRPr="003D4387" w:rsidRDefault="00C24C10" w:rsidP="00C24C10">
      <w:pPr>
        <w:ind w:left="708"/>
        <w:rPr>
          <w:rFonts w:ascii="Arial Narrow" w:hAnsi="Arial Narrow"/>
          <w:color w:val="455ED5" w:themeColor="text2" w:themeTint="99"/>
          <w:sz w:val="24"/>
          <w:szCs w:val="24"/>
        </w:rPr>
      </w:pPr>
      <w:r w:rsidRPr="003D4387">
        <w:rPr>
          <w:rFonts w:ascii="Arial Narrow" w:hAnsi="Arial Narrow"/>
          <w:color w:val="455ED5" w:themeColor="text2" w:themeTint="99"/>
          <w:sz w:val="24"/>
          <w:szCs w:val="24"/>
        </w:rPr>
        <w:t>Nell’ U.O. una particolare attenzione è rivolta all’umanizzazione della degenza verso le neomamme ed i loro neonati mediante il ricorso a:</w:t>
      </w:r>
    </w:p>
    <w:p w:rsidR="00C24C10" w:rsidRPr="003D4387" w:rsidRDefault="00C24C10" w:rsidP="003D4387">
      <w:pPr>
        <w:pStyle w:val="Paragrafoelenco"/>
        <w:numPr>
          <w:ilvl w:val="0"/>
          <w:numId w:val="40"/>
        </w:numPr>
        <w:rPr>
          <w:rFonts w:ascii="Arial Narrow" w:hAnsi="Arial Narrow"/>
          <w:color w:val="455ED5" w:themeColor="text2" w:themeTint="99"/>
          <w:sz w:val="24"/>
          <w:szCs w:val="24"/>
        </w:rPr>
      </w:pPr>
      <w:r w:rsidRPr="003D4387">
        <w:rPr>
          <w:rFonts w:ascii="Arial Narrow" w:hAnsi="Arial Narrow"/>
          <w:i/>
          <w:color w:val="FF66CC"/>
          <w:sz w:val="24"/>
          <w:szCs w:val="24"/>
        </w:rPr>
        <w:t>rooming-in</w:t>
      </w:r>
      <w:r w:rsidRPr="003D4387">
        <w:rPr>
          <w:rFonts w:ascii="Arial Narrow" w:hAnsi="Arial Narrow"/>
          <w:color w:val="455ED5" w:themeColor="text2" w:themeTint="99"/>
          <w:sz w:val="24"/>
          <w:szCs w:val="24"/>
        </w:rPr>
        <w:t>: subito dopo il parto e per tutta la degenza la mamma tiene accanto a sé, nella propria stanza, il neonato per facilitare l’interazione mamma-bambino, per incrementare il legame affettivo, per inc</w:t>
      </w:r>
      <w:r w:rsidR="003D4387">
        <w:rPr>
          <w:rFonts w:ascii="Arial Narrow" w:hAnsi="Arial Narrow"/>
          <w:color w:val="455ED5" w:themeColor="text2" w:themeTint="99"/>
          <w:sz w:val="24"/>
          <w:szCs w:val="24"/>
        </w:rPr>
        <w:t>entivare l’allattamento materno</w:t>
      </w:r>
      <w:r w:rsidR="00654274">
        <w:rPr>
          <w:rFonts w:ascii="Arial Narrow" w:hAnsi="Arial Narrow"/>
          <w:color w:val="455ED5" w:themeColor="text2" w:themeTint="99"/>
          <w:sz w:val="24"/>
          <w:szCs w:val="24"/>
        </w:rPr>
        <w:t>.</w:t>
      </w:r>
    </w:p>
    <w:p w:rsidR="00C24C10" w:rsidRPr="003D4387" w:rsidRDefault="00C24C10" w:rsidP="003D4387">
      <w:pPr>
        <w:pStyle w:val="Paragrafoelenco"/>
        <w:numPr>
          <w:ilvl w:val="0"/>
          <w:numId w:val="40"/>
        </w:numPr>
        <w:rPr>
          <w:rFonts w:ascii="Arial Narrow" w:hAnsi="Arial Narrow"/>
          <w:color w:val="455ED5" w:themeColor="text2" w:themeTint="99"/>
          <w:sz w:val="24"/>
          <w:szCs w:val="24"/>
        </w:rPr>
      </w:pPr>
      <w:r w:rsidRPr="003D4387">
        <w:rPr>
          <w:rFonts w:ascii="Arial Narrow" w:hAnsi="Arial Narrow"/>
          <w:i/>
          <w:color w:val="FF66CC"/>
          <w:sz w:val="24"/>
          <w:szCs w:val="24"/>
        </w:rPr>
        <w:t>nido aperto</w:t>
      </w:r>
      <w:r w:rsidRPr="003D4387">
        <w:rPr>
          <w:rFonts w:ascii="Arial Narrow" w:hAnsi="Arial Narrow"/>
          <w:color w:val="455ED5" w:themeColor="text2" w:themeTint="99"/>
          <w:sz w:val="24"/>
          <w:szCs w:val="24"/>
        </w:rPr>
        <w:t>: il nuovo nato, in stanza con la mamma, può essere portato in alcune ore della giornata al Nido in caso di particolari necessità materne.</w:t>
      </w:r>
    </w:p>
    <w:p w:rsidR="00C24C10" w:rsidRPr="00DC14BC" w:rsidRDefault="00C24C10" w:rsidP="00C24C10">
      <w:pPr>
        <w:ind w:left="708"/>
        <w:rPr>
          <w:rFonts w:ascii="Arial Narrow" w:hAnsi="Arial Narrow"/>
          <w:color w:val="455ED5" w:themeColor="text2" w:themeTint="99"/>
          <w:sz w:val="24"/>
          <w:szCs w:val="24"/>
        </w:rPr>
      </w:pPr>
      <w:r w:rsidRPr="00DC14BC">
        <w:rPr>
          <w:rFonts w:ascii="Arial Narrow" w:hAnsi="Arial Narrow"/>
          <w:color w:val="455ED5" w:themeColor="text2" w:themeTint="99"/>
          <w:sz w:val="24"/>
          <w:szCs w:val="24"/>
        </w:rPr>
        <w:t xml:space="preserve"> L’intimità e la calma dell’ambiente alla nascita favoriscono il benessere fisico e ed emotivo del neonato e la possibilità del contatto precoce con la mamma ne facilitano “il riconoscimento”. In sala parto viene eseguita una prima valutazione da parte del pediatra per verificare se il neonato ha bisogno soltanto delle cure della mamma oppure anche di cure mediche. In assenza di problemi </w:t>
      </w:r>
      <w:r w:rsidR="00DC14BC" w:rsidRPr="00DC14BC">
        <w:rPr>
          <w:rFonts w:ascii="Arial Narrow" w:hAnsi="Arial Narrow"/>
          <w:color w:val="455ED5" w:themeColor="text2" w:themeTint="99"/>
          <w:sz w:val="24"/>
          <w:szCs w:val="24"/>
        </w:rPr>
        <w:t xml:space="preserve">la mamma e il bambino </w:t>
      </w:r>
      <w:r w:rsidRPr="00DC14BC">
        <w:rPr>
          <w:rFonts w:ascii="Arial Narrow" w:hAnsi="Arial Narrow"/>
          <w:color w:val="455ED5" w:themeColor="text2" w:themeTint="99"/>
          <w:sz w:val="24"/>
          <w:szCs w:val="24"/>
        </w:rPr>
        <w:t xml:space="preserve">all’uscita dalla sala parto possono rimanere nella stessa stanza (“rooming in”). </w:t>
      </w:r>
    </w:p>
    <w:p w:rsidR="00DF2839" w:rsidRPr="00DC14BC" w:rsidRDefault="00C24C10" w:rsidP="00DC14BC">
      <w:pPr>
        <w:ind w:left="708"/>
        <w:rPr>
          <w:rFonts w:ascii="Arial Narrow" w:hAnsi="Arial Narrow"/>
          <w:color w:val="455ED5" w:themeColor="text2" w:themeTint="99"/>
          <w:sz w:val="24"/>
          <w:szCs w:val="24"/>
        </w:rPr>
      </w:pPr>
      <w:r w:rsidRPr="00DC14BC">
        <w:rPr>
          <w:rFonts w:ascii="Arial Narrow" w:hAnsi="Arial Narrow"/>
          <w:color w:val="455ED5" w:themeColor="text2" w:themeTint="99"/>
          <w:sz w:val="24"/>
          <w:szCs w:val="24"/>
        </w:rPr>
        <w:t>Durante la degenza viene data particolare importanza all’avvio dell’allattamento al seno, di grande importanza per la crescita e lo sviluppo del neonato, con l’ausilio di personale dedicato.</w:t>
      </w:r>
    </w:p>
    <w:p w:rsidR="00D414A6" w:rsidRPr="0004038D" w:rsidRDefault="00D414A6" w:rsidP="00FA3BF4">
      <w:pPr>
        <w:pStyle w:val="Paragrafoelenco"/>
        <w:spacing w:line="360" w:lineRule="auto"/>
        <w:ind w:left="1110"/>
        <w:rPr>
          <w:rFonts w:ascii="Arial Narrow" w:hAnsi="Arial Narrow" w:cs="Times New Roman"/>
          <w:b/>
          <w:sz w:val="24"/>
          <w:szCs w:val="24"/>
        </w:rPr>
      </w:pPr>
    </w:p>
    <w:p w:rsidR="0000089B" w:rsidRDefault="00186706" w:rsidP="00AC21FB">
      <w:pPr>
        <w:spacing w:line="360" w:lineRule="auto"/>
        <w:ind w:left="708"/>
        <w:rPr>
          <w:rFonts w:ascii="Arial Narrow" w:hAnsi="Arial Narrow" w:cs="Times New Roman"/>
          <w:b/>
          <w:color w:val="455ED5" w:themeColor="text2" w:themeTint="99"/>
          <w:sz w:val="24"/>
          <w:szCs w:val="24"/>
        </w:rPr>
      </w:pPr>
      <w:r>
        <w:rPr>
          <w:rFonts w:ascii="Arial Narrow" w:hAnsi="Arial Narrow" w:cs="Times New Roman"/>
          <w:b/>
          <w:color w:val="455ED5" w:themeColor="text2" w:themeTint="99"/>
          <w:sz w:val="24"/>
          <w:szCs w:val="24"/>
        </w:rPr>
        <w:t>6.5</w:t>
      </w:r>
      <w:r w:rsidR="0000089B" w:rsidRPr="008408C1">
        <w:rPr>
          <w:rFonts w:ascii="Arial Narrow" w:hAnsi="Arial Narrow" w:cs="Times New Roman"/>
          <w:b/>
          <w:color w:val="455ED5" w:themeColor="text2" w:themeTint="99"/>
          <w:sz w:val="24"/>
          <w:szCs w:val="24"/>
        </w:rPr>
        <w:t xml:space="preserve"> </w:t>
      </w:r>
      <w:r w:rsidR="008408C1" w:rsidRPr="008408C1">
        <w:rPr>
          <w:rFonts w:ascii="Arial Narrow" w:hAnsi="Arial Narrow" w:cs="Times New Roman"/>
          <w:b/>
          <w:color w:val="455ED5" w:themeColor="text2" w:themeTint="99"/>
          <w:sz w:val="24"/>
          <w:szCs w:val="24"/>
        </w:rPr>
        <w:t>Ambulatorio Mamma-Bambino</w:t>
      </w:r>
    </w:p>
    <w:p w:rsidR="008408C1" w:rsidRDefault="008408C1" w:rsidP="008408C1">
      <w:pPr>
        <w:pStyle w:val="Paragrafoelenco"/>
        <w:numPr>
          <w:ilvl w:val="0"/>
          <w:numId w:val="39"/>
        </w:numPr>
        <w:spacing w:line="360" w:lineRule="auto"/>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 xml:space="preserve">E’ in programmazione l’istituzione </w:t>
      </w:r>
      <w:r w:rsidRPr="008408C1">
        <w:rPr>
          <w:rFonts w:ascii="Arial Narrow" w:hAnsi="Arial Narrow" w:cs="Times New Roman"/>
          <w:color w:val="455ED5" w:themeColor="text2" w:themeTint="99"/>
          <w:sz w:val="24"/>
          <w:szCs w:val="24"/>
        </w:rPr>
        <w:t>dell’</w:t>
      </w:r>
      <w:r w:rsidRPr="008408C1">
        <w:rPr>
          <w:rFonts w:ascii="Arial Narrow" w:hAnsi="Arial Narrow" w:cs="Times New Roman"/>
          <w:i/>
          <w:color w:val="FF66CC"/>
          <w:sz w:val="24"/>
          <w:szCs w:val="24"/>
        </w:rPr>
        <w:t>Ambulatorio Mamma-Bambino</w:t>
      </w:r>
    </w:p>
    <w:p w:rsidR="008408C1" w:rsidRDefault="008408C1" w:rsidP="008408C1">
      <w:pPr>
        <w:pStyle w:val="Paragrafoelenco"/>
        <w:spacing w:line="360" w:lineRule="auto"/>
        <w:ind w:left="1983"/>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Dopo il rientro a casa la continuità assistenziale sarà garantita dai professionisti di questo ambulatorio sito nel nostro reparto dove sarà possibile esprimere difficoltà materne di qualsiasi natura ed efficacia dell’allattamento.</w:t>
      </w:r>
    </w:p>
    <w:p w:rsidR="008408C1" w:rsidRDefault="008408C1" w:rsidP="008408C1">
      <w:pPr>
        <w:pStyle w:val="Paragrafoelenco"/>
        <w:spacing w:line="360" w:lineRule="auto"/>
        <w:ind w:left="1983"/>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 xml:space="preserve">La prima visita </w:t>
      </w:r>
      <w:r w:rsidR="00475843">
        <w:rPr>
          <w:rFonts w:ascii="Arial Narrow" w:hAnsi="Arial Narrow" w:cs="Times New Roman"/>
          <w:color w:val="455ED5" w:themeColor="text2" w:themeTint="99"/>
          <w:sz w:val="24"/>
          <w:szCs w:val="24"/>
        </w:rPr>
        <w:t xml:space="preserve">sarà effettuata </w:t>
      </w:r>
      <w:r>
        <w:rPr>
          <w:rFonts w:ascii="Arial Narrow" w:hAnsi="Arial Narrow" w:cs="Times New Roman"/>
          <w:color w:val="455ED5" w:themeColor="text2" w:themeTint="99"/>
          <w:sz w:val="24"/>
          <w:szCs w:val="24"/>
        </w:rPr>
        <w:t xml:space="preserve">a 7 giorni </w:t>
      </w:r>
      <w:r w:rsidR="00E34E94">
        <w:rPr>
          <w:rFonts w:ascii="Arial Narrow" w:hAnsi="Arial Narrow" w:cs="Times New Roman"/>
          <w:color w:val="455ED5" w:themeColor="text2" w:themeTint="99"/>
          <w:sz w:val="24"/>
          <w:szCs w:val="24"/>
        </w:rPr>
        <w:t>d</w:t>
      </w:r>
      <w:r w:rsidR="00475843">
        <w:rPr>
          <w:rFonts w:ascii="Arial Narrow" w:hAnsi="Arial Narrow" w:cs="Times New Roman"/>
          <w:color w:val="455ED5" w:themeColor="text2" w:themeTint="99"/>
          <w:sz w:val="24"/>
          <w:szCs w:val="24"/>
        </w:rPr>
        <w:t>a</w:t>
      </w:r>
      <w:r w:rsidR="00E34E94">
        <w:rPr>
          <w:rFonts w:ascii="Arial Narrow" w:hAnsi="Arial Narrow" w:cs="Times New Roman"/>
          <w:color w:val="455ED5" w:themeColor="text2" w:themeTint="99"/>
          <w:sz w:val="24"/>
          <w:szCs w:val="24"/>
        </w:rPr>
        <w:t>l parto</w:t>
      </w:r>
      <w:r w:rsidR="00475843">
        <w:rPr>
          <w:rFonts w:ascii="Arial Narrow" w:hAnsi="Arial Narrow" w:cs="Times New Roman"/>
          <w:color w:val="455ED5" w:themeColor="text2" w:themeTint="99"/>
          <w:sz w:val="24"/>
          <w:szCs w:val="24"/>
        </w:rPr>
        <w:t xml:space="preserve"> tutte le neomamme e neonati e successivo follow-up.</w:t>
      </w:r>
    </w:p>
    <w:p w:rsidR="00475843" w:rsidRDefault="00475843" w:rsidP="008408C1">
      <w:pPr>
        <w:pStyle w:val="Paragrafoelenco"/>
        <w:spacing w:line="360" w:lineRule="auto"/>
        <w:ind w:left="1983"/>
        <w:rPr>
          <w:rFonts w:ascii="Arial Narrow" w:hAnsi="Arial Narrow" w:cs="Times New Roman"/>
          <w:color w:val="455ED5" w:themeColor="text2" w:themeTint="99"/>
          <w:sz w:val="24"/>
          <w:szCs w:val="24"/>
        </w:rPr>
      </w:pPr>
    </w:p>
    <w:p w:rsidR="00475843" w:rsidRDefault="00186706" w:rsidP="00475843">
      <w:pPr>
        <w:pStyle w:val="Paragrafoelenco"/>
        <w:spacing w:line="360" w:lineRule="auto"/>
        <w:ind w:left="708"/>
        <w:rPr>
          <w:rFonts w:ascii="Arial Narrow" w:hAnsi="Arial Narrow" w:cs="Times New Roman"/>
          <w:b/>
          <w:color w:val="455ED5" w:themeColor="text2" w:themeTint="99"/>
          <w:sz w:val="24"/>
          <w:szCs w:val="24"/>
        </w:rPr>
      </w:pPr>
      <w:r>
        <w:rPr>
          <w:rFonts w:ascii="Arial Narrow" w:hAnsi="Arial Narrow" w:cs="Times New Roman"/>
          <w:b/>
          <w:color w:val="455ED5" w:themeColor="text2" w:themeTint="99"/>
          <w:sz w:val="24"/>
          <w:szCs w:val="24"/>
        </w:rPr>
        <w:t>6.6</w:t>
      </w:r>
      <w:r w:rsidR="00475843" w:rsidRPr="00475843">
        <w:rPr>
          <w:rFonts w:ascii="Arial Narrow" w:hAnsi="Arial Narrow" w:cs="Times New Roman"/>
          <w:b/>
          <w:color w:val="455ED5" w:themeColor="text2" w:themeTint="99"/>
          <w:sz w:val="24"/>
          <w:szCs w:val="24"/>
        </w:rPr>
        <w:t xml:space="preserve"> Spor</w:t>
      </w:r>
      <w:r w:rsidR="004843F4">
        <w:rPr>
          <w:rFonts w:ascii="Arial Narrow" w:hAnsi="Arial Narrow" w:cs="Times New Roman"/>
          <w:b/>
          <w:color w:val="455ED5" w:themeColor="text2" w:themeTint="99"/>
          <w:sz w:val="24"/>
          <w:szCs w:val="24"/>
        </w:rPr>
        <w:t xml:space="preserve">tello “Un’Ostetrica per Amica </w:t>
      </w:r>
      <w:r w:rsidR="00475843" w:rsidRPr="00475843">
        <w:rPr>
          <w:rFonts w:ascii="Arial Narrow" w:hAnsi="Arial Narrow" w:cs="Times New Roman"/>
          <w:b/>
          <w:color w:val="455ED5" w:themeColor="text2" w:themeTint="99"/>
          <w:sz w:val="24"/>
          <w:szCs w:val="24"/>
        </w:rPr>
        <w:t>”</w:t>
      </w:r>
    </w:p>
    <w:p w:rsidR="00475843" w:rsidRDefault="00475843" w:rsidP="00475843">
      <w:pPr>
        <w:pStyle w:val="Paragrafoelenco"/>
        <w:numPr>
          <w:ilvl w:val="0"/>
          <w:numId w:val="39"/>
        </w:numPr>
        <w:spacing w:line="360" w:lineRule="auto"/>
        <w:rPr>
          <w:rFonts w:ascii="Arial Narrow" w:hAnsi="Arial Narrow" w:cs="Times New Roman"/>
          <w:color w:val="455ED5" w:themeColor="text2" w:themeTint="99"/>
          <w:sz w:val="24"/>
          <w:szCs w:val="24"/>
        </w:rPr>
      </w:pPr>
      <w:r w:rsidRPr="00475843">
        <w:rPr>
          <w:rFonts w:ascii="Arial Narrow" w:hAnsi="Arial Narrow" w:cs="Times New Roman"/>
          <w:color w:val="455ED5" w:themeColor="text2" w:themeTint="99"/>
          <w:sz w:val="24"/>
          <w:szCs w:val="24"/>
        </w:rPr>
        <w:t xml:space="preserve">E’ in programmazione l’inaugurazione dello </w:t>
      </w:r>
      <w:r w:rsidR="00036D93">
        <w:rPr>
          <w:rFonts w:ascii="Arial Narrow" w:hAnsi="Arial Narrow" w:cs="Times New Roman"/>
          <w:i/>
          <w:color w:val="FF66CC"/>
          <w:sz w:val="24"/>
          <w:szCs w:val="24"/>
        </w:rPr>
        <w:t>Sportello “Un’Ostetrica per Amica</w:t>
      </w:r>
      <w:r w:rsidRPr="00475843">
        <w:rPr>
          <w:rFonts w:ascii="Arial Narrow" w:hAnsi="Arial Narrow" w:cs="Times New Roman"/>
          <w:i/>
          <w:color w:val="FF66CC"/>
          <w:sz w:val="24"/>
          <w:szCs w:val="24"/>
        </w:rPr>
        <w:t>”</w:t>
      </w:r>
    </w:p>
    <w:p w:rsidR="00475843" w:rsidRDefault="00475843" w:rsidP="00475843">
      <w:pPr>
        <w:pStyle w:val="Paragrafoelenco"/>
        <w:spacing w:line="360" w:lineRule="auto"/>
        <w:ind w:left="1983"/>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dove le donne di tutte le età troveranno l’ostetrica a disposizione per incontri personalizzati e gratuiti</w:t>
      </w:r>
      <w:r w:rsidR="00036D93">
        <w:rPr>
          <w:rFonts w:ascii="Arial Narrow" w:hAnsi="Arial Narrow" w:cs="Times New Roman"/>
          <w:color w:val="455ED5" w:themeColor="text2" w:themeTint="99"/>
          <w:sz w:val="24"/>
          <w:szCs w:val="24"/>
        </w:rPr>
        <w:t>.</w:t>
      </w:r>
    </w:p>
    <w:p w:rsidR="00475843" w:rsidRDefault="00475843" w:rsidP="00475843">
      <w:pPr>
        <w:pStyle w:val="Paragrafoelenco"/>
        <w:spacing w:line="360" w:lineRule="auto"/>
        <w:ind w:left="1983"/>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L’utenza sarà informata sulle giornate e orari dedicati al servizio</w:t>
      </w:r>
    </w:p>
    <w:p w:rsidR="00CD5CE8" w:rsidRPr="009F5FD7" w:rsidRDefault="00475843" w:rsidP="009F5FD7">
      <w:pPr>
        <w:pStyle w:val="Paragrafoelenco"/>
        <w:spacing w:line="360" w:lineRule="auto"/>
        <w:ind w:left="1983"/>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Per informazioni contattare il numero 080 3608569 dalle ore 16:00 alle ore 20:00</w:t>
      </w:r>
    </w:p>
    <w:p w:rsidR="00CD5CE8" w:rsidRPr="0004038D" w:rsidRDefault="00CD5CE8" w:rsidP="003101E0">
      <w:pPr>
        <w:spacing w:line="360" w:lineRule="auto"/>
        <w:rPr>
          <w:rFonts w:ascii="Arial Narrow" w:hAnsi="Arial Narrow" w:cs="Times New Roman"/>
          <w:b/>
          <w:color w:val="C00000"/>
          <w:sz w:val="24"/>
          <w:szCs w:val="24"/>
        </w:rPr>
      </w:pPr>
    </w:p>
    <w:tbl>
      <w:tblPr>
        <w:tblStyle w:val="Grigliatabella"/>
        <w:tblW w:w="0" w:type="auto"/>
        <w:tblLook w:val="04A0"/>
      </w:tblPr>
      <w:tblGrid>
        <w:gridCol w:w="7083"/>
        <w:gridCol w:w="2545"/>
      </w:tblGrid>
      <w:tr w:rsidR="00D414A6" w:rsidRPr="0004038D" w:rsidTr="00BC3F52">
        <w:tc>
          <w:tcPr>
            <w:tcW w:w="7083" w:type="dxa"/>
            <w:shd w:val="clear" w:color="auto" w:fill="FFFF00"/>
          </w:tcPr>
          <w:p w:rsidR="00D414A6" w:rsidRPr="0004038D" w:rsidRDefault="0000089B" w:rsidP="00BC3F52">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7.</w:t>
            </w:r>
            <w:r w:rsidR="00D414A6" w:rsidRPr="0004038D">
              <w:rPr>
                <w:rFonts w:ascii="Arial Narrow" w:hAnsi="Arial Narrow" w:cs="Times New Roman"/>
                <w:b/>
                <w:color w:val="455ED5" w:themeColor="text2" w:themeTint="99"/>
                <w:sz w:val="48"/>
                <w:szCs w:val="48"/>
              </w:rPr>
              <w:t xml:space="preserve"> IL REPARTO</w:t>
            </w:r>
          </w:p>
        </w:tc>
        <w:tc>
          <w:tcPr>
            <w:tcW w:w="2545" w:type="dxa"/>
            <w:shd w:val="clear" w:color="auto" w:fill="00CC99"/>
          </w:tcPr>
          <w:p w:rsidR="00D414A6" w:rsidRPr="0004038D" w:rsidRDefault="00D414A6"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D414A6" w:rsidRPr="0004038D" w:rsidRDefault="00D414A6" w:rsidP="00BC3F5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CD5CE8" w:rsidRDefault="00CD5CE8" w:rsidP="00D22F2A">
      <w:pPr>
        <w:pStyle w:val="Paragrafoelenco"/>
        <w:spacing w:line="360" w:lineRule="auto"/>
        <w:ind w:left="1110"/>
        <w:rPr>
          <w:rFonts w:ascii="Arial Narrow" w:hAnsi="Arial Narrow"/>
          <w:color w:val="455ED5" w:themeColor="text2" w:themeTint="99"/>
        </w:rPr>
      </w:pPr>
    </w:p>
    <w:p w:rsidR="00A76770" w:rsidRPr="0004038D" w:rsidRDefault="0000089B" w:rsidP="00D22F2A">
      <w:pPr>
        <w:pStyle w:val="Paragrafoelenco"/>
        <w:spacing w:line="360" w:lineRule="auto"/>
        <w:ind w:left="1110"/>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t>7.</w:t>
      </w:r>
      <w:r w:rsidR="000F56D9" w:rsidRPr="0004038D">
        <w:rPr>
          <w:rFonts w:ascii="Arial Narrow" w:hAnsi="Arial Narrow" w:cs="Times New Roman"/>
          <w:b/>
          <w:color w:val="455ED5" w:themeColor="text2" w:themeTint="99"/>
          <w:sz w:val="24"/>
          <w:szCs w:val="24"/>
        </w:rPr>
        <w:t>1</w:t>
      </w:r>
      <w:r w:rsidR="00A76770" w:rsidRPr="0004038D">
        <w:rPr>
          <w:rFonts w:ascii="Arial Narrow" w:hAnsi="Arial Narrow" w:cs="Times New Roman"/>
          <w:b/>
          <w:color w:val="455ED5" w:themeColor="text2" w:themeTint="99"/>
          <w:sz w:val="24"/>
          <w:szCs w:val="24"/>
        </w:rPr>
        <w:t xml:space="preserve"> CARATTERISTICHE DEL REPARTO</w:t>
      </w:r>
    </w:p>
    <w:p w:rsidR="002331B2" w:rsidRPr="0004038D" w:rsidRDefault="00A76770" w:rsidP="00494294">
      <w:pPr>
        <w:pStyle w:val="Paragrafoelenco"/>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L’U.</w:t>
      </w:r>
      <w:r w:rsidR="00335E49" w:rsidRPr="0004038D">
        <w:rPr>
          <w:rFonts w:ascii="Arial Narrow" w:hAnsi="Arial Narrow" w:cs="Times New Roman"/>
          <w:color w:val="455ED5" w:themeColor="text2" w:themeTint="99"/>
          <w:sz w:val="24"/>
          <w:szCs w:val="24"/>
        </w:rPr>
        <w:t>O.</w:t>
      </w:r>
      <w:r w:rsidRPr="0004038D">
        <w:rPr>
          <w:rFonts w:ascii="Arial Narrow" w:hAnsi="Arial Narrow" w:cs="Times New Roman"/>
          <w:color w:val="455ED5" w:themeColor="text2" w:themeTint="99"/>
          <w:sz w:val="24"/>
          <w:szCs w:val="24"/>
        </w:rPr>
        <w:t>C. di Ostetricia e Ginecologia</w:t>
      </w:r>
      <w:r w:rsidR="00494294" w:rsidRPr="0004038D">
        <w:rPr>
          <w:rFonts w:ascii="Arial Narrow" w:hAnsi="Arial Narrow" w:cs="Times New Roman"/>
          <w:color w:val="455ED5" w:themeColor="text2" w:themeTint="99"/>
          <w:sz w:val="24"/>
          <w:szCs w:val="24"/>
        </w:rPr>
        <w:t xml:space="preserve"> è ubicata al 1° piano della struttura </w:t>
      </w:r>
      <w:r w:rsidR="002331B2" w:rsidRPr="0004038D">
        <w:rPr>
          <w:rFonts w:ascii="Arial Narrow" w:hAnsi="Arial Narrow" w:cs="Times New Roman"/>
          <w:color w:val="455ED5" w:themeColor="text2" w:themeTint="99"/>
          <w:sz w:val="24"/>
          <w:szCs w:val="24"/>
        </w:rPr>
        <w:t xml:space="preserve">raggiungibile </w:t>
      </w:r>
      <w:r w:rsidR="00494294" w:rsidRPr="0004038D">
        <w:rPr>
          <w:rFonts w:ascii="Arial Narrow" w:hAnsi="Arial Narrow" w:cs="Times New Roman"/>
          <w:color w:val="455ED5" w:themeColor="text2" w:themeTint="99"/>
          <w:sz w:val="24"/>
          <w:szCs w:val="24"/>
        </w:rPr>
        <w:t>mediante l’utilizzo degl</w:t>
      </w:r>
      <w:r w:rsidR="002331B2" w:rsidRPr="0004038D">
        <w:rPr>
          <w:rFonts w:ascii="Arial Narrow" w:hAnsi="Arial Narrow" w:cs="Times New Roman"/>
          <w:color w:val="455ED5" w:themeColor="text2" w:themeTint="99"/>
          <w:sz w:val="24"/>
          <w:szCs w:val="24"/>
        </w:rPr>
        <w:t>i ascensori dedicati</w:t>
      </w:r>
      <w:r w:rsidR="00494294" w:rsidRPr="0004038D">
        <w:rPr>
          <w:rFonts w:ascii="Arial Narrow" w:hAnsi="Arial Narrow" w:cs="Times New Roman"/>
          <w:color w:val="455ED5" w:themeColor="text2" w:themeTint="99"/>
          <w:sz w:val="24"/>
          <w:szCs w:val="24"/>
        </w:rPr>
        <w:t xml:space="preserve"> o attraverso le scale.</w:t>
      </w:r>
    </w:p>
    <w:p w:rsidR="002331B2" w:rsidRPr="0004038D" w:rsidRDefault="002331B2" w:rsidP="002331B2">
      <w:pPr>
        <w:pStyle w:val="Paragrafoelenco"/>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Antistante il reparto si trova una sala d’attesa a disposizione di pazienti e accompagnatori.</w:t>
      </w:r>
    </w:p>
    <w:p w:rsidR="002331B2" w:rsidRPr="0004038D" w:rsidRDefault="002331B2" w:rsidP="002331B2">
      <w:pPr>
        <w:pStyle w:val="Paragrafoelenco"/>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Per accedere al reparto occorre suonare il campanello posto a destra della porta d’ingresso.</w:t>
      </w:r>
    </w:p>
    <w:p w:rsidR="00FF760E" w:rsidRPr="0004038D" w:rsidRDefault="00FF760E" w:rsidP="00D22F2A">
      <w:pPr>
        <w:pStyle w:val="Paragrafoelenco"/>
        <w:spacing w:line="360" w:lineRule="auto"/>
        <w:ind w:left="1110"/>
        <w:rPr>
          <w:rFonts w:ascii="Arial Narrow" w:hAnsi="Arial Narrow" w:cs="Times New Roman"/>
          <w:color w:val="455ED5" w:themeColor="text2" w:themeTint="99"/>
          <w:sz w:val="24"/>
          <w:szCs w:val="24"/>
        </w:rPr>
      </w:pPr>
    </w:p>
    <w:p w:rsidR="00FA3BF4" w:rsidRPr="0004038D" w:rsidRDefault="00D414A6" w:rsidP="00D22F2A">
      <w:pPr>
        <w:pStyle w:val="Paragrafoelenco"/>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L’Unità operativa si compone di</w:t>
      </w:r>
      <w:r w:rsidR="00FA3BF4" w:rsidRPr="0004038D">
        <w:rPr>
          <w:rFonts w:ascii="Arial Narrow" w:hAnsi="Arial Narrow" w:cs="Times New Roman"/>
          <w:color w:val="455ED5" w:themeColor="text2" w:themeTint="99"/>
          <w:sz w:val="24"/>
          <w:szCs w:val="24"/>
        </w:rPr>
        <w:t>:</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sectPr w:rsidR="00FA3BF4" w:rsidRPr="0004038D" w:rsidSect="00E00656">
          <w:type w:val="continuous"/>
          <w:pgSz w:w="11906" w:h="16838"/>
          <w:pgMar w:top="1417" w:right="1134" w:bottom="1134" w:left="1134" w:header="708" w:footer="708" w:gutter="0"/>
          <w:cols w:space="708"/>
          <w:docGrid w:linePitch="360"/>
        </w:sectPr>
      </w:pPr>
    </w:p>
    <w:p w:rsidR="00D414A6" w:rsidRPr="0004038D" w:rsidRDefault="00CD66CC" w:rsidP="00D414A6">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lastRenderedPageBreak/>
        <w:t>n. 20</w:t>
      </w:r>
      <w:r w:rsidR="00FA3BF4" w:rsidRPr="0004038D">
        <w:rPr>
          <w:rFonts w:ascii="Arial Narrow" w:hAnsi="Arial Narrow" w:cs="Times New Roman"/>
          <w:color w:val="455ED5" w:themeColor="text2" w:themeTint="99"/>
          <w:sz w:val="24"/>
          <w:szCs w:val="24"/>
        </w:rPr>
        <w:t xml:space="preserve"> posti in camere</w:t>
      </w:r>
      <w:r w:rsidR="00A76770" w:rsidRPr="0004038D">
        <w:rPr>
          <w:rFonts w:ascii="Arial Narrow" w:hAnsi="Arial Narrow" w:cs="Times New Roman"/>
          <w:color w:val="455ED5" w:themeColor="text2" w:themeTint="99"/>
          <w:sz w:val="24"/>
          <w:szCs w:val="24"/>
        </w:rPr>
        <w:t xml:space="preserve">da 2 letti </w:t>
      </w:r>
      <w:r w:rsidR="00D414A6" w:rsidRPr="0004038D">
        <w:rPr>
          <w:rFonts w:ascii="Arial Narrow" w:hAnsi="Arial Narrow" w:cs="Times New Roman"/>
          <w:color w:val="455ED5" w:themeColor="text2" w:themeTint="99"/>
          <w:sz w:val="24"/>
          <w:szCs w:val="24"/>
        </w:rPr>
        <w:t xml:space="preserve">climatizzate, </w:t>
      </w:r>
      <w:r w:rsidR="00A76770" w:rsidRPr="0004038D">
        <w:rPr>
          <w:rFonts w:ascii="Arial Narrow" w:hAnsi="Arial Narrow" w:cs="Times New Roman"/>
          <w:color w:val="455ED5" w:themeColor="text2" w:themeTint="99"/>
          <w:sz w:val="24"/>
          <w:szCs w:val="24"/>
        </w:rPr>
        <w:t>con annessi servizi igienici</w:t>
      </w:r>
    </w:p>
    <w:p w:rsidR="00A76770" w:rsidRPr="0004038D" w:rsidRDefault="00FA3BF4" w:rsidP="00D414A6">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un bagno con doccia a disposizione delle pazienti</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una Cucinetta</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una stanza di Accettazione </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una Medicheria</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un Ambulatorio di Ecografia</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una Sala Visita</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una stanza della Coordinatrice del Reparto</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n. 2 Ambulatori della Cardiotocografia</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lastRenderedPageBreak/>
        <w:t>un Ambulatorio di Isteroscopia/Colposcopia</w:t>
      </w:r>
    </w:p>
    <w:p w:rsidR="00E311E5" w:rsidRPr="0004038D" w:rsidRDefault="00E311E5"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Segreteria </w:t>
      </w:r>
    </w:p>
    <w:p w:rsidR="004F1CC8" w:rsidRPr="0004038D" w:rsidRDefault="004F1CC8"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una stanza Nursing</w:t>
      </w:r>
    </w:p>
    <w:p w:rsidR="004F1CC8" w:rsidRPr="0004038D" w:rsidRDefault="004F1CC8"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una Sala Briefing</w:t>
      </w:r>
    </w:p>
    <w:p w:rsidR="004F1CC8" w:rsidRPr="0004038D" w:rsidRDefault="004F1CC8" w:rsidP="004F1CC8">
      <w:pPr>
        <w:pStyle w:val="Paragrafoelenco"/>
        <w:spacing w:line="360" w:lineRule="auto"/>
        <w:ind w:left="1830"/>
        <w:rPr>
          <w:rFonts w:ascii="Arial Narrow" w:hAnsi="Arial Narrow" w:cs="Times New Roman"/>
          <w:color w:val="455ED5" w:themeColor="text2" w:themeTint="99"/>
          <w:sz w:val="24"/>
          <w:szCs w:val="24"/>
        </w:rPr>
      </w:pPr>
    </w:p>
    <w:p w:rsidR="004F1CC8" w:rsidRPr="0004038D" w:rsidRDefault="004F1CC8" w:rsidP="004F1CC8">
      <w:pPr>
        <w:pStyle w:val="Paragrafoelenco"/>
        <w:spacing w:line="360" w:lineRule="auto"/>
        <w:ind w:left="1830"/>
        <w:rPr>
          <w:rFonts w:ascii="Arial Narrow" w:hAnsi="Arial Narrow" w:cs="Times New Roman"/>
          <w:color w:val="455ED5" w:themeColor="text2" w:themeTint="99"/>
          <w:sz w:val="24"/>
          <w:szCs w:val="24"/>
        </w:rPr>
      </w:pPr>
    </w:p>
    <w:p w:rsidR="004F1CC8" w:rsidRPr="0004038D" w:rsidRDefault="004F1CC8" w:rsidP="004F1CC8">
      <w:pPr>
        <w:pStyle w:val="Paragrafoelenco"/>
        <w:spacing w:line="360" w:lineRule="auto"/>
        <w:ind w:left="183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BLOCCO PARTO</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una stanza Post-Partum/Amniocentesi</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n.2 Sale Travaglio</w:t>
      </w:r>
    </w:p>
    <w:p w:rsidR="00FA3BF4" w:rsidRPr="0004038D" w:rsidRDefault="00FA3BF4" w:rsidP="00FA3BF4">
      <w:pPr>
        <w:pStyle w:val="Paragrafoelenco"/>
        <w:numPr>
          <w:ilvl w:val="0"/>
          <w:numId w:val="18"/>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n.2 Sale Parto</w:t>
      </w:r>
    </w:p>
    <w:p w:rsidR="00FA3BF4" w:rsidRPr="0004038D" w:rsidRDefault="00FA3BF4" w:rsidP="004F1CC8">
      <w:pPr>
        <w:spacing w:line="360" w:lineRule="auto"/>
        <w:ind w:left="1470"/>
        <w:rPr>
          <w:rFonts w:ascii="Arial Narrow" w:hAnsi="Arial Narrow" w:cs="Times New Roman"/>
          <w:color w:val="455ED5" w:themeColor="text2" w:themeTint="99"/>
          <w:sz w:val="24"/>
          <w:szCs w:val="24"/>
        </w:rPr>
      </w:pPr>
    </w:p>
    <w:p w:rsidR="00FA3BF4" w:rsidRPr="0004038D" w:rsidRDefault="00FA3BF4" w:rsidP="004F1CC8">
      <w:pPr>
        <w:spacing w:line="360" w:lineRule="auto"/>
        <w:rPr>
          <w:rFonts w:ascii="Arial Narrow" w:hAnsi="Arial Narrow" w:cs="Times New Roman"/>
          <w:color w:val="455ED5" w:themeColor="text2" w:themeTint="99"/>
          <w:sz w:val="24"/>
          <w:szCs w:val="24"/>
        </w:rPr>
      </w:pPr>
    </w:p>
    <w:p w:rsidR="00FA3BF4" w:rsidRPr="0004038D" w:rsidRDefault="00FA3BF4" w:rsidP="00D22F2A">
      <w:pPr>
        <w:pStyle w:val="Paragrafoelenco"/>
        <w:spacing w:line="360" w:lineRule="auto"/>
        <w:ind w:left="1110"/>
        <w:rPr>
          <w:rFonts w:ascii="Arial Narrow" w:hAnsi="Arial Narrow" w:cs="Times New Roman"/>
          <w:b/>
          <w:color w:val="455ED5" w:themeColor="text2" w:themeTint="99"/>
          <w:sz w:val="24"/>
          <w:szCs w:val="24"/>
        </w:rPr>
        <w:sectPr w:rsidR="00FA3BF4" w:rsidRPr="0004038D" w:rsidSect="00D80C1F">
          <w:type w:val="continuous"/>
          <w:pgSz w:w="11906" w:h="16838"/>
          <w:pgMar w:top="1417" w:right="1134" w:bottom="1134" w:left="1134" w:header="708" w:footer="708" w:gutter="0"/>
          <w:cols w:num="2" w:space="708"/>
          <w:docGrid w:linePitch="360"/>
        </w:sectPr>
      </w:pPr>
    </w:p>
    <w:p w:rsidR="00CD5CE8" w:rsidRPr="0004038D" w:rsidRDefault="004973D9" w:rsidP="004973D9">
      <w:pPr>
        <w:pStyle w:val="Paragrafoelenco"/>
        <w:spacing w:line="360" w:lineRule="auto"/>
        <w:ind w:left="1110"/>
        <w:jc w:val="center"/>
        <w:rPr>
          <w:rFonts w:ascii="Arial Narrow" w:hAnsi="Arial Narrow" w:cs="Times New Roman"/>
          <w:b/>
          <w:color w:val="455ED5" w:themeColor="text2" w:themeTint="99"/>
          <w:sz w:val="24"/>
          <w:szCs w:val="24"/>
        </w:rPr>
      </w:pPr>
      <w:r w:rsidRPr="004973D9">
        <w:rPr>
          <w:rFonts w:ascii="Arial Narrow" w:hAnsi="Arial Narrow" w:cs="Times New Roman"/>
          <w:b/>
          <w:noProof/>
          <w:color w:val="455ED5" w:themeColor="text2" w:themeTint="99"/>
          <w:sz w:val="24"/>
          <w:szCs w:val="24"/>
          <w:lang w:eastAsia="it-IT"/>
        </w:rPr>
        <w:lastRenderedPageBreak/>
        <w:drawing>
          <wp:inline distT="0" distB="0" distL="0" distR="0">
            <wp:extent cx="3700195" cy="2280535"/>
            <wp:effectExtent l="0" t="0" r="0" b="0"/>
            <wp:docPr id="2" name="Immagine 2" descr="C:\Users\Utente\Desktop\OSSW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OSSW798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5043" cy="2320502"/>
                    </a:xfrm>
                    <a:prstGeom prst="rect">
                      <a:avLst/>
                    </a:prstGeom>
                    <a:noFill/>
                    <a:ln>
                      <a:noFill/>
                    </a:ln>
                  </pic:spPr>
                </pic:pic>
              </a:graphicData>
            </a:graphic>
          </wp:inline>
        </w:drawing>
      </w:r>
    </w:p>
    <w:tbl>
      <w:tblPr>
        <w:tblStyle w:val="Grigliatabella"/>
        <w:tblW w:w="0" w:type="auto"/>
        <w:tblLook w:val="04A0"/>
      </w:tblPr>
      <w:tblGrid>
        <w:gridCol w:w="7083"/>
        <w:gridCol w:w="2545"/>
      </w:tblGrid>
      <w:tr w:rsidR="004F1CC8" w:rsidRPr="0004038D" w:rsidTr="0045314D">
        <w:tc>
          <w:tcPr>
            <w:tcW w:w="7083" w:type="dxa"/>
            <w:shd w:val="clear" w:color="auto" w:fill="FFFF00"/>
          </w:tcPr>
          <w:p w:rsidR="004F1CC8" w:rsidRPr="0004038D" w:rsidRDefault="000F56D9" w:rsidP="0045314D">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7</w:t>
            </w:r>
            <w:r w:rsidR="004F1CC8" w:rsidRPr="0004038D">
              <w:rPr>
                <w:rFonts w:ascii="Arial Narrow" w:hAnsi="Arial Narrow" w:cs="Times New Roman"/>
                <w:b/>
                <w:color w:val="455ED5" w:themeColor="text2" w:themeTint="99"/>
                <w:sz w:val="48"/>
                <w:szCs w:val="48"/>
              </w:rPr>
              <w:t>. IL REPARTO</w:t>
            </w:r>
          </w:p>
        </w:tc>
        <w:tc>
          <w:tcPr>
            <w:tcW w:w="2545" w:type="dxa"/>
            <w:shd w:val="clear" w:color="auto" w:fill="00CC99"/>
          </w:tcPr>
          <w:p w:rsidR="004F1CC8" w:rsidRPr="0004038D" w:rsidRDefault="004F1CC8" w:rsidP="0045314D">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4F1CC8" w:rsidRPr="0004038D" w:rsidRDefault="004F1CC8" w:rsidP="0045314D">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5E0D50" w:rsidRPr="0004038D" w:rsidRDefault="005E0D50" w:rsidP="005053A9">
      <w:pPr>
        <w:spacing w:line="360" w:lineRule="auto"/>
        <w:rPr>
          <w:rFonts w:ascii="Arial Narrow" w:hAnsi="Arial Narrow" w:cs="Times New Roman"/>
          <w:b/>
          <w:color w:val="455ED5" w:themeColor="text2" w:themeTint="99"/>
          <w:sz w:val="24"/>
          <w:szCs w:val="24"/>
        </w:rPr>
      </w:pPr>
    </w:p>
    <w:p w:rsidR="00FA3BF4" w:rsidRPr="0004038D" w:rsidRDefault="0000089B" w:rsidP="00D22F2A">
      <w:pPr>
        <w:pStyle w:val="Paragrafoelenco"/>
        <w:spacing w:line="360" w:lineRule="auto"/>
        <w:ind w:left="1110"/>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t>7</w:t>
      </w:r>
      <w:r w:rsidR="000F56D9" w:rsidRPr="0004038D">
        <w:rPr>
          <w:rFonts w:ascii="Arial Narrow" w:hAnsi="Arial Narrow" w:cs="Times New Roman"/>
          <w:b/>
          <w:color w:val="455ED5" w:themeColor="text2" w:themeTint="99"/>
          <w:sz w:val="24"/>
          <w:szCs w:val="24"/>
        </w:rPr>
        <w:t>.2</w:t>
      </w:r>
      <w:r w:rsidR="00FA3BF4" w:rsidRPr="0004038D">
        <w:rPr>
          <w:rFonts w:ascii="Arial Narrow" w:hAnsi="Arial Narrow" w:cs="Times New Roman"/>
          <w:b/>
          <w:color w:val="455ED5" w:themeColor="text2" w:themeTint="99"/>
          <w:sz w:val="24"/>
          <w:szCs w:val="24"/>
        </w:rPr>
        <w:t xml:space="preserve"> ACCETTAZIONE</w:t>
      </w:r>
    </w:p>
    <w:p w:rsidR="00BA00EF" w:rsidRPr="0004038D" w:rsidRDefault="00830C6B" w:rsidP="0000089B">
      <w:pPr>
        <w:pStyle w:val="Paragrafoelenco"/>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Le pazienti posso accedere all’U</w:t>
      </w:r>
      <w:r w:rsidR="00335E49" w:rsidRPr="0004038D">
        <w:rPr>
          <w:rFonts w:ascii="Arial Narrow" w:hAnsi="Arial Narrow" w:cs="Times New Roman"/>
          <w:color w:val="455ED5" w:themeColor="text2" w:themeTint="99"/>
          <w:sz w:val="24"/>
          <w:szCs w:val="24"/>
        </w:rPr>
        <w:t>.</w:t>
      </w:r>
      <w:r w:rsidRPr="0004038D">
        <w:rPr>
          <w:rFonts w:ascii="Arial Narrow" w:hAnsi="Arial Narrow" w:cs="Times New Roman"/>
          <w:color w:val="455ED5" w:themeColor="text2" w:themeTint="99"/>
          <w:sz w:val="24"/>
          <w:szCs w:val="24"/>
        </w:rPr>
        <w:t>O</w:t>
      </w:r>
      <w:r w:rsidR="00335E49" w:rsidRPr="0004038D">
        <w:rPr>
          <w:rFonts w:ascii="Arial Narrow" w:hAnsi="Arial Narrow" w:cs="Times New Roman"/>
          <w:color w:val="455ED5" w:themeColor="text2" w:themeTint="99"/>
          <w:sz w:val="24"/>
          <w:szCs w:val="24"/>
        </w:rPr>
        <w:t>.</w:t>
      </w:r>
      <w:r w:rsidRPr="0004038D">
        <w:rPr>
          <w:rFonts w:ascii="Arial Narrow" w:hAnsi="Arial Narrow" w:cs="Times New Roman"/>
          <w:color w:val="455ED5" w:themeColor="text2" w:themeTint="99"/>
          <w:sz w:val="24"/>
          <w:szCs w:val="24"/>
        </w:rPr>
        <w:t>C</w:t>
      </w:r>
      <w:r w:rsidR="00335E49" w:rsidRPr="0004038D">
        <w:rPr>
          <w:rFonts w:ascii="Arial Narrow" w:hAnsi="Arial Narrow" w:cs="Times New Roman"/>
          <w:color w:val="455ED5" w:themeColor="text2" w:themeTint="99"/>
          <w:sz w:val="24"/>
          <w:szCs w:val="24"/>
        </w:rPr>
        <w:t>.</w:t>
      </w:r>
      <w:r w:rsidRPr="0004038D">
        <w:rPr>
          <w:rFonts w:ascii="Arial Narrow" w:hAnsi="Arial Narrow" w:cs="Times New Roman"/>
          <w:color w:val="455ED5" w:themeColor="text2" w:themeTint="99"/>
          <w:sz w:val="24"/>
          <w:szCs w:val="24"/>
        </w:rPr>
        <w:t xml:space="preserve"> sia in r</w:t>
      </w:r>
      <w:r w:rsidR="00FA3BF4" w:rsidRPr="0004038D">
        <w:rPr>
          <w:rFonts w:ascii="Arial Narrow" w:hAnsi="Arial Narrow" w:cs="Times New Roman"/>
          <w:color w:val="455ED5" w:themeColor="text2" w:themeTint="99"/>
          <w:sz w:val="24"/>
          <w:szCs w:val="24"/>
        </w:rPr>
        <w:t>egime ambulatoriale, sia in reg</w:t>
      </w:r>
      <w:r w:rsidRPr="0004038D">
        <w:rPr>
          <w:rFonts w:ascii="Arial Narrow" w:hAnsi="Arial Narrow" w:cs="Times New Roman"/>
          <w:color w:val="455ED5" w:themeColor="text2" w:themeTint="99"/>
          <w:sz w:val="24"/>
          <w:szCs w:val="24"/>
        </w:rPr>
        <w:t>ime di ricovero (day surgery, ordinario) con modalità programmata, per trasferimento</w:t>
      </w:r>
    </w:p>
    <w:p w:rsidR="00BA00EF" w:rsidRPr="0004038D" w:rsidRDefault="00BA00EF" w:rsidP="0000089B">
      <w:pPr>
        <w:pStyle w:val="Paragrafoelenco"/>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 (</w:t>
      </w:r>
      <w:r w:rsidR="00830C6B" w:rsidRPr="0004038D">
        <w:rPr>
          <w:rFonts w:ascii="Arial Narrow" w:hAnsi="Arial Narrow" w:cs="Times New Roman"/>
          <w:color w:val="455ED5" w:themeColor="text2" w:themeTint="99"/>
          <w:sz w:val="24"/>
          <w:szCs w:val="24"/>
        </w:rPr>
        <w:t xml:space="preserve">concordato con altro Ospedale o altra Unità Operativa) o di accesso diretto. </w:t>
      </w:r>
    </w:p>
    <w:p w:rsidR="0000089B" w:rsidRPr="0004038D" w:rsidRDefault="00BA00EF" w:rsidP="0000089B">
      <w:pPr>
        <w:pStyle w:val="Paragrafoelenco"/>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L’accesso diretto, previ</w:t>
      </w:r>
      <w:r w:rsidR="00D414A6" w:rsidRPr="0004038D">
        <w:rPr>
          <w:rFonts w:ascii="Arial Narrow" w:hAnsi="Arial Narrow" w:cs="Times New Roman"/>
          <w:color w:val="455ED5" w:themeColor="text2" w:themeTint="99"/>
          <w:sz w:val="24"/>
          <w:szCs w:val="24"/>
        </w:rPr>
        <w:t xml:space="preserve">o transito dal Pronto Soccorso, </w:t>
      </w:r>
      <w:r w:rsidR="00830C6B" w:rsidRPr="0004038D">
        <w:rPr>
          <w:rFonts w:ascii="Arial Narrow" w:hAnsi="Arial Narrow" w:cs="Times New Roman"/>
          <w:color w:val="455ED5" w:themeColor="text2" w:themeTint="99"/>
          <w:sz w:val="24"/>
          <w:szCs w:val="24"/>
        </w:rPr>
        <w:t>è previsto in caso di problematiche inerenti a patologie ostetriche/ginecologiche che necessitano di visita urgente o ch</w:t>
      </w:r>
      <w:r w:rsidRPr="0004038D">
        <w:rPr>
          <w:rFonts w:ascii="Arial Narrow" w:hAnsi="Arial Narrow" w:cs="Times New Roman"/>
          <w:color w:val="455ED5" w:themeColor="text2" w:themeTint="99"/>
          <w:sz w:val="24"/>
          <w:szCs w:val="24"/>
        </w:rPr>
        <w:t>e non possono essere differite; o</w:t>
      </w:r>
      <w:r w:rsidR="00830C6B" w:rsidRPr="0004038D">
        <w:rPr>
          <w:rFonts w:ascii="Arial Narrow" w:hAnsi="Arial Narrow" w:cs="Times New Roman"/>
          <w:color w:val="455ED5" w:themeColor="text2" w:themeTint="99"/>
          <w:sz w:val="24"/>
          <w:szCs w:val="24"/>
        </w:rPr>
        <w:t>ppure con proposta del Medico di Medicina Generale o del Medico dell’Unità Operativa stessa.</w:t>
      </w:r>
    </w:p>
    <w:p w:rsidR="0000089B" w:rsidRPr="0004038D" w:rsidRDefault="0000089B" w:rsidP="0000089B">
      <w:pPr>
        <w:pStyle w:val="Paragrafoelenco"/>
        <w:spacing w:line="360" w:lineRule="auto"/>
        <w:ind w:left="1110"/>
        <w:rPr>
          <w:rFonts w:ascii="Arial Narrow" w:hAnsi="Arial Narrow" w:cs="Times New Roman"/>
          <w:color w:val="455ED5" w:themeColor="text2" w:themeTint="99"/>
          <w:sz w:val="24"/>
          <w:szCs w:val="24"/>
        </w:rPr>
      </w:pPr>
    </w:p>
    <w:p w:rsidR="00BA00EF" w:rsidRPr="0004038D" w:rsidRDefault="00BA00EF" w:rsidP="0000089B">
      <w:pPr>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Tutto il</w:t>
      </w:r>
      <w:r w:rsidR="00D414A6" w:rsidRPr="0004038D">
        <w:rPr>
          <w:rFonts w:ascii="Arial Narrow" w:hAnsi="Arial Narrow" w:cs="Times New Roman"/>
          <w:color w:val="455ED5" w:themeColor="text2" w:themeTint="99"/>
          <w:sz w:val="24"/>
          <w:szCs w:val="24"/>
        </w:rPr>
        <w:t xml:space="preserve"> personale dell’</w:t>
      </w:r>
      <w:r w:rsidRPr="0004038D">
        <w:rPr>
          <w:rFonts w:ascii="Arial Narrow" w:hAnsi="Arial Narrow" w:cs="Times New Roman"/>
          <w:color w:val="455ED5" w:themeColor="text2" w:themeTint="99"/>
          <w:sz w:val="24"/>
          <w:szCs w:val="24"/>
        </w:rPr>
        <w:t>U</w:t>
      </w:r>
      <w:r w:rsidR="00335E49" w:rsidRPr="0004038D">
        <w:rPr>
          <w:rFonts w:ascii="Arial Narrow" w:hAnsi="Arial Narrow" w:cs="Times New Roman"/>
          <w:color w:val="455ED5" w:themeColor="text2" w:themeTint="99"/>
          <w:sz w:val="24"/>
          <w:szCs w:val="24"/>
        </w:rPr>
        <w:t>.</w:t>
      </w:r>
      <w:r w:rsidRPr="0004038D">
        <w:rPr>
          <w:rFonts w:ascii="Arial Narrow" w:hAnsi="Arial Narrow" w:cs="Times New Roman"/>
          <w:color w:val="455ED5" w:themeColor="text2" w:themeTint="99"/>
          <w:sz w:val="24"/>
          <w:szCs w:val="24"/>
        </w:rPr>
        <w:t>O</w:t>
      </w:r>
      <w:r w:rsidR="00335E49" w:rsidRPr="0004038D">
        <w:rPr>
          <w:rFonts w:ascii="Arial Narrow" w:hAnsi="Arial Narrow" w:cs="Times New Roman"/>
          <w:color w:val="455ED5" w:themeColor="text2" w:themeTint="99"/>
          <w:sz w:val="24"/>
          <w:szCs w:val="24"/>
        </w:rPr>
        <w:t>.</w:t>
      </w:r>
      <w:r w:rsidRPr="0004038D">
        <w:rPr>
          <w:rFonts w:ascii="Arial Narrow" w:hAnsi="Arial Narrow" w:cs="Times New Roman"/>
          <w:color w:val="455ED5" w:themeColor="text2" w:themeTint="99"/>
          <w:sz w:val="24"/>
          <w:szCs w:val="24"/>
        </w:rPr>
        <w:t>C</w:t>
      </w:r>
      <w:r w:rsidR="00335E49" w:rsidRPr="0004038D">
        <w:rPr>
          <w:rFonts w:ascii="Arial Narrow" w:hAnsi="Arial Narrow" w:cs="Times New Roman"/>
          <w:color w:val="455ED5" w:themeColor="text2" w:themeTint="99"/>
          <w:sz w:val="24"/>
          <w:szCs w:val="24"/>
        </w:rPr>
        <w:t>.</w:t>
      </w:r>
      <w:r w:rsidR="00830C6B" w:rsidRPr="0004038D">
        <w:rPr>
          <w:rFonts w:ascii="Arial Narrow" w:hAnsi="Arial Narrow" w:cs="Times New Roman"/>
          <w:color w:val="455ED5" w:themeColor="text2" w:themeTint="99"/>
          <w:sz w:val="24"/>
          <w:szCs w:val="24"/>
        </w:rPr>
        <w:t xml:space="preserve"> è formato per accogliere le pazienti secondo le varie modalità di accesso. La paziente che segue una terapia o una dieta speciale a domicilio, deve renderla nota al Medico, all’Infermiera Professionale e/o all’Ostetrica al momento del ricovero, così come produrre tutta l’eventuale documentazione medica in suo possesso.</w:t>
      </w:r>
    </w:p>
    <w:p w:rsidR="0000089B" w:rsidRPr="0004038D" w:rsidRDefault="0000089B" w:rsidP="0000089B">
      <w:pPr>
        <w:spacing w:line="360" w:lineRule="auto"/>
        <w:rPr>
          <w:rFonts w:ascii="Arial Narrow" w:hAnsi="Arial Narrow" w:cs="Times New Roman"/>
          <w:color w:val="455ED5" w:themeColor="text2" w:themeTint="99"/>
          <w:sz w:val="24"/>
          <w:szCs w:val="24"/>
        </w:rPr>
      </w:pPr>
    </w:p>
    <w:p w:rsidR="003168DE" w:rsidRPr="0004038D" w:rsidRDefault="00EF16CC" w:rsidP="003168DE">
      <w:pPr>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L’infermiera\l’ostetrica provvede alla rilevazione dei parametri vitali, esecuzione di prelievi ematici, compilazione della c</w:t>
      </w:r>
      <w:r w:rsidR="003168DE" w:rsidRPr="0004038D">
        <w:rPr>
          <w:rFonts w:ascii="Arial Narrow" w:hAnsi="Arial Narrow" w:cs="Times New Roman"/>
          <w:color w:val="455ED5" w:themeColor="text2" w:themeTint="99"/>
          <w:sz w:val="24"/>
          <w:szCs w:val="24"/>
        </w:rPr>
        <w:t>artella infermieristica e Cedap, propone la firma del Consenso al trattamento di dati sensibili tramite il quale la paziente dichiara i nominativi delle persone autorizzate ad aver</w:t>
      </w:r>
      <w:r w:rsidR="00627CBE">
        <w:rPr>
          <w:rFonts w:ascii="Arial Narrow" w:hAnsi="Arial Narrow" w:cs="Times New Roman"/>
          <w:color w:val="455ED5" w:themeColor="text2" w:themeTint="99"/>
          <w:sz w:val="24"/>
          <w:szCs w:val="24"/>
        </w:rPr>
        <w:t>e</w:t>
      </w:r>
      <w:r w:rsidR="003168DE" w:rsidRPr="0004038D">
        <w:rPr>
          <w:rFonts w:ascii="Arial Narrow" w:hAnsi="Arial Narrow" w:cs="Times New Roman"/>
          <w:color w:val="455ED5" w:themeColor="text2" w:themeTint="99"/>
          <w:sz w:val="24"/>
          <w:szCs w:val="24"/>
        </w:rPr>
        <w:t xml:space="preserve"> informazioni sul suo stato di salute.</w:t>
      </w:r>
    </w:p>
    <w:p w:rsidR="00FD4FF6" w:rsidRPr="0004038D" w:rsidRDefault="00FD4FF6" w:rsidP="003168DE">
      <w:pPr>
        <w:spacing w:line="360" w:lineRule="auto"/>
        <w:ind w:left="1110"/>
        <w:rPr>
          <w:rFonts w:ascii="Arial Narrow" w:hAnsi="Arial Narrow" w:cs="Times New Roman"/>
          <w:color w:val="455ED5" w:themeColor="text2" w:themeTint="99"/>
          <w:sz w:val="24"/>
          <w:szCs w:val="24"/>
        </w:rPr>
      </w:pPr>
    </w:p>
    <w:p w:rsidR="00FD4FF6" w:rsidRDefault="00FD4FF6" w:rsidP="00E311E5">
      <w:pPr>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La paziente accompagnata in camera di degenza verrà is</w:t>
      </w:r>
      <w:r w:rsidR="00FC2FAF" w:rsidRPr="0004038D">
        <w:rPr>
          <w:rFonts w:ascii="Arial Narrow" w:hAnsi="Arial Narrow" w:cs="Times New Roman"/>
          <w:color w:val="455ED5" w:themeColor="text2" w:themeTint="99"/>
          <w:sz w:val="24"/>
          <w:szCs w:val="24"/>
        </w:rPr>
        <w:t>truita sulle regole del reparto che troverà affisse in stanza.</w:t>
      </w:r>
    </w:p>
    <w:p w:rsidR="004973D9" w:rsidRPr="0004038D" w:rsidRDefault="004973D9" w:rsidP="00E311E5">
      <w:pPr>
        <w:spacing w:line="360" w:lineRule="auto"/>
        <w:ind w:left="1110"/>
        <w:rPr>
          <w:rFonts w:ascii="Arial Narrow" w:hAnsi="Arial Narrow" w:cs="Times New Roman"/>
          <w:color w:val="455ED5" w:themeColor="text2" w:themeTint="99"/>
          <w:sz w:val="24"/>
          <w:szCs w:val="24"/>
        </w:rPr>
      </w:pPr>
      <w:r w:rsidRPr="004973D9">
        <w:rPr>
          <w:rFonts w:ascii="Arial Narrow" w:hAnsi="Arial Narrow" w:cs="Times New Roman"/>
          <w:noProof/>
          <w:color w:val="455ED5" w:themeColor="text2" w:themeTint="99"/>
          <w:sz w:val="24"/>
          <w:szCs w:val="24"/>
          <w:lang w:eastAsia="it-IT"/>
        </w:rPr>
        <w:drawing>
          <wp:anchor distT="0" distB="0" distL="114300" distR="114300" simplePos="0" relativeHeight="251653120" behindDoc="0" locked="0" layoutInCell="1" allowOverlap="1">
            <wp:simplePos x="0" y="0"/>
            <wp:positionH relativeFrom="column">
              <wp:posOffset>705939</wp:posOffset>
            </wp:positionH>
            <wp:positionV relativeFrom="paragraph">
              <wp:posOffset>5171</wp:posOffset>
            </wp:positionV>
            <wp:extent cx="1894114" cy="1802926"/>
            <wp:effectExtent l="0" t="0" r="0" b="0"/>
            <wp:wrapSquare wrapText="bothSides"/>
            <wp:docPr id="3" name="Immagine 3" descr="C:\Users\Utente\Desktop\JMGRE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JMGRE229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4114" cy="1802926"/>
                    </a:xfrm>
                    <a:prstGeom prst="rect">
                      <a:avLst/>
                    </a:prstGeom>
                    <a:noFill/>
                    <a:ln>
                      <a:noFill/>
                    </a:ln>
                  </pic:spPr>
                </pic:pic>
              </a:graphicData>
            </a:graphic>
          </wp:anchor>
        </w:drawing>
      </w:r>
    </w:p>
    <w:p w:rsidR="00FC2FAF" w:rsidRPr="0004038D" w:rsidRDefault="00FC2FAF" w:rsidP="00E311E5">
      <w:pPr>
        <w:spacing w:line="360" w:lineRule="auto"/>
        <w:ind w:left="1110"/>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Per ogni informazione è a disposizione tutto il personale sanitario.</w:t>
      </w:r>
    </w:p>
    <w:p w:rsidR="00DC14BC" w:rsidRPr="004973D9" w:rsidRDefault="00DC14BC" w:rsidP="004973D9">
      <w:pPr>
        <w:spacing w:line="360" w:lineRule="auto"/>
        <w:rPr>
          <w:rFonts w:ascii="Arial Narrow" w:hAnsi="Arial Narrow" w:cs="Times New Roman"/>
          <w:color w:val="455ED5" w:themeColor="text2" w:themeTint="99"/>
          <w:sz w:val="24"/>
          <w:szCs w:val="24"/>
        </w:rPr>
      </w:pPr>
    </w:p>
    <w:p w:rsidR="0000089B" w:rsidRPr="0004038D" w:rsidRDefault="0000089B" w:rsidP="00EF16CC">
      <w:pPr>
        <w:spacing w:line="360" w:lineRule="auto"/>
        <w:rPr>
          <w:rFonts w:ascii="Arial Narrow" w:hAnsi="Arial Narrow" w:cs="Times New Roman"/>
          <w:color w:val="455ED5" w:themeColor="text2" w:themeTint="99"/>
          <w:sz w:val="24"/>
          <w:szCs w:val="24"/>
        </w:rPr>
      </w:pPr>
    </w:p>
    <w:tbl>
      <w:tblPr>
        <w:tblStyle w:val="Grigliatabella"/>
        <w:tblW w:w="0" w:type="auto"/>
        <w:tblLook w:val="04A0"/>
      </w:tblPr>
      <w:tblGrid>
        <w:gridCol w:w="7083"/>
        <w:gridCol w:w="2545"/>
      </w:tblGrid>
      <w:tr w:rsidR="007F41EA" w:rsidRPr="0004038D" w:rsidTr="006B53C4">
        <w:tc>
          <w:tcPr>
            <w:tcW w:w="7083" w:type="dxa"/>
            <w:shd w:val="clear" w:color="auto" w:fill="FFFF00"/>
          </w:tcPr>
          <w:p w:rsidR="003A79C9" w:rsidRPr="0004038D" w:rsidRDefault="003A79C9" w:rsidP="006B53C4">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lastRenderedPageBreak/>
              <w:t>7. IL REPARTO</w:t>
            </w:r>
          </w:p>
        </w:tc>
        <w:tc>
          <w:tcPr>
            <w:tcW w:w="2545" w:type="dxa"/>
            <w:shd w:val="clear" w:color="auto" w:fill="00CC99"/>
          </w:tcPr>
          <w:p w:rsidR="003A79C9" w:rsidRPr="0004038D" w:rsidRDefault="003A79C9" w:rsidP="006B53C4">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3A79C9" w:rsidRPr="0004038D" w:rsidRDefault="003A79C9" w:rsidP="006B53C4">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00089B" w:rsidRPr="0004038D" w:rsidRDefault="0000089B" w:rsidP="00EF16CC">
      <w:pPr>
        <w:spacing w:line="360" w:lineRule="auto"/>
        <w:rPr>
          <w:rFonts w:ascii="Arial Narrow" w:hAnsi="Arial Narrow" w:cs="Times New Roman"/>
          <w:color w:val="455ED5" w:themeColor="text2" w:themeTint="99"/>
          <w:sz w:val="24"/>
          <w:szCs w:val="24"/>
        </w:rPr>
      </w:pPr>
    </w:p>
    <w:p w:rsidR="00C37113" w:rsidRPr="0004038D" w:rsidRDefault="000F56D9" w:rsidP="005053A9">
      <w:pPr>
        <w:spacing w:line="360" w:lineRule="auto"/>
        <w:ind w:left="804"/>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t>7.3 ATTIVITA’ DI REPARTO</w:t>
      </w:r>
    </w:p>
    <w:p w:rsidR="003168DE" w:rsidRPr="0004038D" w:rsidRDefault="003168DE" w:rsidP="005053A9">
      <w:pPr>
        <w:spacing w:line="360" w:lineRule="auto"/>
        <w:ind w:left="804"/>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Al momento del ricovero il personale infermieristico/ostetrico dedicato all’accoglienza individua i bisogni di assistenza di ogni paziente e informa circa l’organizzazione del reparto e lo svolgimento delle attività di seguito riportate</w:t>
      </w:r>
      <w:r w:rsidR="00B61D9E" w:rsidRPr="0004038D">
        <w:rPr>
          <w:rFonts w:ascii="Arial Narrow" w:hAnsi="Arial Narrow" w:cs="Times New Roman"/>
          <w:color w:val="455ED5" w:themeColor="text2" w:themeTint="99"/>
          <w:sz w:val="24"/>
          <w:szCs w:val="24"/>
        </w:rPr>
        <w:t>:</w:t>
      </w:r>
    </w:p>
    <w:p w:rsidR="005053A9" w:rsidRPr="0004038D" w:rsidRDefault="005053A9" w:rsidP="005053A9">
      <w:pPr>
        <w:spacing w:line="360" w:lineRule="auto"/>
        <w:ind w:left="804"/>
        <w:rPr>
          <w:rFonts w:ascii="Arial Narrow" w:hAnsi="Arial Narrow" w:cs="Times New Roman"/>
          <w:color w:val="455ED5" w:themeColor="text2" w:themeTint="99"/>
          <w:sz w:val="24"/>
          <w:szCs w:val="24"/>
        </w:rPr>
      </w:pPr>
    </w:p>
    <w:tbl>
      <w:tblPr>
        <w:tblStyle w:val="Grigliatabella"/>
        <w:tblW w:w="0" w:type="auto"/>
        <w:tblInd w:w="804" w:type="dxa"/>
        <w:tblLook w:val="04A0"/>
      </w:tblPr>
      <w:tblGrid>
        <w:gridCol w:w="3095"/>
        <w:gridCol w:w="2987"/>
        <w:gridCol w:w="2629"/>
      </w:tblGrid>
      <w:tr w:rsidR="005053A9" w:rsidRPr="0004038D" w:rsidTr="00C82CDE">
        <w:tc>
          <w:tcPr>
            <w:tcW w:w="3095" w:type="dxa"/>
            <w:shd w:val="clear" w:color="auto" w:fill="FF66CC"/>
          </w:tcPr>
          <w:p w:rsidR="003168DE" w:rsidRPr="0004038D" w:rsidRDefault="003168DE"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ATTIVITA’</w:t>
            </w:r>
          </w:p>
        </w:tc>
        <w:tc>
          <w:tcPr>
            <w:tcW w:w="2987" w:type="dxa"/>
            <w:shd w:val="clear" w:color="auto" w:fill="FF66CC"/>
          </w:tcPr>
          <w:p w:rsidR="003168DE" w:rsidRPr="0004038D" w:rsidRDefault="003168DE"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DALLE ORE</w:t>
            </w:r>
          </w:p>
        </w:tc>
        <w:tc>
          <w:tcPr>
            <w:tcW w:w="2629" w:type="dxa"/>
            <w:shd w:val="clear" w:color="auto" w:fill="FF66CC"/>
          </w:tcPr>
          <w:p w:rsidR="003168DE" w:rsidRPr="0004038D" w:rsidRDefault="003168DE"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ALLE ORE</w:t>
            </w:r>
          </w:p>
        </w:tc>
      </w:tr>
      <w:tr w:rsidR="005053A9" w:rsidRPr="0004038D" w:rsidTr="00C82CDE">
        <w:tc>
          <w:tcPr>
            <w:tcW w:w="3095" w:type="dxa"/>
            <w:shd w:val="clear" w:color="auto" w:fill="auto"/>
          </w:tcPr>
          <w:p w:rsidR="005053A9" w:rsidRPr="0004038D" w:rsidRDefault="00BC1240"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PRELIEVI-TERAPIA</w:t>
            </w:r>
          </w:p>
          <w:p w:rsidR="003168DE" w:rsidRPr="0004038D" w:rsidRDefault="00B75FAA"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IGIENE DEL PUERPERIO</w:t>
            </w:r>
          </w:p>
          <w:p w:rsidR="005053A9" w:rsidRPr="0004038D" w:rsidRDefault="00BC1240"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PULIZIA CAMERE</w:t>
            </w:r>
          </w:p>
        </w:tc>
        <w:tc>
          <w:tcPr>
            <w:tcW w:w="2987" w:type="dxa"/>
            <w:shd w:val="clear" w:color="auto" w:fill="auto"/>
          </w:tcPr>
          <w:p w:rsidR="003168DE" w:rsidRPr="0004038D" w:rsidRDefault="005053A9"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6.30</w:t>
            </w:r>
          </w:p>
        </w:tc>
        <w:tc>
          <w:tcPr>
            <w:tcW w:w="2629" w:type="dxa"/>
            <w:shd w:val="clear" w:color="auto" w:fill="auto"/>
          </w:tcPr>
          <w:p w:rsidR="003168DE" w:rsidRPr="0004038D" w:rsidRDefault="005053A9"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8.00</w:t>
            </w:r>
          </w:p>
        </w:tc>
      </w:tr>
      <w:tr w:rsidR="005053A9" w:rsidRPr="0004038D" w:rsidTr="00C82CDE">
        <w:tc>
          <w:tcPr>
            <w:tcW w:w="3095" w:type="dxa"/>
            <w:shd w:val="clear" w:color="auto" w:fill="auto"/>
          </w:tcPr>
          <w:p w:rsidR="005053A9" w:rsidRPr="0004038D" w:rsidRDefault="00BC1240"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RIFACIMENTO LETTI</w:t>
            </w:r>
          </w:p>
        </w:tc>
        <w:tc>
          <w:tcPr>
            <w:tcW w:w="2987" w:type="dxa"/>
            <w:shd w:val="clear" w:color="auto" w:fill="auto"/>
          </w:tcPr>
          <w:p w:rsidR="003168DE" w:rsidRPr="0004038D" w:rsidRDefault="005053A9"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7.30</w:t>
            </w:r>
          </w:p>
        </w:tc>
        <w:tc>
          <w:tcPr>
            <w:tcW w:w="2629" w:type="dxa"/>
            <w:shd w:val="clear" w:color="auto" w:fill="auto"/>
          </w:tcPr>
          <w:p w:rsidR="003168DE" w:rsidRPr="0004038D" w:rsidRDefault="005053A9"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9.30</w:t>
            </w:r>
          </w:p>
        </w:tc>
      </w:tr>
      <w:tr w:rsidR="005053A9" w:rsidRPr="0004038D" w:rsidTr="007F7F3C">
        <w:trPr>
          <w:trHeight w:val="436"/>
        </w:trPr>
        <w:tc>
          <w:tcPr>
            <w:tcW w:w="3095" w:type="dxa"/>
            <w:shd w:val="clear" w:color="auto" w:fill="auto"/>
          </w:tcPr>
          <w:p w:rsidR="003168DE" w:rsidRPr="0004038D" w:rsidRDefault="00BC1240"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COLAZIONE</w:t>
            </w:r>
          </w:p>
        </w:tc>
        <w:tc>
          <w:tcPr>
            <w:tcW w:w="2987" w:type="dxa"/>
            <w:shd w:val="clear" w:color="auto" w:fill="auto"/>
          </w:tcPr>
          <w:p w:rsidR="003168DE" w:rsidRPr="0004038D" w:rsidRDefault="00004C47"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7.45</w:t>
            </w:r>
          </w:p>
        </w:tc>
        <w:tc>
          <w:tcPr>
            <w:tcW w:w="2629" w:type="dxa"/>
            <w:shd w:val="clear" w:color="auto" w:fill="auto"/>
          </w:tcPr>
          <w:p w:rsidR="003168DE" w:rsidRPr="0004038D" w:rsidRDefault="00004C47"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8.15</w:t>
            </w:r>
          </w:p>
        </w:tc>
      </w:tr>
      <w:tr w:rsidR="005053A9" w:rsidRPr="0004038D" w:rsidTr="00C82CDE">
        <w:tc>
          <w:tcPr>
            <w:tcW w:w="3095" w:type="dxa"/>
            <w:shd w:val="clear" w:color="auto" w:fill="auto"/>
          </w:tcPr>
          <w:p w:rsidR="003168DE" w:rsidRPr="0004038D" w:rsidRDefault="00B75FAA"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VISITA MEDICA</w:t>
            </w:r>
          </w:p>
        </w:tc>
        <w:tc>
          <w:tcPr>
            <w:tcW w:w="2987" w:type="dxa"/>
            <w:shd w:val="clear" w:color="auto" w:fill="auto"/>
          </w:tcPr>
          <w:p w:rsidR="003168DE" w:rsidRPr="0004038D" w:rsidRDefault="00B75FAA"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9.00</w:t>
            </w:r>
          </w:p>
        </w:tc>
        <w:tc>
          <w:tcPr>
            <w:tcW w:w="2629" w:type="dxa"/>
            <w:shd w:val="clear" w:color="auto" w:fill="auto"/>
          </w:tcPr>
          <w:p w:rsidR="003168DE" w:rsidRPr="0004038D" w:rsidRDefault="00004C47"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11.30</w:t>
            </w:r>
          </w:p>
        </w:tc>
      </w:tr>
      <w:tr w:rsidR="005053A9" w:rsidRPr="0004038D" w:rsidTr="00C82CDE">
        <w:tc>
          <w:tcPr>
            <w:tcW w:w="3095" w:type="dxa"/>
            <w:shd w:val="clear" w:color="auto" w:fill="auto"/>
          </w:tcPr>
          <w:p w:rsidR="003168DE" w:rsidRPr="0004038D" w:rsidRDefault="00B75FAA"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PRANZO</w:t>
            </w:r>
          </w:p>
        </w:tc>
        <w:tc>
          <w:tcPr>
            <w:tcW w:w="2987" w:type="dxa"/>
            <w:shd w:val="clear" w:color="auto" w:fill="auto"/>
          </w:tcPr>
          <w:p w:rsidR="003168DE" w:rsidRPr="0004038D" w:rsidRDefault="00B75FAA"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12.00</w:t>
            </w:r>
          </w:p>
        </w:tc>
        <w:tc>
          <w:tcPr>
            <w:tcW w:w="2629" w:type="dxa"/>
            <w:shd w:val="clear" w:color="auto" w:fill="auto"/>
          </w:tcPr>
          <w:p w:rsidR="003168DE" w:rsidRPr="0004038D" w:rsidRDefault="00004C47"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12.30</w:t>
            </w:r>
          </w:p>
        </w:tc>
      </w:tr>
      <w:tr w:rsidR="005053A9" w:rsidRPr="0004038D" w:rsidTr="00C82CDE">
        <w:tc>
          <w:tcPr>
            <w:tcW w:w="3095" w:type="dxa"/>
            <w:shd w:val="clear" w:color="auto" w:fill="auto"/>
          </w:tcPr>
          <w:p w:rsidR="003168DE" w:rsidRPr="0004038D" w:rsidRDefault="00B75FAA"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DIMISSIONI</w:t>
            </w:r>
          </w:p>
        </w:tc>
        <w:tc>
          <w:tcPr>
            <w:tcW w:w="2987" w:type="dxa"/>
            <w:shd w:val="clear" w:color="auto" w:fill="auto"/>
          </w:tcPr>
          <w:p w:rsidR="003168DE" w:rsidRPr="0004038D" w:rsidRDefault="00B75FAA"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12.00</w:t>
            </w:r>
          </w:p>
        </w:tc>
        <w:tc>
          <w:tcPr>
            <w:tcW w:w="2629" w:type="dxa"/>
            <w:shd w:val="clear" w:color="auto" w:fill="auto"/>
          </w:tcPr>
          <w:p w:rsidR="003168DE" w:rsidRPr="0004038D" w:rsidRDefault="00B75FAA"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14.00</w:t>
            </w:r>
          </w:p>
        </w:tc>
      </w:tr>
      <w:tr w:rsidR="005053A9" w:rsidRPr="0004038D" w:rsidTr="007F7F3C">
        <w:trPr>
          <w:trHeight w:val="419"/>
        </w:trPr>
        <w:tc>
          <w:tcPr>
            <w:tcW w:w="3095" w:type="dxa"/>
            <w:shd w:val="clear" w:color="auto" w:fill="auto"/>
          </w:tcPr>
          <w:p w:rsidR="007F7F3C" w:rsidRPr="0004038D" w:rsidRDefault="00B75FAA"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IGIENE</w:t>
            </w:r>
            <w:r w:rsidR="00BC1240" w:rsidRPr="0004038D">
              <w:rPr>
                <w:rFonts w:ascii="Arial Narrow" w:hAnsi="Arial Narrow" w:cs="Times New Roman"/>
                <w:color w:val="455ED5" w:themeColor="text2" w:themeTint="99"/>
                <w:sz w:val="24"/>
                <w:szCs w:val="24"/>
              </w:rPr>
              <w:t xml:space="preserve"> DEL </w:t>
            </w:r>
            <w:r w:rsidRPr="0004038D">
              <w:rPr>
                <w:rFonts w:ascii="Arial Narrow" w:hAnsi="Arial Narrow" w:cs="Times New Roman"/>
                <w:color w:val="455ED5" w:themeColor="text2" w:themeTint="99"/>
                <w:sz w:val="24"/>
                <w:szCs w:val="24"/>
              </w:rPr>
              <w:t>PUERPERIO</w:t>
            </w:r>
          </w:p>
        </w:tc>
        <w:tc>
          <w:tcPr>
            <w:tcW w:w="2987" w:type="dxa"/>
            <w:shd w:val="clear" w:color="auto" w:fill="auto"/>
          </w:tcPr>
          <w:p w:rsidR="003168DE" w:rsidRPr="0004038D" w:rsidRDefault="00004C47"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14</w:t>
            </w:r>
            <w:r w:rsidR="00B75FAA" w:rsidRPr="0004038D">
              <w:rPr>
                <w:rFonts w:ascii="Arial Narrow" w:hAnsi="Arial Narrow" w:cs="Times New Roman"/>
                <w:color w:val="455ED5" w:themeColor="text2" w:themeTint="99"/>
                <w:sz w:val="24"/>
                <w:szCs w:val="24"/>
              </w:rPr>
              <w:t>.30</w:t>
            </w:r>
          </w:p>
        </w:tc>
        <w:tc>
          <w:tcPr>
            <w:tcW w:w="2629" w:type="dxa"/>
            <w:shd w:val="clear" w:color="auto" w:fill="auto"/>
          </w:tcPr>
          <w:p w:rsidR="003168DE" w:rsidRPr="0004038D" w:rsidRDefault="00004C47"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15</w:t>
            </w:r>
            <w:r w:rsidR="00B75FAA" w:rsidRPr="0004038D">
              <w:rPr>
                <w:rFonts w:ascii="Arial Narrow" w:hAnsi="Arial Narrow" w:cs="Times New Roman"/>
                <w:color w:val="455ED5" w:themeColor="text2" w:themeTint="99"/>
                <w:sz w:val="24"/>
                <w:szCs w:val="24"/>
              </w:rPr>
              <w:t>.30</w:t>
            </w:r>
          </w:p>
        </w:tc>
      </w:tr>
      <w:tr w:rsidR="005053A9" w:rsidRPr="0004038D" w:rsidTr="00C82CDE">
        <w:tc>
          <w:tcPr>
            <w:tcW w:w="3095" w:type="dxa"/>
            <w:shd w:val="clear" w:color="auto" w:fill="auto"/>
          </w:tcPr>
          <w:p w:rsidR="003168DE" w:rsidRPr="0004038D" w:rsidRDefault="0045314D"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TERAPIA</w:t>
            </w:r>
          </w:p>
        </w:tc>
        <w:tc>
          <w:tcPr>
            <w:tcW w:w="2987" w:type="dxa"/>
            <w:shd w:val="clear" w:color="auto" w:fill="auto"/>
          </w:tcPr>
          <w:p w:rsidR="003168DE" w:rsidRPr="0004038D" w:rsidRDefault="0045314D"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16.00</w:t>
            </w:r>
          </w:p>
        </w:tc>
        <w:tc>
          <w:tcPr>
            <w:tcW w:w="2629" w:type="dxa"/>
            <w:shd w:val="clear" w:color="auto" w:fill="auto"/>
          </w:tcPr>
          <w:p w:rsidR="003168DE" w:rsidRPr="0004038D" w:rsidRDefault="0045314D" w:rsidP="003168D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17.00</w:t>
            </w:r>
          </w:p>
        </w:tc>
      </w:tr>
      <w:tr w:rsidR="00E311E5" w:rsidRPr="0004038D" w:rsidTr="00C82CDE">
        <w:tc>
          <w:tcPr>
            <w:tcW w:w="3095" w:type="dxa"/>
          </w:tcPr>
          <w:p w:rsidR="00E311E5" w:rsidRPr="0004038D" w:rsidRDefault="007F7F3C" w:rsidP="00B61D9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CENA</w:t>
            </w:r>
          </w:p>
        </w:tc>
        <w:tc>
          <w:tcPr>
            <w:tcW w:w="2987" w:type="dxa"/>
          </w:tcPr>
          <w:p w:rsidR="00E311E5" w:rsidRPr="0004038D" w:rsidRDefault="007F7F3C" w:rsidP="00B61D9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17.30</w:t>
            </w:r>
          </w:p>
        </w:tc>
        <w:tc>
          <w:tcPr>
            <w:tcW w:w="2629" w:type="dxa"/>
          </w:tcPr>
          <w:p w:rsidR="00E311E5" w:rsidRPr="0004038D" w:rsidRDefault="007F7F3C" w:rsidP="00B61D9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18.00</w:t>
            </w:r>
          </w:p>
        </w:tc>
      </w:tr>
      <w:tr w:rsidR="007F7F3C" w:rsidRPr="0004038D" w:rsidTr="00C82CDE">
        <w:tc>
          <w:tcPr>
            <w:tcW w:w="3095" w:type="dxa"/>
          </w:tcPr>
          <w:p w:rsidR="007F7F3C" w:rsidRPr="0004038D" w:rsidRDefault="007F7F3C" w:rsidP="00B61D9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TERAPIA</w:t>
            </w:r>
          </w:p>
        </w:tc>
        <w:tc>
          <w:tcPr>
            <w:tcW w:w="2987" w:type="dxa"/>
          </w:tcPr>
          <w:p w:rsidR="007F7F3C" w:rsidRPr="0004038D" w:rsidRDefault="007F7F3C" w:rsidP="00B61D9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23.00</w:t>
            </w:r>
          </w:p>
        </w:tc>
        <w:tc>
          <w:tcPr>
            <w:tcW w:w="2629" w:type="dxa"/>
          </w:tcPr>
          <w:p w:rsidR="007F7F3C" w:rsidRPr="0004038D" w:rsidRDefault="007F7F3C" w:rsidP="00B61D9E">
            <w:p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24.00</w:t>
            </w:r>
          </w:p>
        </w:tc>
      </w:tr>
    </w:tbl>
    <w:p w:rsidR="005E0D50" w:rsidRPr="0004038D" w:rsidRDefault="005E0D50" w:rsidP="00F14DE1">
      <w:pPr>
        <w:spacing w:line="360" w:lineRule="auto"/>
        <w:rPr>
          <w:rFonts w:ascii="Arial Narrow" w:hAnsi="Arial Narrow" w:cs="Times New Roman"/>
          <w:b/>
          <w:color w:val="455ED5" w:themeColor="text2" w:themeTint="99"/>
          <w:sz w:val="28"/>
          <w:szCs w:val="28"/>
        </w:rPr>
      </w:pPr>
    </w:p>
    <w:p w:rsidR="00B61D9E" w:rsidRPr="0004038D" w:rsidRDefault="00B61D9E" w:rsidP="00B61D9E">
      <w:pPr>
        <w:pStyle w:val="Paragrafoelenco"/>
        <w:spacing w:line="360" w:lineRule="auto"/>
        <w:ind w:left="1069"/>
        <w:rPr>
          <w:rFonts w:ascii="Arial Narrow" w:hAnsi="Arial Narrow" w:cs="Times New Roman"/>
          <w:b/>
          <w:color w:val="455ED5" w:themeColor="text2" w:themeTint="99"/>
          <w:sz w:val="28"/>
          <w:szCs w:val="28"/>
        </w:rPr>
      </w:pPr>
    </w:p>
    <w:p w:rsidR="00B61D9E" w:rsidRDefault="00B61D9E" w:rsidP="00B61D9E">
      <w:pPr>
        <w:pStyle w:val="Paragrafoelenco"/>
        <w:numPr>
          <w:ilvl w:val="0"/>
          <w:numId w:val="10"/>
        </w:numPr>
        <w:spacing w:line="360" w:lineRule="auto"/>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La Caposala che coordina l’attività infermieristica è presente in reparto nei giorni feriali dalle ore 7:30 alle ore 13:30</w:t>
      </w:r>
    </w:p>
    <w:p w:rsidR="00745671" w:rsidRPr="0004038D" w:rsidRDefault="00745671" w:rsidP="00B61D9E">
      <w:pPr>
        <w:pStyle w:val="Paragrafoelenco"/>
        <w:numPr>
          <w:ilvl w:val="0"/>
          <w:numId w:val="10"/>
        </w:numPr>
        <w:spacing w:line="360" w:lineRule="auto"/>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Il Med</w:t>
      </w:r>
      <w:r w:rsidR="00DE2723">
        <w:rPr>
          <w:rFonts w:ascii="Arial Narrow" w:hAnsi="Arial Narrow" w:cs="Times New Roman"/>
          <w:color w:val="455ED5" w:themeColor="text2" w:themeTint="99"/>
          <w:sz w:val="24"/>
          <w:szCs w:val="24"/>
        </w:rPr>
        <w:t xml:space="preserve">ico di reparto </w:t>
      </w:r>
      <w:r>
        <w:rPr>
          <w:rFonts w:ascii="Arial Narrow" w:hAnsi="Arial Narrow" w:cs="Times New Roman"/>
          <w:color w:val="455ED5" w:themeColor="text2" w:themeTint="99"/>
          <w:sz w:val="24"/>
          <w:szCs w:val="24"/>
        </w:rPr>
        <w:t>è disponibile a dare informazioni  cliniche alle persone indicate dalla paziente nel modulo di consenso alla privacy al mattino dalla 12:00 alle 13:00</w:t>
      </w:r>
    </w:p>
    <w:p w:rsidR="000F56D9" w:rsidRPr="0004038D" w:rsidRDefault="000F56D9" w:rsidP="000F56D9">
      <w:pPr>
        <w:spacing w:line="360" w:lineRule="auto"/>
        <w:ind w:left="1416"/>
        <w:rPr>
          <w:rFonts w:ascii="Arial Narrow" w:hAnsi="Arial Narrow" w:cs="Times New Roman"/>
          <w:b/>
          <w:color w:val="455ED5" w:themeColor="text2" w:themeTint="99"/>
          <w:sz w:val="24"/>
          <w:szCs w:val="24"/>
        </w:rPr>
      </w:pPr>
    </w:p>
    <w:p w:rsidR="00B61D9E" w:rsidRPr="0004038D" w:rsidRDefault="00B61D9E" w:rsidP="000F56D9">
      <w:pPr>
        <w:spacing w:line="360" w:lineRule="auto"/>
        <w:ind w:left="1416"/>
        <w:rPr>
          <w:rFonts w:ascii="Arial Narrow" w:hAnsi="Arial Narrow" w:cs="Times New Roman"/>
          <w:b/>
          <w:color w:val="455ED5" w:themeColor="text2" w:themeTint="99"/>
          <w:sz w:val="24"/>
          <w:szCs w:val="24"/>
        </w:rPr>
      </w:pPr>
    </w:p>
    <w:p w:rsidR="00B61D9E" w:rsidRDefault="00B61D9E" w:rsidP="000F56D9">
      <w:pPr>
        <w:spacing w:line="360" w:lineRule="auto"/>
        <w:ind w:left="1416"/>
        <w:rPr>
          <w:rFonts w:ascii="Arial Narrow" w:hAnsi="Arial Narrow" w:cs="Times New Roman"/>
          <w:b/>
          <w:color w:val="455ED5" w:themeColor="text2" w:themeTint="99"/>
          <w:sz w:val="24"/>
          <w:szCs w:val="24"/>
        </w:rPr>
      </w:pPr>
    </w:p>
    <w:p w:rsidR="00CD5CE8" w:rsidRPr="0004038D" w:rsidRDefault="00CD5CE8" w:rsidP="000F56D9">
      <w:pPr>
        <w:spacing w:line="360" w:lineRule="auto"/>
        <w:ind w:left="1416"/>
        <w:rPr>
          <w:rFonts w:ascii="Arial Narrow" w:hAnsi="Arial Narrow" w:cs="Times New Roman"/>
          <w:b/>
          <w:color w:val="455ED5" w:themeColor="text2" w:themeTint="99"/>
          <w:sz w:val="24"/>
          <w:szCs w:val="24"/>
        </w:rPr>
      </w:pPr>
    </w:p>
    <w:tbl>
      <w:tblPr>
        <w:tblStyle w:val="Grigliatabella"/>
        <w:tblW w:w="0" w:type="auto"/>
        <w:tblLook w:val="04A0"/>
      </w:tblPr>
      <w:tblGrid>
        <w:gridCol w:w="7083"/>
        <w:gridCol w:w="2545"/>
      </w:tblGrid>
      <w:tr w:rsidR="00B61D9E" w:rsidRPr="0004038D" w:rsidTr="00D979AE">
        <w:tc>
          <w:tcPr>
            <w:tcW w:w="7083" w:type="dxa"/>
            <w:shd w:val="clear" w:color="auto" w:fill="FFFF00"/>
          </w:tcPr>
          <w:p w:rsidR="00B61D9E" w:rsidRPr="0004038D" w:rsidRDefault="00B61D9E" w:rsidP="00A82C57">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t>7. IL REPARTO</w:t>
            </w:r>
          </w:p>
        </w:tc>
        <w:tc>
          <w:tcPr>
            <w:tcW w:w="2545" w:type="dxa"/>
            <w:shd w:val="clear" w:color="auto" w:fill="00CC99"/>
          </w:tcPr>
          <w:p w:rsidR="00B61D9E" w:rsidRPr="0004038D" w:rsidRDefault="00B61D9E" w:rsidP="00A82C57">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B61D9E" w:rsidRPr="0004038D" w:rsidRDefault="00B61D9E" w:rsidP="00A82C57">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B61D9E" w:rsidRPr="0004038D" w:rsidRDefault="00B61D9E" w:rsidP="00B61D9E">
      <w:pPr>
        <w:spacing w:line="360" w:lineRule="auto"/>
        <w:rPr>
          <w:rFonts w:ascii="Arial Narrow" w:hAnsi="Arial Narrow" w:cs="Times New Roman"/>
          <w:b/>
          <w:color w:val="455ED5" w:themeColor="text2" w:themeTint="99"/>
          <w:sz w:val="24"/>
          <w:szCs w:val="24"/>
        </w:rPr>
      </w:pPr>
    </w:p>
    <w:p w:rsidR="000F56D9" w:rsidRPr="0004038D" w:rsidRDefault="000F56D9" w:rsidP="00D979AE">
      <w:pPr>
        <w:spacing w:line="360" w:lineRule="auto"/>
        <w:ind w:left="708"/>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t>7.4 LA DIMISSIONE</w:t>
      </w:r>
    </w:p>
    <w:p w:rsidR="00563A5E" w:rsidRPr="0004038D" w:rsidRDefault="00563A5E" w:rsidP="00D979AE">
      <w:pPr>
        <w:spacing w:line="360" w:lineRule="auto"/>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Al momento della dimissione viene consegnata una </w:t>
      </w:r>
      <w:r w:rsidRPr="0004038D">
        <w:rPr>
          <w:rFonts w:ascii="Arial Narrow" w:hAnsi="Arial Narrow" w:cs="Times New Roman"/>
          <w:i/>
          <w:color w:val="455ED5" w:themeColor="text2" w:themeTint="99"/>
          <w:sz w:val="24"/>
          <w:szCs w:val="24"/>
        </w:rPr>
        <w:t>Lettera di dimissione</w:t>
      </w:r>
      <w:r w:rsidR="00627CBE">
        <w:rPr>
          <w:rFonts w:ascii="Arial Narrow" w:hAnsi="Arial Narrow" w:cs="Times New Roman"/>
          <w:i/>
          <w:color w:val="455ED5" w:themeColor="text2" w:themeTint="99"/>
          <w:sz w:val="24"/>
          <w:szCs w:val="24"/>
        </w:rPr>
        <w:t xml:space="preserve"> </w:t>
      </w:r>
      <w:r w:rsidR="00627CBE">
        <w:rPr>
          <w:rFonts w:ascii="Arial Narrow" w:hAnsi="Arial Narrow" w:cs="Times New Roman"/>
          <w:color w:val="455ED5" w:themeColor="text2" w:themeTint="99"/>
          <w:sz w:val="24"/>
          <w:szCs w:val="24"/>
        </w:rPr>
        <w:t>indirizzata al Medico di Famiglia</w:t>
      </w:r>
      <w:r w:rsidRPr="0004038D">
        <w:rPr>
          <w:rFonts w:ascii="Arial Narrow" w:hAnsi="Arial Narrow" w:cs="Times New Roman"/>
          <w:color w:val="455ED5" w:themeColor="text2" w:themeTint="99"/>
          <w:sz w:val="24"/>
          <w:szCs w:val="24"/>
        </w:rPr>
        <w:t>, contenente i principali dati clinici che hanno caratterizzato il</w:t>
      </w:r>
      <w:r w:rsidR="00FD4FF6" w:rsidRPr="0004038D">
        <w:rPr>
          <w:rFonts w:ascii="Arial Narrow" w:hAnsi="Arial Narrow" w:cs="Times New Roman"/>
          <w:color w:val="455ED5" w:themeColor="text2" w:themeTint="99"/>
          <w:sz w:val="24"/>
          <w:szCs w:val="24"/>
        </w:rPr>
        <w:t xml:space="preserve"> ricovero, terapia domiciliare e </w:t>
      </w:r>
      <w:r w:rsidRPr="0004038D">
        <w:rPr>
          <w:rFonts w:ascii="Arial Narrow" w:hAnsi="Arial Narrow" w:cs="Times New Roman"/>
          <w:color w:val="455ED5" w:themeColor="text2" w:themeTint="99"/>
          <w:sz w:val="24"/>
          <w:szCs w:val="24"/>
        </w:rPr>
        <w:t>controlli da progr</w:t>
      </w:r>
      <w:r w:rsidR="00FD4FF6" w:rsidRPr="0004038D">
        <w:rPr>
          <w:rFonts w:ascii="Arial Narrow" w:hAnsi="Arial Narrow" w:cs="Times New Roman"/>
          <w:color w:val="455ED5" w:themeColor="text2" w:themeTint="99"/>
          <w:sz w:val="24"/>
          <w:szCs w:val="24"/>
        </w:rPr>
        <w:t>ammare.</w:t>
      </w:r>
    </w:p>
    <w:p w:rsidR="00DF2839" w:rsidRDefault="00563A5E" w:rsidP="00DF2839">
      <w:pPr>
        <w:spacing w:line="360" w:lineRule="auto"/>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Nel caso venga consig</w:t>
      </w:r>
      <w:r w:rsidR="00F14DE1" w:rsidRPr="0004038D">
        <w:rPr>
          <w:rFonts w:ascii="Arial Narrow" w:hAnsi="Arial Narrow" w:cs="Times New Roman"/>
          <w:color w:val="455ED5" w:themeColor="text2" w:themeTint="99"/>
          <w:sz w:val="24"/>
          <w:szCs w:val="24"/>
        </w:rPr>
        <w:t>liata una terapia farmacologica a</w:t>
      </w:r>
      <w:r w:rsidRPr="0004038D">
        <w:rPr>
          <w:rFonts w:ascii="Arial Narrow" w:hAnsi="Arial Narrow" w:cs="Times New Roman"/>
          <w:color w:val="455ED5" w:themeColor="text2" w:themeTint="99"/>
          <w:sz w:val="24"/>
          <w:szCs w:val="24"/>
        </w:rPr>
        <w:t xml:space="preserve"> domicil</w:t>
      </w:r>
      <w:r w:rsidR="00B61D9E" w:rsidRPr="0004038D">
        <w:rPr>
          <w:rFonts w:ascii="Arial Narrow" w:hAnsi="Arial Narrow" w:cs="Times New Roman"/>
          <w:color w:val="455ED5" w:themeColor="text2" w:themeTint="99"/>
          <w:sz w:val="24"/>
          <w:szCs w:val="24"/>
        </w:rPr>
        <w:t xml:space="preserve">io è attivata la distribuzione diretta dei farmaci dalla </w:t>
      </w:r>
      <w:r w:rsidR="00B61D9E" w:rsidRPr="00627CBE">
        <w:rPr>
          <w:rFonts w:ascii="Arial Narrow" w:hAnsi="Arial Narrow" w:cs="Times New Roman"/>
          <w:color w:val="FF66CC"/>
          <w:sz w:val="24"/>
          <w:szCs w:val="24"/>
        </w:rPr>
        <w:t>Farmacia Ospedaliera</w:t>
      </w:r>
    </w:p>
    <w:p w:rsidR="008408C1" w:rsidRPr="008408C1" w:rsidRDefault="001A646B" w:rsidP="008408C1">
      <w:pPr>
        <w:pStyle w:val="Paragrafoelenco"/>
        <w:numPr>
          <w:ilvl w:val="0"/>
          <w:numId w:val="10"/>
        </w:numPr>
        <w:spacing w:line="360" w:lineRule="auto"/>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Dal lunedì al sabato dalle ore 8:00 alle ore 14:00</w:t>
      </w:r>
    </w:p>
    <w:p w:rsidR="0000089B" w:rsidRPr="0004038D" w:rsidRDefault="0000089B" w:rsidP="00EF16CC">
      <w:pPr>
        <w:spacing w:line="360" w:lineRule="auto"/>
        <w:rPr>
          <w:rFonts w:ascii="Arial Narrow" w:hAnsi="Arial Narrow" w:cs="Times New Roman"/>
          <w:color w:val="455ED5" w:themeColor="text2" w:themeTint="99"/>
          <w:sz w:val="24"/>
          <w:szCs w:val="24"/>
        </w:rPr>
      </w:pPr>
    </w:p>
    <w:p w:rsidR="00C37113" w:rsidRPr="0004038D" w:rsidRDefault="00B165D5" w:rsidP="00F81ABC">
      <w:pPr>
        <w:spacing w:line="360" w:lineRule="auto"/>
        <w:ind w:left="708"/>
        <w:rPr>
          <w:rFonts w:ascii="Arial Narrow" w:hAnsi="Arial Narrow" w:cs="Times New Roman"/>
          <w:b/>
          <w:color w:val="455ED5" w:themeColor="text2" w:themeTint="99"/>
          <w:sz w:val="24"/>
          <w:szCs w:val="24"/>
        </w:rPr>
      </w:pPr>
      <w:r w:rsidRPr="0004038D">
        <w:rPr>
          <w:rFonts w:ascii="Arial Narrow" w:hAnsi="Arial Narrow" w:cs="Times New Roman"/>
          <w:b/>
          <w:color w:val="455ED5" w:themeColor="text2" w:themeTint="99"/>
          <w:sz w:val="24"/>
          <w:szCs w:val="24"/>
        </w:rPr>
        <w:t>7.5 OCCORRENTE PER IL RICOVERO</w:t>
      </w:r>
    </w:p>
    <w:p w:rsidR="008D6E8C" w:rsidRDefault="008D6E8C" w:rsidP="00F81ABC">
      <w:pPr>
        <w:pStyle w:val="Paragrafoelenco"/>
        <w:numPr>
          <w:ilvl w:val="0"/>
          <w:numId w:val="37"/>
        </w:numPr>
        <w:spacing w:line="360" w:lineRule="auto"/>
        <w:rPr>
          <w:rFonts w:ascii="Arial Narrow" w:hAnsi="Arial Narrow" w:cs="Times New Roman"/>
          <w:i/>
          <w:color w:val="FF66CC"/>
          <w:sz w:val="20"/>
          <w:szCs w:val="20"/>
        </w:rPr>
        <w:sectPr w:rsidR="008D6E8C" w:rsidSect="00D80C1F">
          <w:type w:val="continuous"/>
          <w:pgSz w:w="11906" w:h="16838"/>
          <w:pgMar w:top="1417" w:right="1134" w:bottom="1134" w:left="1134" w:header="708" w:footer="708" w:gutter="0"/>
          <w:cols w:space="708"/>
          <w:docGrid w:linePitch="360"/>
        </w:sectPr>
      </w:pPr>
    </w:p>
    <w:p w:rsidR="00F81ABC" w:rsidRPr="008D6E8C" w:rsidRDefault="00F81ABC" w:rsidP="00F81ABC">
      <w:pPr>
        <w:pStyle w:val="Paragrafoelenco"/>
        <w:numPr>
          <w:ilvl w:val="0"/>
          <w:numId w:val="37"/>
        </w:numPr>
        <w:spacing w:line="360" w:lineRule="auto"/>
        <w:rPr>
          <w:rFonts w:ascii="Arial Narrow" w:hAnsi="Arial Narrow" w:cs="Times New Roman"/>
          <w:i/>
          <w:color w:val="FF66CC"/>
          <w:sz w:val="20"/>
          <w:szCs w:val="20"/>
        </w:rPr>
      </w:pPr>
      <w:r w:rsidRPr="008D6E8C">
        <w:rPr>
          <w:rFonts w:ascii="Arial Narrow" w:hAnsi="Arial Narrow" w:cs="Times New Roman"/>
          <w:i/>
          <w:color w:val="FF66CC"/>
          <w:sz w:val="20"/>
          <w:szCs w:val="20"/>
        </w:rPr>
        <w:lastRenderedPageBreak/>
        <w:t>Per il ricovero ginecologico</w:t>
      </w:r>
    </w:p>
    <w:p w:rsidR="00F81ABC" w:rsidRPr="008D6E8C" w:rsidRDefault="00F81ABC" w:rsidP="00F81ABC">
      <w:pPr>
        <w:pStyle w:val="Paragrafoelenco"/>
        <w:numPr>
          <w:ilvl w:val="0"/>
          <w:numId w:val="38"/>
        </w:numPr>
        <w:spacing w:line="360" w:lineRule="auto"/>
        <w:rPr>
          <w:rFonts w:ascii="Arial Narrow" w:hAnsi="Arial Narrow" w:cs="Times New Roman"/>
          <w:color w:val="455ED5" w:themeColor="text2" w:themeTint="99"/>
          <w:sz w:val="20"/>
          <w:szCs w:val="20"/>
        </w:rPr>
      </w:pPr>
      <w:r w:rsidRPr="008D6E8C">
        <w:rPr>
          <w:rFonts w:ascii="Arial Narrow" w:hAnsi="Arial Narrow" w:cs="Times New Roman"/>
          <w:color w:val="455ED5" w:themeColor="text2" w:themeTint="99"/>
          <w:sz w:val="20"/>
          <w:szCs w:val="20"/>
        </w:rPr>
        <w:t>Camicia da notte</w:t>
      </w:r>
    </w:p>
    <w:p w:rsidR="00F81ABC" w:rsidRPr="008D6E8C" w:rsidRDefault="00F81ABC" w:rsidP="00F81ABC">
      <w:pPr>
        <w:pStyle w:val="Paragrafoelenco"/>
        <w:numPr>
          <w:ilvl w:val="0"/>
          <w:numId w:val="38"/>
        </w:numPr>
        <w:spacing w:line="360" w:lineRule="auto"/>
        <w:rPr>
          <w:rFonts w:ascii="Arial Narrow" w:hAnsi="Arial Narrow" w:cs="Times New Roman"/>
          <w:color w:val="455ED5" w:themeColor="text2" w:themeTint="99"/>
          <w:sz w:val="20"/>
          <w:szCs w:val="20"/>
        </w:rPr>
      </w:pPr>
      <w:r w:rsidRPr="008D6E8C">
        <w:rPr>
          <w:rFonts w:ascii="Arial Narrow" w:hAnsi="Arial Narrow" w:cs="Times New Roman"/>
          <w:color w:val="455ED5" w:themeColor="text2" w:themeTint="99"/>
          <w:sz w:val="20"/>
          <w:szCs w:val="20"/>
        </w:rPr>
        <w:t xml:space="preserve">Ciabatte </w:t>
      </w:r>
    </w:p>
    <w:p w:rsidR="00F81ABC" w:rsidRPr="008D6E8C" w:rsidRDefault="00F81ABC" w:rsidP="00F81ABC">
      <w:pPr>
        <w:pStyle w:val="Paragrafoelenco"/>
        <w:numPr>
          <w:ilvl w:val="0"/>
          <w:numId w:val="38"/>
        </w:numPr>
        <w:spacing w:line="360" w:lineRule="auto"/>
        <w:rPr>
          <w:rFonts w:ascii="Arial Narrow" w:hAnsi="Arial Narrow" w:cs="Times New Roman"/>
          <w:color w:val="455ED5" w:themeColor="text2" w:themeTint="99"/>
          <w:sz w:val="20"/>
          <w:szCs w:val="20"/>
        </w:rPr>
      </w:pPr>
      <w:r w:rsidRPr="008D6E8C">
        <w:rPr>
          <w:rFonts w:ascii="Arial Narrow" w:hAnsi="Arial Narrow" w:cs="Times New Roman"/>
          <w:color w:val="455ED5" w:themeColor="text2" w:themeTint="99"/>
          <w:sz w:val="20"/>
          <w:szCs w:val="20"/>
        </w:rPr>
        <w:t>Biancheria intima</w:t>
      </w:r>
    </w:p>
    <w:p w:rsidR="00F81ABC" w:rsidRPr="008D6E8C" w:rsidRDefault="00F81ABC" w:rsidP="00F81ABC">
      <w:pPr>
        <w:pStyle w:val="Paragrafoelenco"/>
        <w:numPr>
          <w:ilvl w:val="0"/>
          <w:numId w:val="38"/>
        </w:numPr>
        <w:spacing w:line="360" w:lineRule="auto"/>
        <w:rPr>
          <w:rFonts w:ascii="Arial Narrow" w:hAnsi="Arial Narrow" w:cs="Times New Roman"/>
          <w:color w:val="455ED5" w:themeColor="text2" w:themeTint="99"/>
          <w:sz w:val="20"/>
          <w:szCs w:val="20"/>
        </w:rPr>
      </w:pPr>
      <w:r w:rsidRPr="008D6E8C">
        <w:rPr>
          <w:rFonts w:ascii="Arial Narrow" w:hAnsi="Arial Narrow" w:cs="Times New Roman"/>
          <w:color w:val="455ED5" w:themeColor="text2" w:themeTint="99"/>
          <w:sz w:val="20"/>
          <w:szCs w:val="20"/>
        </w:rPr>
        <w:t xml:space="preserve">Asciugamani </w:t>
      </w:r>
    </w:p>
    <w:p w:rsidR="00F81ABC" w:rsidRPr="008D6E8C" w:rsidRDefault="00F81ABC" w:rsidP="00F81ABC">
      <w:pPr>
        <w:pStyle w:val="Paragrafoelenco"/>
        <w:numPr>
          <w:ilvl w:val="0"/>
          <w:numId w:val="38"/>
        </w:numPr>
        <w:spacing w:line="360" w:lineRule="auto"/>
        <w:rPr>
          <w:rFonts w:ascii="Arial Narrow" w:hAnsi="Arial Narrow" w:cs="Times New Roman"/>
          <w:color w:val="455ED5" w:themeColor="text2" w:themeTint="99"/>
          <w:sz w:val="20"/>
          <w:szCs w:val="20"/>
        </w:rPr>
      </w:pPr>
      <w:r w:rsidRPr="008D6E8C">
        <w:rPr>
          <w:rFonts w:ascii="Arial Narrow" w:hAnsi="Arial Narrow" w:cs="Times New Roman"/>
          <w:color w:val="455ED5" w:themeColor="text2" w:themeTint="99"/>
          <w:sz w:val="20"/>
          <w:szCs w:val="20"/>
        </w:rPr>
        <w:t>Necessaire per l’igiene personale</w:t>
      </w:r>
    </w:p>
    <w:p w:rsidR="00F81ABC" w:rsidRDefault="00F81ABC" w:rsidP="00F81ABC">
      <w:pPr>
        <w:pStyle w:val="Paragrafoelenco"/>
        <w:numPr>
          <w:ilvl w:val="0"/>
          <w:numId w:val="38"/>
        </w:numPr>
        <w:spacing w:line="360" w:lineRule="auto"/>
        <w:rPr>
          <w:rFonts w:ascii="Arial Narrow" w:hAnsi="Arial Narrow" w:cs="Times New Roman"/>
          <w:color w:val="455ED5" w:themeColor="text2" w:themeTint="99"/>
          <w:sz w:val="20"/>
          <w:szCs w:val="20"/>
        </w:rPr>
      </w:pPr>
      <w:r w:rsidRPr="008D6E8C">
        <w:rPr>
          <w:rFonts w:ascii="Arial Narrow" w:hAnsi="Arial Narrow" w:cs="Times New Roman"/>
          <w:color w:val="455ED5" w:themeColor="text2" w:themeTint="99"/>
          <w:sz w:val="20"/>
          <w:szCs w:val="20"/>
        </w:rPr>
        <w:t>Assorbenti</w:t>
      </w:r>
    </w:p>
    <w:p w:rsidR="00036D93" w:rsidRPr="008D6E8C" w:rsidRDefault="00036D93" w:rsidP="00036D93">
      <w:pPr>
        <w:pStyle w:val="Paragrafoelenco"/>
        <w:spacing w:line="360" w:lineRule="auto"/>
        <w:ind w:left="2148"/>
        <w:rPr>
          <w:rFonts w:ascii="Arial Narrow" w:hAnsi="Arial Narrow" w:cs="Times New Roman"/>
          <w:color w:val="455ED5" w:themeColor="text2" w:themeTint="99"/>
          <w:sz w:val="20"/>
          <w:szCs w:val="20"/>
        </w:rPr>
      </w:pPr>
    </w:p>
    <w:p w:rsidR="00703F6A" w:rsidRPr="008D6E8C" w:rsidRDefault="00703F6A" w:rsidP="00703F6A">
      <w:pPr>
        <w:pStyle w:val="Paragrafoelenco"/>
        <w:numPr>
          <w:ilvl w:val="0"/>
          <w:numId w:val="37"/>
        </w:numPr>
        <w:spacing w:line="360" w:lineRule="auto"/>
        <w:rPr>
          <w:rFonts w:ascii="Arial Narrow" w:hAnsi="Arial Narrow" w:cs="Times New Roman"/>
          <w:color w:val="FF66CC"/>
          <w:sz w:val="20"/>
          <w:szCs w:val="20"/>
        </w:rPr>
      </w:pPr>
      <w:r w:rsidRPr="008D6E8C">
        <w:rPr>
          <w:rFonts w:ascii="Arial Narrow" w:hAnsi="Arial Narrow" w:cs="Times New Roman"/>
          <w:color w:val="FF66CC"/>
          <w:sz w:val="20"/>
          <w:szCs w:val="20"/>
        </w:rPr>
        <w:t>Per il ricovero ostetrico</w:t>
      </w:r>
    </w:p>
    <w:p w:rsidR="00703F6A" w:rsidRPr="008D6E8C" w:rsidRDefault="008D6E8C" w:rsidP="00D70F46">
      <w:pPr>
        <w:pStyle w:val="Paragrafoelenco"/>
        <w:numPr>
          <w:ilvl w:val="0"/>
          <w:numId w:val="43"/>
        </w:numPr>
        <w:spacing w:line="360" w:lineRule="auto"/>
        <w:ind w:left="2148"/>
        <w:rPr>
          <w:rFonts w:ascii="Arial Narrow" w:hAnsi="Arial Narrow" w:cs="Times New Roman"/>
          <w:color w:val="455ED5" w:themeColor="text2" w:themeTint="99"/>
          <w:sz w:val="20"/>
          <w:szCs w:val="20"/>
        </w:rPr>
      </w:pPr>
      <w:r w:rsidRPr="008D6E8C">
        <w:rPr>
          <w:rFonts w:ascii="Arial Narrow" w:hAnsi="Arial Narrow" w:cs="Times New Roman"/>
          <w:color w:val="455ED5" w:themeColor="text2" w:themeTint="99"/>
          <w:sz w:val="20"/>
          <w:szCs w:val="20"/>
        </w:rPr>
        <w:t>Camicia da notte</w:t>
      </w:r>
    </w:p>
    <w:p w:rsidR="008D6E8C" w:rsidRDefault="008D6E8C" w:rsidP="00D70F46">
      <w:pPr>
        <w:pStyle w:val="Paragrafoelenco"/>
        <w:numPr>
          <w:ilvl w:val="0"/>
          <w:numId w:val="43"/>
        </w:numPr>
        <w:spacing w:line="360" w:lineRule="auto"/>
        <w:ind w:left="2148"/>
        <w:rPr>
          <w:rFonts w:ascii="Arial Narrow" w:hAnsi="Arial Narrow" w:cs="Times New Roman"/>
          <w:color w:val="455ED5" w:themeColor="text2" w:themeTint="99"/>
          <w:sz w:val="20"/>
          <w:szCs w:val="20"/>
        </w:rPr>
      </w:pPr>
      <w:r w:rsidRPr="008D6E8C">
        <w:rPr>
          <w:rFonts w:ascii="Arial Narrow" w:hAnsi="Arial Narrow" w:cs="Times New Roman"/>
          <w:color w:val="455ED5" w:themeColor="text2" w:themeTint="99"/>
          <w:sz w:val="20"/>
          <w:szCs w:val="20"/>
        </w:rPr>
        <w:t>Vestaglia</w:t>
      </w:r>
    </w:p>
    <w:p w:rsidR="00D70F46" w:rsidRPr="00D70F46" w:rsidRDefault="00036D93" w:rsidP="00D70F46">
      <w:pPr>
        <w:pStyle w:val="Paragrafoelenco"/>
        <w:numPr>
          <w:ilvl w:val="0"/>
          <w:numId w:val="43"/>
        </w:numPr>
        <w:spacing w:line="360" w:lineRule="auto"/>
        <w:ind w:left="2148"/>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t>N</w:t>
      </w:r>
      <w:r w:rsidR="00D70F46">
        <w:rPr>
          <w:rFonts w:ascii="Arial Narrow" w:hAnsi="Arial Narrow" w:cs="Times New Roman"/>
          <w:color w:val="455ED5" w:themeColor="text2" w:themeTint="99"/>
          <w:sz w:val="20"/>
          <w:szCs w:val="20"/>
        </w:rPr>
        <w:t>ecessaire per l’igiene personal</w:t>
      </w:r>
      <w:r w:rsidR="00627CBE">
        <w:rPr>
          <w:rFonts w:ascii="Arial Narrow" w:hAnsi="Arial Narrow" w:cs="Times New Roman"/>
          <w:color w:val="455ED5" w:themeColor="text2" w:themeTint="99"/>
          <w:sz w:val="20"/>
          <w:szCs w:val="20"/>
        </w:rPr>
        <w:t>e</w:t>
      </w:r>
    </w:p>
    <w:p w:rsidR="00D70F46" w:rsidRDefault="00D70F46" w:rsidP="00D70F46">
      <w:pPr>
        <w:pStyle w:val="Paragrafoelenco"/>
        <w:numPr>
          <w:ilvl w:val="0"/>
          <w:numId w:val="43"/>
        </w:numPr>
        <w:spacing w:line="360" w:lineRule="auto"/>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t>Assorbenti</w:t>
      </w:r>
    </w:p>
    <w:p w:rsidR="00D70F46" w:rsidRPr="008D6E8C" w:rsidRDefault="00D70F46" w:rsidP="00D70F46">
      <w:pPr>
        <w:pStyle w:val="Paragrafoelenco"/>
        <w:numPr>
          <w:ilvl w:val="0"/>
          <w:numId w:val="43"/>
        </w:numPr>
        <w:spacing w:line="360" w:lineRule="auto"/>
        <w:rPr>
          <w:rFonts w:ascii="Arial Narrow" w:hAnsi="Arial Narrow" w:cs="Times New Roman"/>
          <w:color w:val="455ED5" w:themeColor="text2" w:themeTint="99"/>
          <w:sz w:val="20"/>
          <w:szCs w:val="20"/>
        </w:rPr>
      </w:pPr>
      <w:r w:rsidRPr="008D6E8C">
        <w:rPr>
          <w:rFonts w:ascii="Arial Narrow" w:hAnsi="Arial Narrow" w:cs="Times New Roman"/>
          <w:color w:val="455ED5" w:themeColor="text2" w:themeTint="99"/>
          <w:sz w:val="20"/>
          <w:szCs w:val="20"/>
        </w:rPr>
        <w:t>Calze anti-trombo in caso di taglio cesareo</w:t>
      </w:r>
    </w:p>
    <w:p w:rsidR="00D70F46" w:rsidRPr="008D6E8C" w:rsidRDefault="00627CBE" w:rsidP="00D70F46">
      <w:pPr>
        <w:pStyle w:val="Paragrafoelenco"/>
        <w:numPr>
          <w:ilvl w:val="0"/>
          <w:numId w:val="43"/>
        </w:numPr>
        <w:spacing w:line="360" w:lineRule="auto"/>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t>Mutande comode</w:t>
      </w:r>
      <w:r w:rsidR="00D70F46" w:rsidRPr="008D6E8C">
        <w:rPr>
          <w:rFonts w:ascii="Arial Narrow" w:hAnsi="Arial Narrow" w:cs="Times New Roman"/>
          <w:color w:val="455ED5" w:themeColor="text2" w:themeTint="99"/>
          <w:sz w:val="20"/>
          <w:szCs w:val="20"/>
        </w:rPr>
        <w:t xml:space="preserve"> anche monouso</w:t>
      </w:r>
    </w:p>
    <w:p w:rsidR="00D70F46" w:rsidRPr="008D6E8C" w:rsidRDefault="00D70F46" w:rsidP="00D70F46">
      <w:pPr>
        <w:pStyle w:val="Paragrafoelenco"/>
        <w:numPr>
          <w:ilvl w:val="0"/>
          <w:numId w:val="43"/>
        </w:numPr>
        <w:spacing w:line="360" w:lineRule="auto"/>
        <w:rPr>
          <w:rFonts w:ascii="Arial Narrow" w:hAnsi="Arial Narrow" w:cs="Times New Roman"/>
          <w:color w:val="455ED5" w:themeColor="text2" w:themeTint="99"/>
          <w:sz w:val="20"/>
          <w:szCs w:val="20"/>
        </w:rPr>
      </w:pPr>
      <w:r w:rsidRPr="008D6E8C">
        <w:rPr>
          <w:rFonts w:ascii="Arial Narrow" w:hAnsi="Arial Narrow" w:cs="Times New Roman"/>
          <w:color w:val="455ED5" w:themeColor="text2" w:themeTint="99"/>
          <w:sz w:val="20"/>
          <w:szCs w:val="20"/>
        </w:rPr>
        <w:t>Asciugamani</w:t>
      </w:r>
    </w:p>
    <w:p w:rsidR="00D70F46" w:rsidRDefault="00D70F46" w:rsidP="00D70F46">
      <w:pPr>
        <w:pStyle w:val="Paragrafoelenco"/>
        <w:numPr>
          <w:ilvl w:val="0"/>
          <w:numId w:val="43"/>
        </w:numPr>
        <w:spacing w:line="360" w:lineRule="auto"/>
        <w:rPr>
          <w:rFonts w:ascii="Arial Narrow" w:hAnsi="Arial Narrow" w:cs="Times New Roman"/>
          <w:color w:val="455ED5" w:themeColor="text2" w:themeTint="99"/>
          <w:sz w:val="20"/>
          <w:szCs w:val="20"/>
        </w:rPr>
      </w:pPr>
      <w:r w:rsidRPr="008D6E8C">
        <w:rPr>
          <w:rFonts w:ascii="Arial Narrow" w:hAnsi="Arial Narrow" w:cs="Times New Roman"/>
          <w:color w:val="455ED5" w:themeColor="text2" w:themeTint="99"/>
          <w:sz w:val="20"/>
          <w:szCs w:val="20"/>
        </w:rPr>
        <w:lastRenderedPageBreak/>
        <w:t>Reggiseni comodi per l’allattamento</w:t>
      </w:r>
    </w:p>
    <w:p w:rsidR="00D70F46" w:rsidRDefault="003A79C9" w:rsidP="00D70F46">
      <w:pPr>
        <w:spacing w:line="360" w:lineRule="auto"/>
        <w:rPr>
          <w:rFonts w:ascii="Arial Narrow" w:hAnsi="Arial Narrow" w:cs="Times New Roman"/>
          <w:color w:val="455ED5" w:themeColor="text2" w:themeTint="99"/>
          <w:sz w:val="20"/>
          <w:szCs w:val="20"/>
        </w:rPr>
      </w:pPr>
      <w:r>
        <w:rPr>
          <w:rFonts w:ascii="Arial Narrow" w:hAnsi="Arial Narrow" w:cs="Times New Roman"/>
          <w:noProof/>
          <w:color w:val="455ED5" w:themeColor="text2" w:themeTint="99"/>
          <w:sz w:val="20"/>
          <w:szCs w:val="20"/>
          <w:lang w:eastAsia="it-IT"/>
        </w:rPr>
        <w:drawing>
          <wp:inline distT="0" distB="0" distL="0" distR="0">
            <wp:extent cx="1688123" cy="135049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valigia-per-il-part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4770" cy="1363816"/>
                    </a:xfrm>
                    <a:prstGeom prst="rect">
                      <a:avLst/>
                    </a:prstGeom>
                  </pic:spPr>
                </pic:pic>
              </a:graphicData>
            </a:graphic>
          </wp:inline>
        </w:drawing>
      </w:r>
    </w:p>
    <w:p w:rsidR="00036D93" w:rsidRDefault="00036D93" w:rsidP="00B961AB">
      <w:pPr>
        <w:pStyle w:val="Paragrafoelenco"/>
        <w:spacing w:line="360" w:lineRule="auto"/>
        <w:ind w:left="1428"/>
        <w:rPr>
          <w:rFonts w:ascii="Arial Narrow" w:hAnsi="Arial Narrow" w:cs="Times New Roman"/>
          <w:color w:val="455ED5" w:themeColor="text2" w:themeTint="99"/>
          <w:sz w:val="20"/>
          <w:szCs w:val="20"/>
        </w:rPr>
      </w:pPr>
    </w:p>
    <w:p w:rsidR="003A79C9" w:rsidRDefault="003A79C9" w:rsidP="003A79C9">
      <w:pPr>
        <w:spacing w:line="360" w:lineRule="auto"/>
        <w:rPr>
          <w:rFonts w:ascii="Arial Narrow" w:hAnsi="Arial Narrow" w:cs="Times New Roman"/>
          <w:color w:val="455ED5" w:themeColor="text2" w:themeTint="99"/>
          <w:sz w:val="20"/>
          <w:szCs w:val="20"/>
        </w:rPr>
      </w:pPr>
    </w:p>
    <w:p w:rsidR="008D6E8C" w:rsidRPr="003A79C9" w:rsidRDefault="008D6E8C" w:rsidP="003A79C9">
      <w:pPr>
        <w:pStyle w:val="Paragrafoelenco"/>
        <w:numPr>
          <w:ilvl w:val="0"/>
          <w:numId w:val="37"/>
        </w:numPr>
        <w:spacing w:line="360" w:lineRule="auto"/>
        <w:rPr>
          <w:rFonts w:ascii="Arial Narrow" w:hAnsi="Arial Narrow" w:cs="Times New Roman"/>
          <w:color w:val="FF66CC"/>
          <w:sz w:val="20"/>
          <w:szCs w:val="20"/>
        </w:rPr>
      </w:pPr>
      <w:r w:rsidRPr="003A79C9">
        <w:rPr>
          <w:rFonts w:ascii="Arial Narrow" w:hAnsi="Arial Narrow" w:cs="Times New Roman"/>
          <w:color w:val="FF66CC"/>
          <w:sz w:val="20"/>
          <w:szCs w:val="20"/>
        </w:rPr>
        <w:t>Per il neonato</w:t>
      </w:r>
    </w:p>
    <w:p w:rsidR="008D6E8C" w:rsidRDefault="008D6E8C" w:rsidP="00D70F46">
      <w:pPr>
        <w:pStyle w:val="Paragrafoelenco"/>
        <w:numPr>
          <w:ilvl w:val="0"/>
          <w:numId w:val="44"/>
        </w:numPr>
        <w:spacing w:line="360" w:lineRule="auto"/>
        <w:ind w:left="1734"/>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t>Camicina della fortuna</w:t>
      </w:r>
    </w:p>
    <w:p w:rsidR="008D6E8C" w:rsidRDefault="00627CBE" w:rsidP="00D70F46">
      <w:pPr>
        <w:pStyle w:val="Paragrafoelenco"/>
        <w:numPr>
          <w:ilvl w:val="0"/>
          <w:numId w:val="44"/>
        </w:numPr>
        <w:spacing w:line="360" w:lineRule="auto"/>
        <w:ind w:left="1734"/>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t>B</w:t>
      </w:r>
      <w:r w:rsidR="008D6E8C">
        <w:rPr>
          <w:rFonts w:ascii="Arial Narrow" w:hAnsi="Arial Narrow" w:cs="Times New Roman"/>
          <w:color w:val="455ED5" w:themeColor="text2" w:themeTint="99"/>
          <w:sz w:val="20"/>
          <w:szCs w:val="20"/>
        </w:rPr>
        <w:t>ody in cotone</w:t>
      </w:r>
    </w:p>
    <w:p w:rsidR="008D6E8C" w:rsidRDefault="00627CBE" w:rsidP="00D70F46">
      <w:pPr>
        <w:pStyle w:val="Paragrafoelenco"/>
        <w:numPr>
          <w:ilvl w:val="0"/>
          <w:numId w:val="44"/>
        </w:numPr>
        <w:spacing w:line="360" w:lineRule="auto"/>
        <w:ind w:left="1734"/>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t>T</w:t>
      </w:r>
      <w:r w:rsidR="008D6E8C">
        <w:rPr>
          <w:rFonts w:ascii="Arial Narrow" w:hAnsi="Arial Narrow" w:cs="Times New Roman"/>
          <w:color w:val="455ED5" w:themeColor="text2" w:themeTint="99"/>
          <w:sz w:val="20"/>
          <w:szCs w:val="20"/>
        </w:rPr>
        <w:t>utine</w:t>
      </w:r>
    </w:p>
    <w:p w:rsidR="008D6E8C" w:rsidRDefault="008D6E8C" w:rsidP="00D70F46">
      <w:pPr>
        <w:pStyle w:val="Paragrafoelenco"/>
        <w:numPr>
          <w:ilvl w:val="0"/>
          <w:numId w:val="44"/>
        </w:numPr>
        <w:spacing w:line="360" w:lineRule="auto"/>
        <w:ind w:left="1734"/>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t>Calzini</w:t>
      </w:r>
    </w:p>
    <w:p w:rsidR="008D6E8C" w:rsidRDefault="008D6E8C" w:rsidP="00D70F46">
      <w:pPr>
        <w:pStyle w:val="Paragrafoelenco"/>
        <w:numPr>
          <w:ilvl w:val="0"/>
          <w:numId w:val="44"/>
        </w:numPr>
        <w:spacing w:line="360" w:lineRule="auto"/>
        <w:ind w:left="1734"/>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t>N. 2 Teli spugna medi</w:t>
      </w:r>
    </w:p>
    <w:p w:rsidR="008D6E8C" w:rsidRDefault="008D6E8C" w:rsidP="00D70F46">
      <w:pPr>
        <w:pStyle w:val="Paragrafoelenco"/>
        <w:numPr>
          <w:ilvl w:val="0"/>
          <w:numId w:val="44"/>
        </w:numPr>
        <w:spacing w:line="360" w:lineRule="auto"/>
        <w:ind w:left="1734"/>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t>Asciugamani in cotone</w:t>
      </w:r>
    </w:p>
    <w:p w:rsidR="008D6E8C" w:rsidRDefault="008D6E8C" w:rsidP="00D70F46">
      <w:pPr>
        <w:pStyle w:val="Paragrafoelenco"/>
        <w:numPr>
          <w:ilvl w:val="0"/>
          <w:numId w:val="44"/>
        </w:numPr>
        <w:spacing w:line="360" w:lineRule="auto"/>
        <w:ind w:left="1734"/>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t>Lenzuolini per culla</w:t>
      </w:r>
    </w:p>
    <w:p w:rsidR="008D6E8C" w:rsidRDefault="008D6E8C" w:rsidP="00D70F46">
      <w:pPr>
        <w:pStyle w:val="Paragrafoelenco"/>
        <w:numPr>
          <w:ilvl w:val="0"/>
          <w:numId w:val="44"/>
        </w:numPr>
        <w:spacing w:line="360" w:lineRule="auto"/>
        <w:ind w:left="1734"/>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t xml:space="preserve">N. 2 copertine </w:t>
      </w:r>
    </w:p>
    <w:p w:rsidR="008D6E8C" w:rsidRDefault="008D6E8C" w:rsidP="00D70F46">
      <w:pPr>
        <w:pStyle w:val="Paragrafoelenco"/>
        <w:numPr>
          <w:ilvl w:val="0"/>
          <w:numId w:val="44"/>
        </w:numPr>
        <w:spacing w:line="360" w:lineRule="auto"/>
        <w:ind w:left="1734"/>
        <w:rPr>
          <w:rFonts w:ascii="Arial Narrow" w:hAnsi="Arial Narrow" w:cs="Times New Roman"/>
          <w:color w:val="455ED5" w:themeColor="text2" w:themeTint="99"/>
          <w:sz w:val="20"/>
          <w:szCs w:val="20"/>
        </w:rPr>
      </w:pPr>
      <w:r>
        <w:rPr>
          <w:rFonts w:ascii="Arial Narrow" w:hAnsi="Arial Narrow" w:cs="Times New Roman"/>
          <w:color w:val="455ED5" w:themeColor="text2" w:themeTint="99"/>
          <w:sz w:val="20"/>
          <w:szCs w:val="20"/>
        </w:rPr>
        <w:lastRenderedPageBreak/>
        <w:t>Pannolini</w:t>
      </w:r>
    </w:p>
    <w:p w:rsidR="008D6E8C" w:rsidRPr="00036D93" w:rsidRDefault="00D70F46" w:rsidP="00D70F46">
      <w:pPr>
        <w:pStyle w:val="Paragrafoelenco"/>
        <w:numPr>
          <w:ilvl w:val="0"/>
          <w:numId w:val="44"/>
        </w:numPr>
        <w:spacing w:line="360" w:lineRule="auto"/>
        <w:ind w:left="1734"/>
        <w:rPr>
          <w:rFonts w:ascii="Arial Narrow" w:hAnsi="Arial Narrow" w:cs="Times New Roman"/>
          <w:color w:val="455ED5" w:themeColor="text2" w:themeTint="99"/>
          <w:sz w:val="20"/>
          <w:szCs w:val="20"/>
        </w:rPr>
        <w:sectPr w:rsidR="008D6E8C" w:rsidRPr="00036D93" w:rsidSect="008D6E8C">
          <w:type w:val="continuous"/>
          <w:pgSz w:w="11906" w:h="16838"/>
          <w:pgMar w:top="1417" w:right="1134" w:bottom="1134" w:left="1134" w:header="708" w:footer="708" w:gutter="0"/>
          <w:cols w:num="2" w:space="708"/>
          <w:docGrid w:linePitch="360"/>
        </w:sectPr>
      </w:pPr>
      <w:r>
        <w:rPr>
          <w:rFonts w:ascii="Arial Narrow" w:hAnsi="Arial Narrow" w:cs="Times New Roman"/>
          <w:color w:val="455ED5" w:themeColor="text2" w:themeTint="99"/>
          <w:sz w:val="20"/>
          <w:szCs w:val="20"/>
        </w:rPr>
        <w:lastRenderedPageBreak/>
        <w:t>Detergente delicato per bagnetto</w:t>
      </w:r>
      <w:r w:rsidR="003A79C9">
        <w:rPr>
          <w:rFonts w:ascii="Arial Narrow" w:hAnsi="Arial Narrow" w:cs="Times New Roman"/>
          <w:color w:val="455ED5" w:themeColor="text2" w:themeTint="99"/>
          <w:sz w:val="20"/>
          <w:szCs w:val="20"/>
        </w:rPr>
        <w:t xml:space="preserve"> oleoso non schiumoso</w:t>
      </w:r>
    </w:p>
    <w:p w:rsidR="00D70F46" w:rsidRPr="0004038D" w:rsidRDefault="00D70F46" w:rsidP="00A71EA9">
      <w:pPr>
        <w:spacing w:line="360" w:lineRule="auto"/>
        <w:rPr>
          <w:rFonts w:ascii="Arial Narrow" w:hAnsi="Arial Narrow" w:cs="Times New Roman"/>
          <w:b/>
          <w:color w:val="455ED5" w:themeColor="text2" w:themeTint="99"/>
          <w:sz w:val="24"/>
          <w:szCs w:val="24"/>
        </w:rPr>
      </w:pPr>
    </w:p>
    <w:tbl>
      <w:tblPr>
        <w:tblStyle w:val="Grigliatabella"/>
        <w:tblW w:w="0" w:type="auto"/>
        <w:tblLook w:val="04A0"/>
      </w:tblPr>
      <w:tblGrid>
        <w:gridCol w:w="7083"/>
        <w:gridCol w:w="2545"/>
      </w:tblGrid>
      <w:tr w:rsidR="0004038D" w:rsidRPr="0004038D" w:rsidTr="00624502">
        <w:tc>
          <w:tcPr>
            <w:tcW w:w="7083" w:type="dxa"/>
            <w:shd w:val="clear" w:color="auto" w:fill="FFFF00"/>
          </w:tcPr>
          <w:p w:rsidR="0004038D" w:rsidRPr="0004038D" w:rsidRDefault="0004038D" w:rsidP="00624502">
            <w:pPr>
              <w:jc w:val="right"/>
              <w:rPr>
                <w:rFonts w:ascii="Arial Narrow" w:hAnsi="Arial Narrow" w:cs="Times New Roman"/>
                <w:b/>
                <w:color w:val="455ED5" w:themeColor="text2" w:themeTint="99"/>
                <w:sz w:val="48"/>
                <w:szCs w:val="48"/>
              </w:rPr>
            </w:pPr>
            <w:r w:rsidRPr="0004038D">
              <w:rPr>
                <w:rFonts w:ascii="Arial Narrow" w:hAnsi="Arial Narrow" w:cs="Times New Roman"/>
                <w:b/>
                <w:color w:val="455ED5" w:themeColor="text2" w:themeTint="99"/>
                <w:sz w:val="48"/>
                <w:szCs w:val="48"/>
              </w:rPr>
              <w:t>8. UTILITA’</w:t>
            </w:r>
          </w:p>
        </w:tc>
        <w:tc>
          <w:tcPr>
            <w:tcW w:w="2545" w:type="dxa"/>
            <w:shd w:val="clear" w:color="auto" w:fill="00CC99"/>
          </w:tcPr>
          <w:p w:rsidR="0004038D" w:rsidRPr="0004038D" w:rsidRDefault="0004038D" w:rsidP="0062450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04038D" w:rsidRPr="0004038D" w:rsidRDefault="0004038D" w:rsidP="0062450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5E0D50" w:rsidRPr="0004038D" w:rsidRDefault="005E0D50" w:rsidP="0004038D">
      <w:pPr>
        <w:spacing w:line="360" w:lineRule="auto"/>
        <w:rPr>
          <w:rFonts w:ascii="Arial Narrow" w:hAnsi="Arial Narrow" w:cs="Times New Roman"/>
          <w:b/>
          <w:color w:val="455ED5" w:themeColor="text2" w:themeTint="99"/>
          <w:sz w:val="24"/>
          <w:szCs w:val="24"/>
        </w:rPr>
      </w:pPr>
    </w:p>
    <w:p w:rsidR="00DF2839" w:rsidRPr="00624502" w:rsidRDefault="00624502" w:rsidP="00624502">
      <w:pPr>
        <w:spacing w:line="360" w:lineRule="auto"/>
        <w:ind w:left="708"/>
        <w:rPr>
          <w:rFonts w:ascii="Arial Narrow" w:hAnsi="Arial Narrow" w:cs="Times New Roman"/>
          <w:color w:val="FF66CC"/>
          <w:sz w:val="24"/>
          <w:szCs w:val="24"/>
        </w:rPr>
      </w:pPr>
      <w:r w:rsidRPr="00624502">
        <w:rPr>
          <w:rFonts w:ascii="Arial Narrow" w:hAnsi="Arial Narrow" w:cs="Times New Roman"/>
          <w:color w:val="FF66CC"/>
          <w:sz w:val="24"/>
          <w:szCs w:val="24"/>
        </w:rPr>
        <w:t>Indice di gradimento</w:t>
      </w:r>
    </w:p>
    <w:p w:rsidR="00624502" w:rsidRPr="00A71EA9" w:rsidRDefault="00624502" w:rsidP="00A71EA9">
      <w:pPr>
        <w:spacing w:line="360" w:lineRule="auto"/>
        <w:ind w:left="708"/>
        <w:rPr>
          <w:rFonts w:ascii="Arial Narrow" w:hAnsi="Arial Narrow" w:cs="Times New Roman"/>
          <w:color w:val="455ED5" w:themeColor="text2" w:themeTint="99"/>
          <w:sz w:val="24"/>
          <w:szCs w:val="24"/>
        </w:rPr>
      </w:pPr>
      <w:r w:rsidRPr="00A71EA9">
        <w:rPr>
          <w:rFonts w:ascii="Arial Narrow" w:hAnsi="Arial Narrow" w:cs="Times New Roman"/>
          <w:color w:val="455ED5" w:themeColor="text2" w:themeTint="99"/>
          <w:sz w:val="24"/>
          <w:szCs w:val="24"/>
        </w:rPr>
        <w:t xml:space="preserve">Per migliorare la qualità dei servizi offerti è a disposizione della paziente una scheda </w:t>
      </w:r>
      <w:r w:rsidR="00A71EA9">
        <w:rPr>
          <w:rFonts w:ascii="Arial Narrow" w:hAnsi="Arial Narrow" w:cs="Times New Roman"/>
          <w:color w:val="455ED5" w:themeColor="text2" w:themeTint="99"/>
          <w:sz w:val="24"/>
          <w:szCs w:val="24"/>
        </w:rPr>
        <w:t xml:space="preserve">di valutazione che consente di formulare </w:t>
      </w:r>
      <w:r w:rsidRPr="00A71EA9">
        <w:rPr>
          <w:rFonts w:ascii="Arial Narrow" w:hAnsi="Arial Narrow" w:cs="Times New Roman"/>
          <w:color w:val="455ED5" w:themeColor="text2" w:themeTint="99"/>
          <w:sz w:val="24"/>
          <w:szCs w:val="24"/>
        </w:rPr>
        <w:t xml:space="preserve">il proprio parere in forma anonima </w:t>
      </w:r>
    </w:p>
    <w:p w:rsidR="005E0D50" w:rsidRPr="0004038D" w:rsidRDefault="005E0D50" w:rsidP="0004038D">
      <w:pPr>
        <w:ind w:left="708"/>
        <w:rPr>
          <w:rFonts w:ascii="Arial Narrow" w:hAnsi="Arial Narrow" w:cs="Times New Roman"/>
          <w:color w:val="FF66CC"/>
          <w:sz w:val="24"/>
          <w:szCs w:val="24"/>
        </w:rPr>
      </w:pPr>
      <w:r w:rsidRPr="0004038D">
        <w:rPr>
          <w:rFonts w:ascii="Arial Narrow" w:hAnsi="Arial Narrow" w:cs="Times New Roman"/>
          <w:color w:val="FF66CC"/>
          <w:sz w:val="24"/>
          <w:szCs w:val="24"/>
        </w:rPr>
        <w:t>Orario visite degenti</w:t>
      </w:r>
    </w:p>
    <w:p w:rsidR="005E0D50" w:rsidRPr="0004038D" w:rsidRDefault="00F81ABC" w:rsidP="0004038D">
      <w:pPr>
        <w:pStyle w:val="Paragrafoelenco"/>
        <w:numPr>
          <w:ilvl w:val="0"/>
          <w:numId w:val="24"/>
        </w:numPr>
        <w:ind w:left="142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Tutti i giorni dalle ore 12:30 alle 13:3</w:t>
      </w:r>
      <w:r w:rsidR="005E0D50" w:rsidRPr="0004038D">
        <w:rPr>
          <w:rFonts w:ascii="Arial Narrow" w:hAnsi="Arial Narrow" w:cs="Times New Roman"/>
          <w:color w:val="455ED5" w:themeColor="text2" w:themeTint="99"/>
          <w:sz w:val="24"/>
          <w:szCs w:val="24"/>
        </w:rPr>
        <w:t>0 e dalle ore 18:00 alle ore 20:00</w:t>
      </w:r>
    </w:p>
    <w:p w:rsidR="005439A6" w:rsidRPr="0004038D" w:rsidRDefault="005439A6" w:rsidP="0004038D">
      <w:pPr>
        <w:ind w:left="708"/>
        <w:rPr>
          <w:rFonts w:ascii="Arial Narrow" w:hAnsi="Arial Narrow" w:cs="Times New Roman"/>
          <w:color w:val="FF66CC"/>
          <w:sz w:val="24"/>
          <w:szCs w:val="24"/>
        </w:rPr>
      </w:pPr>
      <w:r w:rsidRPr="0004038D">
        <w:rPr>
          <w:rFonts w:ascii="Arial Narrow" w:hAnsi="Arial Narrow" w:cs="Times New Roman"/>
          <w:color w:val="FF66CC"/>
          <w:sz w:val="24"/>
          <w:szCs w:val="24"/>
        </w:rPr>
        <w:t>Ritiro referto Esame Istologico</w:t>
      </w:r>
    </w:p>
    <w:p w:rsidR="00013FC6" w:rsidRPr="0004038D" w:rsidRDefault="00013FC6" w:rsidP="0004038D">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Il referto istologico preventivamente valutato dal Medico Specialista viene conseg</w:t>
      </w:r>
      <w:r w:rsidR="00FC2FAF" w:rsidRPr="0004038D">
        <w:rPr>
          <w:rFonts w:ascii="Arial Narrow" w:hAnsi="Arial Narrow" w:cs="Times New Roman"/>
          <w:color w:val="455ED5" w:themeColor="text2" w:themeTint="99"/>
          <w:sz w:val="24"/>
          <w:szCs w:val="24"/>
        </w:rPr>
        <w:t xml:space="preserve">nato </w:t>
      </w:r>
      <w:r w:rsidR="001A646B">
        <w:rPr>
          <w:rFonts w:ascii="Arial Narrow" w:hAnsi="Arial Narrow" w:cs="Times New Roman"/>
          <w:color w:val="455ED5" w:themeColor="text2" w:themeTint="99"/>
          <w:sz w:val="24"/>
          <w:szCs w:val="24"/>
        </w:rPr>
        <w:t>direttamente alla paziente o ad un suo delegato.</w:t>
      </w:r>
    </w:p>
    <w:p w:rsidR="005439A6" w:rsidRPr="0004038D" w:rsidRDefault="009B2CDC" w:rsidP="00B315FF">
      <w:pPr>
        <w:pStyle w:val="Paragrafoelenco"/>
        <w:numPr>
          <w:ilvl w:val="0"/>
          <w:numId w:val="24"/>
        </w:numPr>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Il martedì e il giovedì dalle ore 11:00 alle ore 13:00 - Tel. N. 080 3608658</w:t>
      </w:r>
    </w:p>
    <w:p w:rsidR="00013FC6" w:rsidRPr="0004038D" w:rsidRDefault="00013FC6" w:rsidP="0004038D">
      <w:pPr>
        <w:pStyle w:val="Paragrafoelenco"/>
        <w:rPr>
          <w:rFonts w:ascii="Arial Narrow" w:hAnsi="Arial Narrow" w:cs="Times New Roman"/>
          <w:color w:val="455ED5" w:themeColor="text2" w:themeTint="99"/>
          <w:sz w:val="24"/>
          <w:szCs w:val="24"/>
        </w:rPr>
      </w:pPr>
    </w:p>
    <w:p w:rsidR="0076532C" w:rsidRPr="0004038D" w:rsidRDefault="00013FC6" w:rsidP="0004038D">
      <w:pPr>
        <w:pStyle w:val="Paragrafoelenco"/>
        <w:ind w:left="708"/>
        <w:rPr>
          <w:rFonts w:ascii="Arial Narrow" w:hAnsi="Arial Narrow" w:cs="Times New Roman"/>
          <w:color w:val="FF66CC"/>
          <w:sz w:val="24"/>
          <w:szCs w:val="24"/>
        </w:rPr>
      </w:pPr>
      <w:r w:rsidRPr="0004038D">
        <w:rPr>
          <w:rFonts w:ascii="Arial Narrow" w:hAnsi="Arial Narrow" w:cs="Times New Roman"/>
          <w:color w:val="FF66CC"/>
          <w:sz w:val="24"/>
          <w:szCs w:val="24"/>
        </w:rPr>
        <w:t>Rilascio copia Cartella Clinica</w:t>
      </w:r>
    </w:p>
    <w:p w:rsidR="00013FC6" w:rsidRPr="0004038D" w:rsidRDefault="00013FC6" w:rsidP="0004038D">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La paziente </w:t>
      </w:r>
      <w:r w:rsidR="00B315FF">
        <w:rPr>
          <w:rFonts w:ascii="Arial Narrow" w:hAnsi="Arial Narrow" w:cs="Times New Roman"/>
          <w:color w:val="455ED5" w:themeColor="text2" w:themeTint="99"/>
          <w:sz w:val="24"/>
          <w:szCs w:val="24"/>
        </w:rPr>
        <w:t xml:space="preserve">alla dimissione </w:t>
      </w:r>
      <w:r w:rsidRPr="0004038D">
        <w:rPr>
          <w:rFonts w:ascii="Arial Narrow" w:hAnsi="Arial Narrow" w:cs="Times New Roman"/>
          <w:color w:val="455ED5" w:themeColor="text2" w:themeTint="99"/>
          <w:sz w:val="24"/>
          <w:szCs w:val="24"/>
        </w:rPr>
        <w:t>può richiedere copia della cartella clinica in Direzione Sanitaria presso l’ufficio Cartelle Cliniche al piano terra della struttura</w:t>
      </w:r>
      <w:r w:rsidR="009B2CDC">
        <w:rPr>
          <w:rFonts w:ascii="Arial Narrow" w:hAnsi="Arial Narrow" w:cs="Times New Roman"/>
          <w:color w:val="455ED5" w:themeColor="text2" w:themeTint="99"/>
          <w:sz w:val="24"/>
          <w:szCs w:val="24"/>
        </w:rPr>
        <w:t>.</w:t>
      </w:r>
    </w:p>
    <w:p w:rsidR="00FC2FAF" w:rsidRPr="0004038D" w:rsidRDefault="00FC2FAF" w:rsidP="00CD5CE8">
      <w:pPr>
        <w:rPr>
          <w:rFonts w:ascii="Arial Narrow" w:hAnsi="Arial Narrow" w:cs="Times New Roman"/>
          <w:color w:val="FF66CC"/>
          <w:sz w:val="24"/>
          <w:szCs w:val="24"/>
        </w:rPr>
      </w:pPr>
    </w:p>
    <w:p w:rsidR="00FC2FAF" w:rsidRPr="0004038D" w:rsidRDefault="00FC2FAF" w:rsidP="0004038D">
      <w:pPr>
        <w:ind w:left="708"/>
        <w:rPr>
          <w:rFonts w:ascii="Arial Narrow" w:hAnsi="Arial Narrow" w:cs="Times New Roman"/>
          <w:color w:val="FF66CC"/>
          <w:sz w:val="24"/>
          <w:szCs w:val="24"/>
        </w:rPr>
      </w:pPr>
      <w:r w:rsidRPr="0004038D">
        <w:rPr>
          <w:rFonts w:ascii="Arial Narrow" w:hAnsi="Arial Narrow" w:cs="Times New Roman"/>
          <w:color w:val="FF66CC"/>
          <w:sz w:val="24"/>
          <w:szCs w:val="24"/>
        </w:rPr>
        <w:t xml:space="preserve">MODALITA’ DI PRENOTAZIONE </w:t>
      </w:r>
      <w:r w:rsidR="00004C47" w:rsidRPr="0004038D">
        <w:rPr>
          <w:rFonts w:ascii="Arial Narrow" w:hAnsi="Arial Narrow" w:cs="Times New Roman"/>
          <w:color w:val="FF66CC"/>
          <w:sz w:val="24"/>
          <w:szCs w:val="24"/>
        </w:rPr>
        <w:t>- PAGAMENTO - DISDETTA</w:t>
      </w:r>
    </w:p>
    <w:p w:rsidR="008A7260" w:rsidRPr="0004038D" w:rsidRDefault="008A7260" w:rsidP="0004038D">
      <w:pPr>
        <w:pStyle w:val="Paragrafoelenco"/>
        <w:numPr>
          <w:ilvl w:val="0"/>
          <w:numId w:val="35"/>
        </w:numPr>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Presso l’ufficio CUP del P.O. </w:t>
      </w:r>
    </w:p>
    <w:p w:rsidR="008A7260" w:rsidRPr="0004038D" w:rsidRDefault="008A7260" w:rsidP="0004038D">
      <w:pPr>
        <w:pStyle w:val="Paragrafoelenco"/>
        <w:numPr>
          <w:ilvl w:val="2"/>
          <w:numId w:val="24"/>
        </w:numPr>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Dal lunedì al venerdì dalle 8:15 alle 12:00</w:t>
      </w:r>
    </w:p>
    <w:p w:rsidR="008A7260" w:rsidRPr="0004038D" w:rsidRDefault="008A7260" w:rsidP="0004038D">
      <w:pPr>
        <w:pStyle w:val="Paragrafoelenco"/>
        <w:numPr>
          <w:ilvl w:val="2"/>
          <w:numId w:val="24"/>
        </w:numPr>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Il martedì dalle 8:15 alle 12:00 e dalle 15:30 alle 17:00</w:t>
      </w:r>
    </w:p>
    <w:p w:rsidR="008A7260" w:rsidRPr="0004038D" w:rsidRDefault="008A7260" w:rsidP="0004038D">
      <w:pPr>
        <w:pStyle w:val="Paragrafoelenco"/>
        <w:numPr>
          <w:ilvl w:val="2"/>
          <w:numId w:val="24"/>
        </w:numPr>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Il giovedì dalle 15:30 alle 17:00 (solo per sportello ALPI)</w:t>
      </w:r>
    </w:p>
    <w:p w:rsidR="008A7260" w:rsidRPr="0004038D" w:rsidRDefault="008A7260" w:rsidP="0004038D">
      <w:pPr>
        <w:pStyle w:val="Paragrafoelenco"/>
        <w:numPr>
          <w:ilvl w:val="0"/>
          <w:numId w:val="35"/>
        </w:numPr>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Telefonando da rete fissa al </w:t>
      </w:r>
      <w:r w:rsidRPr="00B315FF">
        <w:rPr>
          <w:rFonts w:ascii="Arial Narrow" w:hAnsi="Arial Narrow" w:cs="Times New Roman"/>
          <w:color w:val="00B050"/>
          <w:sz w:val="24"/>
          <w:szCs w:val="24"/>
        </w:rPr>
        <w:t>NUMERO VERDE 800 345477</w:t>
      </w:r>
    </w:p>
    <w:p w:rsidR="008A7260" w:rsidRPr="0004038D" w:rsidRDefault="008A7260" w:rsidP="0004038D">
      <w:pPr>
        <w:pStyle w:val="Paragrafoelenco"/>
        <w:numPr>
          <w:ilvl w:val="0"/>
          <w:numId w:val="36"/>
        </w:numPr>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Dal lunedì al venerdì dalle 8:30 alle 14:30 e dalle 15:00 alle 19:00</w:t>
      </w:r>
    </w:p>
    <w:p w:rsidR="008A7260" w:rsidRPr="0004038D" w:rsidRDefault="008A7260" w:rsidP="0004038D">
      <w:pPr>
        <w:pStyle w:val="Paragrafoelenco"/>
        <w:numPr>
          <w:ilvl w:val="0"/>
          <w:numId w:val="35"/>
        </w:numPr>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Da cellulare al numero 080 9181411</w:t>
      </w:r>
    </w:p>
    <w:p w:rsidR="00004C47" w:rsidRPr="0004038D" w:rsidRDefault="00004C47" w:rsidP="0004038D">
      <w:pPr>
        <w:pStyle w:val="Paragrafoelenco"/>
        <w:numPr>
          <w:ilvl w:val="0"/>
          <w:numId w:val="35"/>
        </w:numPr>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Presso Farmacie abilitate alle prenotazioni durante il proprio orario di apertura al pubblico</w:t>
      </w:r>
    </w:p>
    <w:p w:rsidR="00004C47" w:rsidRPr="0004038D" w:rsidRDefault="00004C47" w:rsidP="0004038D">
      <w:pPr>
        <w:pStyle w:val="Paragrafoelenco"/>
        <w:numPr>
          <w:ilvl w:val="0"/>
          <w:numId w:val="35"/>
        </w:numPr>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ON LINE accedendo al sito della ASL BARI </w:t>
      </w:r>
      <w:hyperlink r:id="rId17" w:history="1">
        <w:r w:rsidRPr="0004038D">
          <w:rPr>
            <w:rStyle w:val="Collegamentoipertestuale"/>
            <w:rFonts w:ascii="Arial Narrow" w:hAnsi="Arial Narrow" w:cs="Times New Roman"/>
            <w:sz w:val="24"/>
            <w:szCs w:val="24"/>
          </w:rPr>
          <w:t>www.asl.bari.it</w:t>
        </w:r>
      </w:hyperlink>
      <w:r w:rsidRPr="0004038D">
        <w:rPr>
          <w:rFonts w:ascii="Arial Narrow" w:hAnsi="Arial Narrow" w:cs="Times New Roman"/>
          <w:color w:val="455ED5" w:themeColor="text2" w:themeTint="99"/>
          <w:sz w:val="24"/>
          <w:szCs w:val="24"/>
        </w:rPr>
        <w:t xml:space="preserve"> – Servizi On Line seguendo le istruzioni</w:t>
      </w:r>
    </w:p>
    <w:p w:rsidR="00004C47" w:rsidRPr="0004038D" w:rsidRDefault="00004C47" w:rsidP="0004038D">
      <w:pPr>
        <w:pStyle w:val="Paragrafoelenco"/>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In caso di impossibilità a presentarsi il giorno della visita è necessario DISDIRE 48 ORE prima della data della prestazione</w:t>
      </w:r>
      <w:r w:rsidR="00B315FF">
        <w:rPr>
          <w:rFonts w:ascii="Arial Narrow" w:hAnsi="Arial Narrow" w:cs="Times New Roman"/>
          <w:color w:val="455ED5" w:themeColor="text2" w:themeTint="99"/>
          <w:sz w:val="24"/>
          <w:szCs w:val="24"/>
        </w:rPr>
        <w:t>.</w:t>
      </w:r>
    </w:p>
    <w:p w:rsidR="0076532C" w:rsidRPr="0004038D" w:rsidRDefault="0076532C" w:rsidP="0004038D">
      <w:pPr>
        <w:rPr>
          <w:rFonts w:ascii="Arial Narrow" w:hAnsi="Arial Narrow" w:cs="Times New Roman"/>
          <w:color w:val="455ED5" w:themeColor="text2" w:themeTint="99"/>
          <w:sz w:val="24"/>
          <w:szCs w:val="24"/>
        </w:rPr>
      </w:pPr>
    </w:p>
    <w:p w:rsidR="00B82304" w:rsidRPr="0004038D" w:rsidRDefault="005E0D50" w:rsidP="0004038D">
      <w:pPr>
        <w:ind w:left="708"/>
        <w:rPr>
          <w:rFonts w:ascii="Arial Narrow" w:hAnsi="Arial Narrow" w:cs="Times New Roman"/>
          <w:color w:val="FF66CC"/>
          <w:sz w:val="24"/>
          <w:szCs w:val="24"/>
        </w:rPr>
      </w:pPr>
      <w:r w:rsidRPr="0004038D">
        <w:rPr>
          <w:rFonts w:ascii="Arial Narrow" w:hAnsi="Arial Narrow" w:cs="Times New Roman"/>
          <w:color w:val="FF66CC"/>
          <w:sz w:val="24"/>
          <w:szCs w:val="24"/>
        </w:rPr>
        <w:lastRenderedPageBreak/>
        <w:t>U.R.</w:t>
      </w:r>
      <w:r w:rsidR="00C27D50" w:rsidRPr="0004038D">
        <w:rPr>
          <w:rFonts w:ascii="Arial Narrow" w:hAnsi="Arial Narrow" w:cs="Times New Roman"/>
          <w:color w:val="FF66CC"/>
          <w:sz w:val="24"/>
          <w:szCs w:val="24"/>
        </w:rPr>
        <w:t>P</w:t>
      </w:r>
      <w:r w:rsidRPr="0004038D">
        <w:rPr>
          <w:rFonts w:ascii="Arial Narrow" w:hAnsi="Arial Narrow" w:cs="Times New Roman"/>
          <w:color w:val="FF66CC"/>
          <w:sz w:val="24"/>
          <w:szCs w:val="24"/>
        </w:rPr>
        <w:t>. (Ufficio Relazioni con il Pubblico)</w:t>
      </w:r>
    </w:p>
    <w:p w:rsidR="005E0D50" w:rsidRPr="0004038D" w:rsidRDefault="00624502" w:rsidP="0004038D">
      <w:pPr>
        <w:ind w:left="708"/>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 xml:space="preserve">E’ </w:t>
      </w:r>
      <w:r w:rsidR="0089673B" w:rsidRPr="0004038D">
        <w:rPr>
          <w:rFonts w:ascii="Arial Narrow" w:hAnsi="Arial Narrow" w:cs="Times New Roman"/>
          <w:color w:val="455ED5" w:themeColor="text2" w:themeTint="99"/>
          <w:sz w:val="24"/>
          <w:szCs w:val="24"/>
        </w:rPr>
        <w:t xml:space="preserve">a </w:t>
      </w:r>
      <w:r w:rsidR="00B165D5" w:rsidRPr="0004038D">
        <w:rPr>
          <w:rFonts w:ascii="Arial Narrow" w:hAnsi="Arial Narrow" w:cs="Times New Roman"/>
          <w:color w:val="455ED5" w:themeColor="text2" w:themeTint="99"/>
          <w:sz w:val="24"/>
          <w:szCs w:val="24"/>
        </w:rPr>
        <w:t>disposizione dal</w:t>
      </w:r>
      <w:r>
        <w:rPr>
          <w:rFonts w:ascii="Arial Narrow" w:hAnsi="Arial Narrow" w:cs="Times New Roman"/>
          <w:color w:val="455ED5" w:themeColor="text2" w:themeTint="99"/>
          <w:sz w:val="24"/>
          <w:szCs w:val="24"/>
        </w:rPr>
        <w:t xml:space="preserve"> lunedì al venerdì dalle ore 8:00 alle ore 14:00</w:t>
      </w:r>
    </w:p>
    <w:p w:rsidR="00CD5CE8" w:rsidRPr="00624502" w:rsidRDefault="00624502" w:rsidP="00624502">
      <w:pPr>
        <w:ind w:left="708"/>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Numero telefono 080 3608561</w:t>
      </w:r>
    </w:p>
    <w:tbl>
      <w:tblPr>
        <w:tblStyle w:val="Grigliatabella"/>
        <w:tblW w:w="0" w:type="auto"/>
        <w:tblLook w:val="04A0"/>
      </w:tblPr>
      <w:tblGrid>
        <w:gridCol w:w="7083"/>
        <w:gridCol w:w="2545"/>
      </w:tblGrid>
      <w:tr w:rsidR="00CD5CE8" w:rsidRPr="0004038D" w:rsidTr="00624502">
        <w:tc>
          <w:tcPr>
            <w:tcW w:w="7083" w:type="dxa"/>
            <w:shd w:val="clear" w:color="auto" w:fill="FFFF00"/>
          </w:tcPr>
          <w:p w:rsidR="00CD5CE8" w:rsidRPr="0004038D" w:rsidRDefault="00CD5CE8" w:rsidP="00624502">
            <w:pPr>
              <w:jc w:val="right"/>
              <w:rPr>
                <w:rFonts w:ascii="Arial Narrow" w:hAnsi="Arial Narrow" w:cs="Times New Roman"/>
                <w:b/>
                <w:color w:val="455ED5" w:themeColor="text2" w:themeTint="99"/>
                <w:sz w:val="48"/>
                <w:szCs w:val="48"/>
              </w:rPr>
            </w:pPr>
            <w:r>
              <w:rPr>
                <w:rFonts w:ascii="Arial Narrow" w:hAnsi="Arial Narrow" w:cs="Times New Roman"/>
                <w:b/>
                <w:color w:val="455ED5" w:themeColor="text2" w:themeTint="99"/>
                <w:sz w:val="48"/>
                <w:szCs w:val="48"/>
              </w:rPr>
              <w:t>8.UTILTA’</w:t>
            </w:r>
          </w:p>
        </w:tc>
        <w:tc>
          <w:tcPr>
            <w:tcW w:w="2545" w:type="dxa"/>
            <w:shd w:val="clear" w:color="auto" w:fill="00CC99"/>
          </w:tcPr>
          <w:p w:rsidR="00CD5CE8" w:rsidRPr="0004038D" w:rsidRDefault="00CD5CE8" w:rsidP="0062450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U.O.C. </w:t>
            </w:r>
          </w:p>
          <w:p w:rsidR="00CD5CE8" w:rsidRPr="0004038D" w:rsidRDefault="00CD5CE8" w:rsidP="00624502">
            <w:pPr>
              <w:jc w:val="right"/>
              <w:rPr>
                <w:rFonts w:ascii="Arial Narrow" w:hAnsi="Arial Narrow" w:cs="Times New Roman"/>
                <w:b/>
                <w:color w:val="455ED5" w:themeColor="text2" w:themeTint="99"/>
                <w:sz w:val="28"/>
                <w:szCs w:val="28"/>
              </w:rPr>
            </w:pPr>
            <w:r w:rsidRPr="0004038D">
              <w:rPr>
                <w:rFonts w:ascii="Arial Narrow" w:hAnsi="Arial Narrow" w:cs="Times New Roman"/>
                <w:b/>
                <w:color w:val="455ED5" w:themeColor="text2" w:themeTint="99"/>
                <w:sz w:val="28"/>
                <w:szCs w:val="28"/>
              </w:rPr>
              <w:t xml:space="preserve">              ostetricia-ginecologia</w:t>
            </w:r>
          </w:p>
        </w:tc>
      </w:tr>
    </w:tbl>
    <w:p w:rsidR="00B165D5" w:rsidRDefault="00B165D5" w:rsidP="0004038D">
      <w:pPr>
        <w:rPr>
          <w:rFonts w:ascii="Arial Narrow" w:hAnsi="Arial Narrow" w:cs="Times New Roman"/>
          <w:color w:val="FF66CC"/>
          <w:sz w:val="24"/>
          <w:szCs w:val="24"/>
        </w:rPr>
      </w:pPr>
    </w:p>
    <w:p w:rsidR="0076532C" w:rsidRPr="0004038D" w:rsidRDefault="0076532C" w:rsidP="00B315FF">
      <w:pPr>
        <w:ind w:left="708"/>
        <w:rPr>
          <w:rFonts w:ascii="Arial Narrow" w:hAnsi="Arial Narrow" w:cs="Times New Roman"/>
          <w:color w:val="FF66CC"/>
          <w:sz w:val="24"/>
          <w:szCs w:val="24"/>
        </w:rPr>
      </w:pPr>
      <w:r w:rsidRPr="0004038D">
        <w:rPr>
          <w:rFonts w:ascii="Arial Narrow" w:hAnsi="Arial Narrow" w:cs="Times New Roman"/>
          <w:color w:val="FF66CC"/>
          <w:sz w:val="24"/>
          <w:szCs w:val="24"/>
        </w:rPr>
        <w:t>Celebrazioni liturgiche</w:t>
      </w:r>
    </w:p>
    <w:p w:rsidR="00C37113" w:rsidRPr="0004038D" w:rsidRDefault="001C598A" w:rsidP="0004038D">
      <w:pPr>
        <w:pStyle w:val="Paragrafoelenco"/>
        <w:numPr>
          <w:ilvl w:val="0"/>
          <w:numId w:val="31"/>
        </w:numPr>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Il sabato e la domenica viene celebrata la Santa Messa alle ore 18 presso la Cappella dell’ospedale sita al piano terra</w:t>
      </w:r>
    </w:p>
    <w:p w:rsidR="00C37113" w:rsidRDefault="00B315FF" w:rsidP="00B315FF">
      <w:pPr>
        <w:ind w:left="708"/>
        <w:rPr>
          <w:rFonts w:ascii="Arial Narrow" w:hAnsi="Arial Narrow" w:cs="Times New Roman"/>
          <w:color w:val="FF66CC"/>
          <w:sz w:val="24"/>
          <w:szCs w:val="24"/>
        </w:rPr>
      </w:pPr>
      <w:r>
        <w:rPr>
          <w:rFonts w:ascii="Arial Narrow" w:hAnsi="Arial Narrow" w:cs="Times New Roman"/>
          <w:color w:val="FF66CC"/>
          <w:sz w:val="24"/>
          <w:szCs w:val="24"/>
        </w:rPr>
        <w:t>Bancomat</w:t>
      </w:r>
    </w:p>
    <w:p w:rsidR="00B315FF" w:rsidRPr="00B315FF" w:rsidRDefault="00B315FF" w:rsidP="00B315FF">
      <w:pPr>
        <w:ind w:left="708"/>
        <w:rPr>
          <w:rFonts w:ascii="Arial Narrow" w:hAnsi="Arial Narrow" w:cs="Times New Roman"/>
          <w:color w:val="455ED5" w:themeColor="text2" w:themeTint="99"/>
          <w:sz w:val="24"/>
          <w:szCs w:val="24"/>
        </w:rPr>
      </w:pPr>
      <w:r w:rsidRPr="00B315FF">
        <w:rPr>
          <w:rFonts w:ascii="Arial Narrow" w:hAnsi="Arial Narrow" w:cs="Times New Roman"/>
          <w:color w:val="455ED5" w:themeColor="text2" w:themeTint="99"/>
          <w:sz w:val="24"/>
          <w:szCs w:val="24"/>
        </w:rPr>
        <w:t>Ubicato al piano sotterraneo adiacente l’U.O. di Radiologia</w:t>
      </w:r>
    </w:p>
    <w:p w:rsidR="00C37113" w:rsidRPr="0004038D" w:rsidRDefault="00B165D5" w:rsidP="00B315FF">
      <w:pPr>
        <w:ind w:left="708"/>
        <w:rPr>
          <w:rFonts w:ascii="Arial Narrow" w:hAnsi="Arial Narrow" w:cs="Times New Roman"/>
          <w:color w:val="FF66CC"/>
          <w:sz w:val="24"/>
          <w:szCs w:val="24"/>
        </w:rPr>
      </w:pPr>
      <w:r w:rsidRPr="0004038D">
        <w:rPr>
          <w:rFonts w:ascii="Arial Narrow" w:hAnsi="Arial Narrow" w:cs="Times New Roman"/>
          <w:color w:val="FF66CC"/>
          <w:sz w:val="24"/>
          <w:szCs w:val="24"/>
        </w:rPr>
        <w:t>Parcheggio</w:t>
      </w:r>
    </w:p>
    <w:p w:rsidR="00C37113" w:rsidRPr="0004038D" w:rsidRDefault="00324A16" w:rsidP="00B315FF">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Antistante </w:t>
      </w:r>
      <w:r w:rsidR="00C37113" w:rsidRPr="0004038D">
        <w:rPr>
          <w:rFonts w:ascii="Arial Narrow" w:hAnsi="Arial Narrow" w:cs="Times New Roman"/>
          <w:color w:val="455ED5" w:themeColor="text2" w:themeTint="99"/>
          <w:sz w:val="24"/>
          <w:szCs w:val="24"/>
        </w:rPr>
        <w:t>l’Ospedale è presente un parcheggio gratuito</w:t>
      </w:r>
    </w:p>
    <w:p w:rsidR="00C37113" w:rsidRPr="0004038D" w:rsidRDefault="00C37113" w:rsidP="00B315FF">
      <w:pPr>
        <w:ind w:left="708"/>
        <w:rPr>
          <w:rFonts w:ascii="Arial Narrow" w:hAnsi="Arial Narrow" w:cs="Times New Roman"/>
          <w:color w:val="FF66CC"/>
          <w:sz w:val="24"/>
          <w:szCs w:val="24"/>
        </w:rPr>
      </w:pPr>
      <w:r w:rsidRPr="0004038D">
        <w:rPr>
          <w:rFonts w:ascii="Arial Narrow" w:hAnsi="Arial Narrow" w:cs="Times New Roman"/>
          <w:color w:val="FF66CC"/>
          <w:sz w:val="24"/>
          <w:szCs w:val="24"/>
        </w:rPr>
        <w:t>Come raggiungere l’Ospedale</w:t>
      </w:r>
    </w:p>
    <w:p w:rsidR="0076532C" w:rsidRPr="0004038D" w:rsidRDefault="0076532C" w:rsidP="00B315FF">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L’Ospedale “Umberto I” si trova in Via Ruvo, 108 – CORATO</w:t>
      </w:r>
    </w:p>
    <w:p w:rsidR="00B243F0" w:rsidRPr="0004038D" w:rsidRDefault="0076532C" w:rsidP="00624502">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In Auto:</w:t>
      </w:r>
    </w:p>
    <w:p w:rsidR="00B243F0" w:rsidRPr="0004038D" w:rsidRDefault="00B243F0" w:rsidP="0004038D">
      <w:pPr>
        <w:pStyle w:val="Paragrafoelenco"/>
        <w:numPr>
          <w:ilvl w:val="0"/>
          <w:numId w:val="32"/>
        </w:numPr>
        <w:ind w:left="106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provenienza da Bari-Strada Statale 16bis-uscita Bisceglie Centro-direzione   </w:t>
      </w:r>
    </w:p>
    <w:p w:rsidR="0076532C" w:rsidRPr="0004038D" w:rsidRDefault="00B243F0" w:rsidP="00624502">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Corato</w:t>
      </w:r>
    </w:p>
    <w:p w:rsidR="00B243F0" w:rsidRPr="0004038D" w:rsidRDefault="00B243F0" w:rsidP="0004038D">
      <w:pPr>
        <w:pStyle w:val="Paragrafoelenco"/>
        <w:numPr>
          <w:ilvl w:val="0"/>
          <w:numId w:val="32"/>
        </w:numPr>
        <w:ind w:left="106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 xml:space="preserve">provenienza Bari SP231 – uscita </w:t>
      </w:r>
      <w:r w:rsidR="00CE7561" w:rsidRPr="0004038D">
        <w:rPr>
          <w:rFonts w:ascii="Arial Narrow" w:hAnsi="Arial Narrow" w:cs="Times New Roman"/>
          <w:color w:val="455ED5" w:themeColor="text2" w:themeTint="99"/>
          <w:sz w:val="24"/>
          <w:szCs w:val="24"/>
        </w:rPr>
        <w:t>Corato</w:t>
      </w:r>
    </w:p>
    <w:p w:rsidR="00624502" w:rsidRDefault="0076532C" w:rsidP="00624502">
      <w:pPr>
        <w:ind w:left="708"/>
        <w:rPr>
          <w:rFonts w:ascii="Arial Narrow" w:hAnsi="Arial Narrow" w:cs="Times New Roman"/>
          <w:color w:val="455ED5" w:themeColor="text2" w:themeTint="99"/>
          <w:sz w:val="24"/>
          <w:szCs w:val="24"/>
        </w:rPr>
      </w:pPr>
      <w:r w:rsidRPr="0004038D">
        <w:rPr>
          <w:rFonts w:ascii="Arial Narrow" w:hAnsi="Arial Narrow" w:cs="Times New Roman"/>
          <w:color w:val="455ED5" w:themeColor="text2" w:themeTint="99"/>
          <w:sz w:val="24"/>
          <w:szCs w:val="24"/>
        </w:rPr>
        <w:t>In Autobus:</w:t>
      </w:r>
    </w:p>
    <w:p w:rsidR="00624502" w:rsidRPr="00624502" w:rsidRDefault="00624502" w:rsidP="00624502">
      <w:pPr>
        <w:pStyle w:val="Paragrafoelenco"/>
        <w:numPr>
          <w:ilvl w:val="0"/>
          <w:numId w:val="32"/>
        </w:numPr>
        <w:ind w:left="1068"/>
        <w:rPr>
          <w:rFonts w:ascii="Arial Narrow" w:hAnsi="Arial Narrow" w:cs="Times New Roman"/>
          <w:color w:val="455ED5" w:themeColor="text2" w:themeTint="99"/>
          <w:sz w:val="24"/>
          <w:szCs w:val="24"/>
        </w:rPr>
      </w:pPr>
      <w:r w:rsidRPr="00624502">
        <w:rPr>
          <w:rFonts w:ascii="Arial Narrow" w:hAnsi="Arial Narrow" w:cs="Times New Roman"/>
          <w:color w:val="455ED5" w:themeColor="text2" w:themeTint="99"/>
          <w:sz w:val="24"/>
          <w:szCs w:val="24"/>
        </w:rPr>
        <w:t>Ferrotranviaria linea Bari-Barletta – Fermata Ospedale</w:t>
      </w:r>
    </w:p>
    <w:p w:rsidR="0076532C" w:rsidRPr="00624502" w:rsidRDefault="00624502" w:rsidP="00624502">
      <w:pPr>
        <w:pStyle w:val="Paragrafoelenco"/>
        <w:numPr>
          <w:ilvl w:val="0"/>
          <w:numId w:val="32"/>
        </w:numPr>
        <w:ind w:left="1068"/>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Bus di linea per l’utenza locale</w:t>
      </w:r>
    </w:p>
    <w:p w:rsidR="00C37113" w:rsidRPr="00624502" w:rsidRDefault="00624502" w:rsidP="00624502">
      <w:pPr>
        <w:ind w:left="708"/>
        <w:rPr>
          <w:rFonts w:ascii="Arial Narrow" w:hAnsi="Arial Narrow" w:cs="Times New Roman"/>
          <w:color w:val="455ED5" w:themeColor="text2" w:themeTint="99"/>
          <w:sz w:val="24"/>
          <w:szCs w:val="24"/>
        </w:rPr>
      </w:pPr>
      <w:r w:rsidRPr="00624502">
        <w:rPr>
          <w:rFonts w:ascii="Arial Narrow" w:hAnsi="Arial Narrow" w:cs="Times New Roman"/>
          <w:color w:val="455ED5" w:themeColor="text2" w:themeTint="99"/>
          <w:sz w:val="24"/>
          <w:szCs w:val="24"/>
        </w:rPr>
        <w:t>I rispettivi orari sono affissi in Portineria del P.O.</w:t>
      </w:r>
    </w:p>
    <w:p w:rsidR="00C37113" w:rsidRPr="00624502" w:rsidRDefault="00C37113" w:rsidP="0004038D">
      <w:pPr>
        <w:pStyle w:val="Paragrafoelenco"/>
        <w:ind w:left="1110"/>
        <w:rPr>
          <w:rFonts w:ascii="Arial Narrow" w:hAnsi="Arial Narrow" w:cs="Times New Roman"/>
          <w:b/>
          <w:color w:val="455ED5" w:themeColor="text2" w:themeTint="99"/>
          <w:sz w:val="24"/>
          <w:szCs w:val="24"/>
        </w:rPr>
      </w:pPr>
    </w:p>
    <w:p w:rsidR="00D22F2A" w:rsidRDefault="00D22F2A" w:rsidP="0004038D">
      <w:pPr>
        <w:spacing w:after="200"/>
        <w:ind w:left="851"/>
        <w:rPr>
          <w:rFonts w:ascii="Arial Narrow" w:hAnsi="Arial Narrow" w:cs="Times New Roman"/>
          <w:color w:val="455ED5" w:themeColor="text2" w:themeTint="99"/>
          <w:sz w:val="24"/>
          <w:szCs w:val="24"/>
        </w:rPr>
      </w:pPr>
    </w:p>
    <w:p w:rsidR="004F24F9" w:rsidRDefault="004F24F9" w:rsidP="004F24F9">
      <w:pPr>
        <w:spacing w:after="200"/>
        <w:ind w:left="851"/>
        <w:jc w:val="center"/>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 xml:space="preserve">Carta dei Servizi elaborata </w:t>
      </w:r>
      <w:r w:rsidR="008200AB">
        <w:rPr>
          <w:rFonts w:ascii="Arial Narrow" w:hAnsi="Arial Narrow" w:cs="Times New Roman"/>
          <w:color w:val="455ED5" w:themeColor="text2" w:themeTint="99"/>
          <w:sz w:val="24"/>
          <w:szCs w:val="24"/>
        </w:rPr>
        <w:t>da</w:t>
      </w:r>
    </w:p>
    <w:p w:rsidR="008200AB" w:rsidRDefault="008200AB" w:rsidP="004F24F9">
      <w:pPr>
        <w:spacing w:after="200"/>
        <w:ind w:left="851"/>
        <w:jc w:val="center"/>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Unità Operativa Ostetricia-Ginecologia</w:t>
      </w:r>
    </w:p>
    <w:p w:rsidR="008200AB" w:rsidRDefault="008200AB" w:rsidP="004F24F9">
      <w:pPr>
        <w:spacing w:after="200"/>
        <w:ind w:left="851"/>
        <w:jc w:val="center"/>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A cura di Dr ssa Arcangela Cipriani</w:t>
      </w:r>
    </w:p>
    <w:p w:rsidR="008200AB" w:rsidRDefault="008200AB" w:rsidP="004F24F9">
      <w:pPr>
        <w:spacing w:after="200"/>
        <w:ind w:left="851"/>
        <w:jc w:val="center"/>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Ost. Marina Miscioscia</w:t>
      </w:r>
    </w:p>
    <w:p w:rsidR="008200AB" w:rsidRDefault="008200AB" w:rsidP="004F24F9">
      <w:pPr>
        <w:spacing w:after="200"/>
        <w:ind w:left="851"/>
        <w:jc w:val="center"/>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t>Inf. Antonia Di Rella</w:t>
      </w:r>
    </w:p>
    <w:p w:rsidR="008200AB" w:rsidRDefault="008200AB" w:rsidP="004F24F9">
      <w:pPr>
        <w:spacing w:after="200"/>
        <w:ind w:left="851"/>
        <w:jc w:val="center"/>
        <w:rPr>
          <w:rFonts w:ascii="Arial Narrow" w:hAnsi="Arial Narrow" w:cs="Times New Roman"/>
          <w:color w:val="455ED5" w:themeColor="text2" w:themeTint="99"/>
          <w:sz w:val="24"/>
          <w:szCs w:val="24"/>
        </w:rPr>
      </w:pPr>
      <w:r>
        <w:rPr>
          <w:rFonts w:ascii="Arial Narrow" w:hAnsi="Arial Narrow" w:cs="Times New Roman"/>
          <w:color w:val="455ED5" w:themeColor="text2" w:themeTint="99"/>
          <w:sz w:val="24"/>
          <w:szCs w:val="24"/>
        </w:rPr>
        <w:lastRenderedPageBreak/>
        <w:t>La direzione si impegna ad effettuare l’aggiornamento della carta ogni anno</w:t>
      </w:r>
    </w:p>
    <w:p w:rsidR="008200AB" w:rsidRPr="0004038D" w:rsidRDefault="008200AB" w:rsidP="004F24F9">
      <w:pPr>
        <w:spacing w:after="200"/>
        <w:ind w:left="851"/>
        <w:jc w:val="center"/>
        <w:rPr>
          <w:rFonts w:ascii="Arial Narrow" w:hAnsi="Arial Narrow" w:cs="Times New Roman"/>
          <w:color w:val="455ED5" w:themeColor="text2" w:themeTint="99"/>
          <w:sz w:val="24"/>
          <w:szCs w:val="24"/>
        </w:rPr>
      </w:pPr>
    </w:p>
    <w:sectPr w:rsidR="008200AB" w:rsidRPr="0004038D" w:rsidSect="00D80C1F">
      <w:type w:val="continuous"/>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2EB0" w:rsidRDefault="00EB2EB0" w:rsidP="00323E1F">
      <w:pPr>
        <w:spacing w:after="0" w:line="240" w:lineRule="auto"/>
      </w:pPr>
      <w:r>
        <w:separator/>
      </w:r>
    </w:p>
  </w:endnote>
  <w:endnote w:type="continuationSeparator" w:id="1">
    <w:p w:rsidR="00EB2EB0" w:rsidRDefault="00EB2EB0" w:rsidP="00323E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2EB0" w:rsidRDefault="00EB2EB0" w:rsidP="00323E1F">
      <w:pPr>
        <w:spacing w:after="0" w:line="240" w:lineRule="auto"/>
      </w:pPr>
      <w:r>
        <w:separator/>
      </w:r>
    </w:p>
  </w:footnote>
  <w:footnote w:type="continuationSeparator" w:id="1">
    <w:p w:rsidR="00EB2EB0" w:rsidRDefault="00EB2EB0" w:rsidP="00323E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8D91"/>
      </v:shape>
    </w:pict>
  </w:numPicBullet>
  <w:abstractNum w:abstractNumId="0">
    <w:nsid w:val="00BA06FC"/>
    <w:multiLevelType w:val="hybridMultilevel"/>
    <w:tmpl w:val="7954F74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
    <w:nsid w:val="01490D4F"/>
    <w:multiLevelType w:val="hybridMultilevel"/>
    <w:tmpl w:val="A4864FE0"/>
    <w:lvl w:ilvl="0" w:tplc="04100001">
      <w:start w:val="1"/>
      <w:numFmt w:val="bullet"/>
      <w:lvlText w:val=""/>
      <w:lvlJc w:val="left"/>
      <w:pPr>
        <w:ind w:left="1134" w:hanging="360"/>
      </w:pPr>
      <w:rPr>
        <w:rFonts w:ascii="Symbol" w:hAnsi="Symbol" w:hint="default"/>
      </w:rPr>
    </w:lvl>
    <w:lvl w:ilvl="1" w:tplc="04100003" w:tentative="1">
      <w:start w:val="1"/>
      <w:numFmt w:val="bullet"/>
      <w:lvlText w:val="o"/>
      <w:lvlJc w:val="left"/>
      <w:pPr>
        <w:ind w:left="1854" w:hanging="360"/>
      </w:pPr>
      <w:rPr>
        <w:rFonts w:ascii="Courier New" w:hAnsi="Courier New" w:cs="Courier New" w:hint="default"/>
      </w:rPr>
    </w:lvl>
    <w:lvl w:ilvl="2" w:tplc="04100005" w:tentative="1">
      <w:start w:val="1"/>
      <w:numFmt w:val="bullet"/>
      <w:lvlText w:val=""/>
      <w:lvlJc w:val="left"/>
      <w:pPr>
        <w:ind w:left="2574" w:hanging="360"/>
      </w:pPr>
      <w:rPr>
        <w:rFonts w:ascii="Wingdings" w:hAnsi="Wingdings" w:hint="default"/>
      </w:rPr>
    </w:lvl>
    <w:lvl w:ilvl="3" w:tplc="04100001" w:tentative="1">
      <w:start w:val="1"/>
      <w:numFmt w:val="bullet"/>
      <w:lvlText w:val=""/>
      <w:lvlJc w:val="left"/>
      <w:pPr>
        <w:ind w:left="3294" w:hanging="360"/>
      </w:pPr>
      <w:rPr>
        <w:rFonts w:ascii="Symbol" w:hAnsi="Symbol" w:hint="default"/>
      </w:rPr>
    </w:lvl>
    <w:lvl w:ilvl="4" w:tplc="04100003" w:tentative="1">
      <w:start w:val="1"/>
      <w:numFmt w:val="bullet"/>
      <w:lvlText w:val="o"/>
      <w:lvlJc w:val="left"/>
      <w:pPr>
        <w:ind w:left="4014" w:hanging="360"/>
      </w:pPr>
      <w:rPr>
        <w:rFonts w:ascii="Courier New" w:hAnsi="Courier New" w:cs="Courier New" w:hint="default"/>
      </w:rPr>
    </w:lvl>
    <w:lvl w:ilvl="5" w:tplc="04100005" w:tentative="1">
      <w:start w:val="1"/>
      <w:numFmt w:val="bullet"/>
      <w:lvlText w:val=""/>
      <w:lvlJc w:val="left"/>
      <w:pPr>
        <w:ind w:left="4734" w:hanging="360"/>
      </w:pPr>
      <w:rPr>
        <w:rFonts w:ascii="Wingdings" w:hAnsi="Wingdings" w:hint="default"/>
      </w:rPr>
    </w:lvl>
    <w:lvl w:ilvl="6" w:tplc="04100001" w:tentative="1">
      <w:start w:val="1"/>
      <w:numFmt w:val="bullet"/>
      <w:lvlText w:val=""/>
      <w:lvlJc w:val="left"/>
      <w:pPr>
        <w:ind w:left="5454" w:hanging="360"/>
      </w:pPr>
      <w:rPr>
        <w:rFonts w:ascii="Symbol" w:hAnsi="Symbol" w:hint="default"/>
      </w:rPr>
    </w:lvl>
    <w:lvl w:ilvl="7" w:tplc="04100003" w:tentative="1">
      <w:start w:val="1"/>
      <w:numFmt w:val="bullet"/>
      <w:lvlText w:val="o"/>
      <w:lvlJc w:val="left"/>
      <w:pPr>
        <w:ind w:left="6174" w:hanging="360"/>
      </w:pPr>
      <w:rPr>
        <w:rFonts w:ascii="Courier New" w:hAnsi="Courier New" w:cs="Courier New" w:hint="default"/>
      </w:rPr>
    </w:lvl>
    <w:lvl w:ilvl="8" w:tplc="04100005" w:tentative="1">
      <w:start w:val="1"/>
      <w:numFmt w:val="bullet"/>
      <w:lvlText w:val=""/>
      <w:lvlJc w:val="left"/>
      <w:pPr>
        <w:ind w:left="6894" w:hanging="360"/>
      </w:pPr>
      <w:rPr>
        <w:rFonts w:ascii="Wingdings" w:hAnsi="Wingdings" w:hint="default"/>
      </w:rPr>
    </w:lvl>
  </w:abstractNum>
  <w:abstractNum w:abstractNumId="2">
    <w:nsid w:val="06F35BB2"/>
    <w:multiLevelType w:val="hybridMultilevel"/>
    <w:tmpl w:val="F20436EE"/>
    <w:lvl w:ilvl="0" w:tplc="0410000D">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
    <w:nsid w:val="08E15FF2"/>
    <w:multiLevelType w:val="multilevel"/>
    <w:tmpl w:val="0234DB2C"/>
    <w:lvl w:ilvl="0">
      <w:start w:val="1"/>
      <w:numFmt w:val="bullet"/>
      <w:lvlText w:val=""/>
      <w:lvlJc w:val="left"/>
      <w:pPr>
        <w:tabs>
          <w:tab w:val="num" w:pos="2509"/>
        </w:tabs>
        <w:ind w:left="2509"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
    <w:nsid w:val="098D0DCE"/>
    <w:multiLevelType w:val="multilevel"/>
    <w:tmpl w:val="83CE1126"/>
    <w:lvl w:ilvl="0">
      <w:start w:val="5"/>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
    <w:nsid w:val="0F8D4A20"/>
    <w:multiLevelType w:val="hybridMultilevel"/>
    <w:tmpl w:val="D2C2E12E"/>
    <w:lvl w:ilvl="0" w:tplc="0410000B">
      <w:start w:val="1"/>
      <w:numFmt w:val="bullet"/>
      <w:lvlText w:val=""/>
      <w:lvlJc w:val="left"/>
      <w:pPr>
        <w:ind w:left="1069" w:hanging="360"/>
      </w:pPr>
      <w:rPr>
        <w:rFonts w:ascii="Wingdings" w:hAnsi="Wingdings" w:hint="default"/>
      </w:rPr>
    </w:lvl>
    <w:lvl w:ilvl="1" w:tplc="0410000F">
      <w:start w:val="1"/>
      <w:numFmt w:val="decimal"/>
      <w:lvlText w:val="%2."/>
      <w:lvlJc w:val="left"/>
      <w:pPr>
        <w:ind w:left="2520" w:hanging="360"/>
      </w:pPr>
      <w:rPr>
        <w:rFonts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
    <w:nsid w:val="13ED2F8C"/>
    <w:multiLevelType w:val="hybridMultilevel"/>
    <w:tmpl w:val="8DCC48A0"/>
    <w:lvl w:ilvl="0" w:tplc="E672439E">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3C52AD"/>
    <w:multiLevelType w:val="hybridMultilevel"/>
    <w:tmpl w:val="D8165AC6"/>
    <w:lvl w:ilvl="0" w:tplc="E672439E">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7AA7F17"/>
    <w:multiLevelType w:val="hybridMultilevel"/>
    <w:tmpl w:val="F7949B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9C25398"/>
    <w:multiLevelType w:val="hybridMultilevel"/>
    <w:tmpl w:val="67768D8A"/>
    <w:lvl w:ilvl="0" w:tplc="04100001">
      <w:start w:val="1"/>
      <w:numFmt w:val="bullet"/>
      <w:lvlText w:val=""/>
      <w:lvlJc w:val="left"/>
      <w:pPr>
        <w:ind w:left="1830" w:hanging="360"/>
      </w:pPr>
      <w:rPr>
        <w:rFonts w:ascii="Symbol" w:hAnsi="Symbol" w:hint="default"/>
      </w:rPr>
    </w:lvl>
    <w:lvl w:ilvl="1" w:tplc="04100003" w:tentative="1">
      <w:start w:val="1"/>
      <w:numFmt w:val="bullet"/>
      <w:lvlText w:val="o"/>
      <w:lvlJc w:val="left"/>
      <w:pPr>
        <w:ind w:left="2550" w:hanging="360"/>
      </w:pPr>
      <w:rPr>
        <w:rFonts w:ascii="Courier New" w:hAnsi="Courier New" w:cs="Courier New" w:hint="default"/>
      </w:rPr>
    </w:lvl>
    <w:lvl w:ilvl="2" w:tplc="04100005" w:tentative="1">
      <w:start w:val="1"/>
      <w:numFmt w:val="bullet"/>
      <w:lvlText w:val=""/>
      <w:lvlJc w:val="left"/>
      <w:pPr>
        <w:ind w:left="3270" w:hanging="360"/>
      </w:pPr>
      <w:rPr>
        <w:rFonts w:ascii="Wingdings" w:hAnsi="Wingdings" w:hint="default"/>
      </w:rPr>
    </w:lvl>
    <w:lvl w:ilvl="3" w:tplc="04100001" w:tentative="1">
      <w:start w:val="1"/>
      <w:numFmt w:val="bullet"/>
      <w:lvlText w:val=""/>
      <w:lvlJc w:val="left"/>
      <w:pPr>
        <w:ind w:left="3990" w:hanging="360"/>
      </w:pPr>
      <w:rPr>
        <w:rFonts w:ascii="Symbol" w:hAnsi="Symbol" w:hint="default"/>
      </w:rPr>
    </w:lvl>
    <w:lvl w:ilvl="4" w:tplc="04100003" w:tentative="1">
      <w:start w:val="1"/>
      <w:numFmt w:val="bullet"/>
      <w:lvlText w:val="o"/>
      <w:lvlJc w:val="left"/>
      <w:pPr>
        <w:ind w:left="4710" w:hanging="360"/>
      </w:pPr>
      <w:rPr>
        <w:rFonts w:ascii="Courier New" w:hAnsi="Courier New" w:cs="Courier New" w:hint="default"/>
      </w:rPr>
    </w:lvl>
    <w:lvl w:ilvl="5" w:tplc="04100005" w:tentative="1">
      <w:start w:val="1"/>
      <w:numFmt w:val="bullet"/>
      <w:lvlText w:val=""/>
      <w:lvlJc w:val="left"/>
      <w:pPr>
        <w:ind w:left="5430" w:hanging="360"/>
      </w:pPr>
      <w:rPr>
        <w:rFonts w:ascii="Wingdings" w:hAnsi="Wingdings" w:hint="default"/>
      </w:rPr>
    </w:lvl>
    <w:lvl w:ilvl="6" w:tplc="04100001" w:tentative="1">
      <w:start w:val="1"/>
      <w:numFmt w:val="bullet"/>
      <w:lvlText w:val=""/>
      <w:lvlJc w:val="left"/>
      <w:pPr>
        <w:ind w:left="6150" w:hanging="360"/>
      </w:pPr>
      <w:rPr>
        <w:rFonts w:ascii="Symbol" w:hAnsi="Symbol" w:hint="default"/>
      </w:rPr>
    </w:lvl>
    <w:lvl w:ilvl="7" w:tplc="04100003" w:tentative="1">
      <w:start w:val="1"/>
      <w:numFmt w:val="bullet"/>
      <w:lvlText w:val="o"/>
      <w:lvlJc w:val="left"/>
      <w:pPr>
        <w:ind w:left="6870" w:hanging="360"/>
      </w:pPr>
      <w:rPr>
        <w:rFonts w:ascii="Courier New" w:hAnsi="Courier New" w:cs="Courier New" w:hint="default"/>
      </w:rPr>
    </w:lvl>
    <w:lvl w:ilvl="8" w:tplc="04100005" w:tentative="1">
      <w:start w:val="1"/>
      <w:numFmt w:val="bullet"/>
      <w:lvlText w:val=""/>
      <w:lvlJc w:val="left"/>
      <w:pPr>
        <w:ind w:left="7590" w:hanging="360"/>
      </w:pPr>
      <w:rPr>
        <w:rFonts w:ascii="Wingdings" w:hAnsi="Wingdings" w:hint="default"/>
      </w:rPr>
    </w:lvl>
  </w:abstractNum>
  <w:abstractNum w:abstractNumId="10">
    <w:nsid w:val="1E2C2683"/>
    <w:multiLevelType w:val="hybridMultilevel"/>
    <w:tmpl w:val="4CE4275A"/>
    <w:lvl w:ilvl="0" w:tplc="0410000D">
      <w:start w:val="1"/>
      <w:numFmt w:val="bullet"/>
      <w:lvlText w:val=""/>
      <w:lvlJc w:val="left"/>
      <w:pPr>
        <w:ind w:left="2202" w:hanging="360"/>
      </w:pPr>
      <w:rPr>
        <w:rFonts w:ascii="Wingdings" w:hAnsi="Wingdings" w:hint="default"/>
      </w:rPr>
    </w:lvl>
    <w:lvl w:ilvl="1" w:tplc="04100003" w:tentative="1">
      <w:start w:val="1"/>
      <w:numFmt w:val="bullet"/>
      <w:lvlText w:val="o"/>
      <w:lvlJc w:val="left"/>
      <w:pPr>
        <w:ind w:left="3008" w:hanging="360"/>
      </w:pPr>
      <w:rPr>
        <w:rFonts w:ascii="Courier New" w:hAnsi="Courier New" w:cs="Courier New" w:hint="default"/>
      </w:rPr>
    </w:lvl>
    <w:lvl w:ilvl="2" w:tplc="04100005" w:tentative="1">
      <w:start w:val="1"/>
      <w:numFmt w:val="bullet"/>
      <w:lvlText w:val=""/>
      <w:lvlJc w:val="left"/>
      <w:pPr>
        <w:ind w:left="3728" w:hanging="360"/>
      </w:pPr>
      <w:rPr>
        <w:rFonts w:ascii="Wingdings" w:hAnsi="Wingdings" w:hint="default"/>
      </w:rPr>
    </w:lvl>
    <w:lvl w:ilvl="3" w:tplc="04100001" w:tentative="1">
      <w:start w:val="1"/>
      <w:numFmt w:val="bullet"/>
      <w:lvlText w:val=""/>
      <w:lvlJc w:val="left"/>
      <w:pPr>
        <w:ind w:left="4448" w:hanging="360"/>
      </w:pPr>
      <w:rPr>
        <w:rFonts w:ascii="Symbol" w:hAnsi="Symbol" w:hint="default"/>
      </w:rPr>
    </w:lvl>
    <w:lvl w:ilvl="4" w:tplc="04100003" w:tentative="1">
      <w:start w:val="1"/>
      <w:numFmt w:val="bullet"/>
      <w:lvlText w:val="o"/>
      <w:lvlJc w:val="left"/>
      <w:pPr>
        <w:ind w:left="5168" w:hanging="360"/>
      </w:pPr>
      <w:rPr>
        <w:rFonts w:ascii="Courier New" w:hAnsi="Courier New" w:cs="Courier New" w:hint="default"/>
      </w:rPr>
    </w:lvl>
    <w:lvl w:ilvl="5" w:tplc="04100005" w:tentative="1">
      <w:start w:val="1"/>
      <w:numFmt w:val="bullet"/>
      <w:lvlText w:val=""/>
      <w:lvlJc w:val="left"/>
      <w:pPr>
        <w:ind w:left="5888" w:hanging="360"/>
      </w:pPr>
      <w:rPr>
        <w:rFonts w:ascii="Wingdings" w:hAnsi="Wingdings" w:hint="default"/>
      </w:rPr>
    </w:lvl>
    <w:lvl w:ilvl="6" w:tplc="04100001" w:tentative="1">
      <w:start w:val="1"/>
      <w:numFmt w:val="bullet"/>
      <w:lvlText w:val=""/>
      <w:lvlJc w:val="left"/>
      <w:pPr>
        <w:ind w:left="6608" w:hanging="360"/>
      </w:pPr>
      <w:rPr>
        <w:rFonts w:ascii="Symbol" w:hAnsi="Symbol" w:hint="default"/>
      </w:rPr>
    </w:lvl>
    <w:lvl w:ilvl="7" w:tplc="04100003" w:tentative="1">
      <w:start w:val="1"/>
      <w:numFmt w:val="bullet"/>
      <w:lvlText w:val="o"/>
      <w:lvlJc w:val="left"/>
      <w:pPr>
        <w:ind w:left="7328" w:hanging="360"/>
      </w:pPr>
      <w:rPr>
        <w:rFonts w:ascii="Courier New" w:hAnsi="Courier New" w:cs="Courier New" w:hint="default"/>
      </w:rPr>
    </w:lvl>
    <w:lvl w:ilvl="8" w:tplc="04100005" w:tentative="1">
      <w:start w:val="1"/>
      <w:numFmt w:val="bullet"/>
      <w:lvlText w:val=""/>
      <w:lvlJc w:val="left"/>
      <w:pPr>
        <w:ind w:left="8048" w:hanging="360"/>
      </w:pPr>
      <w:rPr>
        <w:rFonts w:ascii="Wingdings" w:hAnsi="Wingdings" w:hint="default"/>
      </w:rPr>
    </w:lvl>
  </w:abstractNum>
  <w:abstractNum w:abstractNumId="11">
    <w:nsid w:val="1E393B22"/>
    <w:multiLevelType w:val="hybridMultilevel"/>
    <w:tmpl w:val="9FC8609C"/>
    <w:lvl w:ilvl="0" w:tplc="0410000B">
      <w:start w:val="1"/>
      <w:numFmt w:val="bullet"/>
      <w:lvlText w:val=""/>
      <w:lvlJc w:val="left"/>
      <w:pPr>
        <w:ind w:left="1069" w:hanging="360"/>
      </w:pPr>
      <w:rPr>
        <w:rFonts w:ascii="Wingdings" w:hAnsi="Wingdings" w:hint="default"/>
      </w:rPr>
    </w:lvl>
    <w:lvl w:ilvl="1" w:tplc="0410000B">
      <w:start w:val="1"/>
      <w:numFmt w:val="bullet"/>
      <w:lvlText w:val=""/>
      <w:lvlJc w:val="left"/>
      <w:pPr>
        <w:ind w:left="2520" w:hanging="360"/>
      </w:pPr>
      <w:rPr>
        <w:rFonts w:ascii="Wingdings" w:hAnsi="Wingdings"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2">
    <w:nsid w:val="1E7C3AC4"/>
    <w:multiLevelType w:val="hybridMultilevel"/>
    <w:tmpl w:val="6D5E47E4"/>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nsid w:val="276E5EB4"/>
    <w:multiLevelType w:val="hybridMultilevel"/>
    <w:tmpl w:val="C23ACCA0"/>
    <w:lvl w:ilvl="0" w:tplc="04100001">
      <w:start w:val="1"/>
      <w:numFmt w:val="bullet"/>
      <w:lvlText w:val=""/>
      <w:lvlJc w:val="left"/>
      <w:pPr>
        <w:ind w:left="1489" w:hanging="360"/>
      </w:pPr>
      <w:rPr>
        <w:rFonts w:ascii="Symbol" w:hAnsi="Symbol" w:hint="default"/>
      </w:rPr>
    </w:lvl>
    <w:lvl w:ilvl="1" w:tplc="04100003" w:tentative="1">
      <w:start w:val="1"/>
      <w:numFmt w:val="bullet"/>
      <w:lvlText w:val="o"/>
      <w:lvlJc w:val="left"/>
      <w:pPr>
        <w:ind w:left="2209" w:hanging="360"/>
      </w:pPr>
      <w:rPr>
        <w:rFonts w:ascii="Courier New" w:hAnsi="Courier New" w:cs="Courier New" w:hint="default"/>
      </w:rPr>
    </w:lvl>
    <w:lvl w:ilvl="2" w:tplc="04100005" w:tentative="1">
      <w:start w:val="1"/>
      <w:numFmt w:val="bullet"/>
      <w:lvlText w:val=""/>
      <w:lvlJc w:val="left"/>
      <w:pPr>
        <w:ind w:left="2929" w:hanging="360"/>
      </w:pPr>
      <w:rPr>
        <w:rFonts w:ascii="Wingdings" w:hAnsi="Wingdings" w:hint="default"/>
      </w:rPr>
    </w:lvl>
    <w:lvl w:ilvl="3" w:tplc="04100001" w:tentative="1">
      <w:start w:val="1"/>
      <w:numFmt w:val="bullet"/>
      <w:lvlText w:val=""/>
      <w:lvlJc w:val="left"/>
      <w:pPr>
        <w:ind w:left="3649" w:hanging="360"/>
      </w:pPr>
      <w:rPr>
        <w:rFonts w:ascii="Symbol" w:hAnsi="Symbol" w:hint="default"/>
      </w:rPr>
    </w:lvl>
    <w:lvl w:ilvl="4" w:tplc="04100003" w:tentative="1">
      <w:start w:val="1"/>
      <w:numFmt w:val="bullet"/>
      <w:lvlText w:val="o"/>
      <w:lvlJc w:val="left"/>
      <w:pPr>
        <w:ind w:left="4369" w:hanging="360"/>
      </w:pPr>
      <w:rPr>
        <w:rFonts w:ascii="Courier New" w:hAnsi="Courier New" w:cs="Courier New" w:hint="default"/>
      </w:rPr>
    </w:lvl>
    <w:lvl w:ilvl="5" w:tplc="04100005" w:tentative="1">
      <w:start w:val="1"/>
      <w:numFmt w:val="bullet"/>
      <w:lvlText w:val=""/>
      <w:lvlJc w:val="left"/>
      <w:pPr>
        <w:ind w:left="5089" w:hanging="360"/>
      </w:pPr>
      <w:rPr>
        <w:rFonts w:ascii="Wingdings" w:hAnsi="Wingdings" w:hint="default"/>
      </w:rPr>
    </w:lvl>
    <w:lvl w:ilvl="6" w:tplc="04100001" w:tentative="1">
      <w:start w:val="1"/>
      <w:numFmt w:val="bullet"/>
      <w:lvlText w:val=""/>
      <w:lvlJc w:val="left"/>
      <w:pPr>
        <w:ind w:left="5809" w:hanging="360"/>
      </w:pPr>
      <w:rPr>
        <w:rFonts w:ascii="Symbol" w:hAnsi="Symbol" w:hint="default"/>
      </w:rPr>
    </w:lvl>
    <w:lvl w:ilvl="7" w:tplc="04100003" w:tentative="1">
      <w:start w:val="1"/>
      <w:numFmt w:val="bullet"/>
      <w:lvlText w:val="o"/>
      <w:lvlJc w:val="left"/>
      <w:pPr>
        <w:ind w:left="6529" w:hanging="360"/>
      </w:pPr>
      <w:rPr>
        <w:rFonts w:ascii="Courier New" w:hAnsi="Courier New" w:cs="Courier New" w:hint="default"/>
      </w:rPr>
    </w:lvl>
    <w:lvl w:ilvl="8" w:tplc="04100005" w:tentative="1">
      <w:start w:val="1"/>
      <w:numFmt w:val="bullet"/>
      <w:lvlText w:val=""/>
      <w:lvlJc w:val="left"/>
      <w:pPr>
        <w:ind w:left="7249" w:hanging="360"/>
      </w:pPr>
      <w:rPr>
        <w:rFonts w:ascii="Wingdings" w:hAnsi="Wingdings" w:hint="default"/>
      </w:rPr>
    </w:lvl>
  </w:abstractNum>
  <w:abstractNum w:abstractNumId="14">
    <w:nsid w:val="28D4136B"/>
    <w:multiLevelType w:val="hybridMultilevel"/>
    <w:tmpl w:val="30127962"/>
    <w:lvl w:ilvl="0" w:tplc="0410000D">
      <w:start w:val="1"/>
      <w:numFmt w:val="bullet"/>
      <w:lvlText w:val=""/>
      <w:lvlJc w:val="left"/>
      <w:pPr>
        <w:ind w:left="2148" w:hanging="360"/>
      </w:pPr>
      <w:rPr>
        <w:rFonts w:ascii="Wingdings" w:hAnsi="Wingdings" w:hint="default"/>
      </w:rPr>
    </w:lvl>
    <w:lvl w:ilvl="1" w:tplc="04100003" w:tentative="1">
      <w:start w:val="1"/>
      <w:numFmt w:val="bullet"/>
      <w:lvlText w:val="o"/>
      <w:lvlJc w:val="left"/>
      <w:pPr>
        <w:ind w:left="2868" w:hanging="360"/>
      </w:pPr>
      <w:rPr>
        <w:rFonts w:ascii="Courier New" w:hAnsi="Courier New" w:cs="Courier New" w:hint="default"/>
      </w:rPr>
    </w:lvl>
    <w:lvl w:ilvl="2" w:tplc="04100005" w:tentative="1">
      <w:start w:val="1"/>
      <w:numFmt w:val="bullet"/>
      <w:lvlText w:val=""/>
      <w:lvlJc w:val="left"/>
      <w:pPr>
        <w:ind w:left="3588" w:hanging="360"/>
      </w:pPr>
      <w:rPr>
        <w:rFonts w:ascii="Wingdings" w:hAnsi="Wingdings" w:hint="default"/>
      </w:rPr>
    </w:lvl>
    <w:lvl w:ilvl="3" w:tplc="04100001" w:tentative="1">
      <w:start w:val="1"/>
      <w:numFmt w:val="bullet"/>
      <w:lvlText w:val=""/>
      <w:lvlJc w:val="left"/>
      <w:pPr>
        <w:ind w:left="4308" w:hanging="360"/>
      </w:pPr>
      <w:rPr>
        <w:rFonts w:ascii="Symbol" w:hAnsi="Symbol" w:hint="default"/>
      </w:rPr>
    </w:lvl>
    <w:lvl w:ilvl="4" w:tplc="04100003" w:tentative="1">
      <w:start w:val="1"/>
      <w:numFmt w:val="bullet"/>
      <w:lvlText w:val="o"/>
      <w:lvlJc w:val="left"/>
      <w:pPr>
        <w:ind w:left="5028" w:hanging="360"/>
      </w:pPr>
      <w:rPr>
        <w:rFonts w:ascii="Courier New" w:hAnsi="Courier New" w:cs="Courier New" w:hint="default"/>
      </w:rPr>
    </w:lvl>
    <w:lvl w:ilvl="5" w:tplc="04100005" w:tentative="1">
      <w:start w:val="1"/>
      <w:numFmt w:val="bullet"/>
      <w:lvlText w:val=""/>
      <w:lvlJc w:val="left"/>
      <w:pPr>
        <w:ind w:left="5748" w:hanging="360"/>
      </w:pPr>
      <w:rPr>
        <w:rFonts w:ascii="Wingdings" w:hAnsi="Wingdings" w:hint="default"/>
      </w:rPr>
    </w:lvl>
    <w:lvl w:ilvl="6" w:tplc="04100001" w:tentative="1">
      <w:start w:val="1"/>
      <w:numFmt w:val="bullet"/>
      <w:lvlText w:val=""/>
      <w:lvlJc w:val="left"/>
      <w:pPr>
        <w:ind w:left="6468" w:hanging="360"/>
      </w:pPr>
      <w:rPr>
        <w:rFonts w:ascii="Symbol" w:hAnsi="Symbol" w:hint="default"/>
      </w:rPr>
    </w:lvl>
    <w:lvl w:ilvl="7" w:tplc="04100003" w:tentative="1">
      <w:start w:val="1"/>
      <w:numFmt w:val="bullet"/>
      <w:lvlText w:val="o"/>
      <w:lvlJc w:val="left"/>
      <w:pPr>
        <w:ind w:left="7188" w:hanging="360"/>
      </w:pPr>
      <w:rPr>
        <w:rFonts w:ascii="Courier New" w:hAnsi="Courier New" w:cs="Courier New" w:hint="default"/>
      </w:rPr>
    </w:lvl>
    <w:lvl w:ilvl="8" w:tplc="04100005" w:tentative="1">
      <w:start w:val="1"/>
      <w:numFmt w:val="bullet"/>
      <w:lvlText w:val=""/>
      <w:lvlJc w:val="left"/>
      <w:pPr>
        <w:ind w:left="7908" w:hanging="360"/>
      </w:pPr>
      <w:rPr>
        <w:rFonts w:ascii="Wingdings" w:hAnsi="Wingdings" w:hint="default"/>
      </w:rPr>
    </w:lvl>
  </w:abstractNum>
  <w:abstractNum w:abstractNumId="15">
    <w:nsid w:val="297A58E9"/>
    <w:multiLevelType w:val="hybridMultilevel"/>
    <w:tmpl w:val="5AA4C6EE"/>
    <w:lvl w:ilvl="0" w:tplc="0410000D">
      <w:start w:val="1"/>
      <w:numFmt w:val="bullet"/>
      <w:lvlText w:val=""/>
      <w:lvlJc w:val="left"/>
      <w:pPr>
        <w:ind w:left="2520" w:hanging="360"/>
      </w:pPr>
      <w:rPr>
        <w:rFonts w:ascii="Wingdings" w:hAnsi="Wingdings"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16">
    <w:nsid w:val="2B274284"/>
    <w:multiLevelType w:val="hybridMultilevel"/>
    <w:tmpl w:val="B81A410C"/>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nsid w:val="31170112"/>
    <w:multiLevelType w:val="hybridMultilevel"/>
    <w:tmpl w:val="813EA808"/>
    <w:lvl w:ilvl="0" w:tplc="0410000B">
      <w:start w:val="1"/>
      <w:numFmt w:val="bullet"/>
      <w:lvlText w:val=""/>
      <w:lvlJc w:val="left"/>
      <w:pPr>
        <w:ind w:left="1069" w:hanging="360"/>
      </w:pPr>
      <w:rPr>
        <w:rFonts w:ascii="Wingdings" w:hAnsi="Wingdings" w:hint="default"/>
      </w:rPr>
    </w:lvl>
    <w:lvl w:ilvl="1" w:tplc="0410000F">
      <w:start w:val="1"/>
      <w:numFmt w:val="decimal"/>
      <w:lvlText w:val="%2."/>
      <w:lvlJc w:val="left"/>
      <w:pPr>
        <w:ind w:left="2520" w:hanging="360"/>
      </w:pPr>
      <w:rPr>
        <w:rFonts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8">
    <w:nsid w:val="31321889"/>
    <w:multiLevelType w:val="hybridMultilevel"/>
    <w:tmpl w:val="C8EA3430"/>
    <w:lvl w:ilvl="0" w:tplc="0410000B">
      <w:start w:val="1"/>
      <w:numFmt w:val="bullet"/>
      <w:lvlText w:val=""/>
      <w:lvlJc w:val="left"/>
      <w:pPr>
        <w:ind w:left="1211" w:hanging="360"/>
      </w:pPr>
      <w:rPr>
        <w:rFonts w:ascii="Wingdings" w:hAnsi="Wingdings"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9">
    <w:nsid w:val="32E53AF5"/>
    <w:multiLevelType w:val="hybridMultilevel"/>
    <w:tmpl w:val="D780F494"/>
    <w:lvl w:ilvl="0" w:tplc="0410000B">
      <w:start w:val="1"/>
      <w:numFmt w:val="bullet"/>
      <w:lvlText w:val=""/>
      <w:lvlJc w:val="left"/>
      <w:pPr>
        <w:ind w:left="1069" w:hanging="360"/>
      </w:pPr>
      <w:rPr>
        <w:rFonts w:ascii="Wingdings" w:hAnsi="Wingdings" w:hint="default"/>
      </w:rPr>
    </w:lvl>
    <w:lvl w:ilvl="1" w:tplc="0410000B">
      <w:start w:val="1"/>
      <w:numFmt w:val="bullet"/>
      <w:lvlText w:val=""/>
      <w:lvlJc w:val="left"/>
      <w:pPr>
        <w:ind w:left="2520" w:hanging="360"/>
      </w:pPr>
      <w:rPr>
        <w:rFonts w:ascii="Wingdings" w:hAnsi="Wingdings" w:hint="default"/>
      </w:rPr>
    </w:lvl>
    <w:lvl w:ilvl="2" w:tplc="04100005">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0">
    <w:nsid w:val="33586D49"/>
    <w:multiLevelType w:val="hybridMultilevel"/>
    <w:tmpl w:val="04FC8B4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nsid w:val="35D272D8"/>
    <w:multiLevelType w:val="hybridMultilevel"/>
    <w:tmpl w:val="CBEA8A08"/>
    <w:lvl w:ilvl="0" w:tplc="04100007">
      <w:start w:val="1"/>
      <w:numFmt w:val="bullet"/>
      <w:lvlText w:val=""/>
      <w:lvlPicBulletId w:val="0"/>
      <w:lvlJc w:val="left"/>
      <w:pPr>
        <w:ind w:left="1983" w:hanging="360"/>
      </w:pPr>
      <w:rPr>
        <w:rFonts w:ascii="Symbol" w:hAnsi="Symbol" w:hint="default"/>
      </w:rPr>
    </w:lvl>
    <w:lvl w:ilvl="1" w:tplc="04100003" w:tentative="1">
      <w:start w:val="1"/>
      <w:numFmt w:val="bullet"/>
      <w:lvlText w:val="o"/>
      <w:lvlJc w:val="left"/>
      <w:pPr>
        <w:ind w:left="2703" w:hanging="360"/>
      </w:pPr>
      <w:rPr>
        <w:rFonts w:ascii="Courier New" w:hAnsi="Courier New" w:cs="Courier New" w:hint="default"/>
      </w:rPr>
    </w:lvl>
    <w:lvl w:ilvl="2" w:tplc="04100005" w:tentative="1">
      <w:start w:val="1"/>
      <w:numFmt w:val="bullet"/>
      <w:lvlText w:val=""/>
      <w:lvlJc w:val="left"/>
      <w:pPr>
        <w:ind w:left="3423" w:hanging="360"/>
      </w:pPr>
      <w:rPr>
        <w:rFonts w:ascii="Wingdings" w:hAnsi="Wingdings" w:hint="default"/>
      </w:rPr>
    </w:lvl>
    <w:lvl w:ilvl="3" w:tplc="04100001" w:tentative="1">
      <w:start w:val="1"/>
      <w:numFmt w:val="bullet"/>
      <w:lvlText w:val=""/>
      <w:lvlJc w:val="left"/>
      <w:pPr>
        <w:ind w:left="4143" w:hanging="360"/>
      </w:pPr>
      <w:rPr>
        <w:rFonts w:ascii="Symbol" w:hAnsi="Symbol" w:hint="default"/>
      </w:rPr>
    </w:lvl>
    <w:lvl w:ilvl="4" w:tplc="04100003" w:tentative="1">
      <w:start w:val="1"/>
      <w:numFmt w:val="bullet"/>
      <w:lvlText w:val="o"/>
      <w:lvlJc w:val="left"/>
      <w:pPr>
        <w:ind w:left="4863" w:hanging="360"/>
      </w:pPr>
      <w:rPr>
        <w:rFonts w:ascii="Courier New" w:hAnsi="Courier New" w:cs="Courier New" w:hint="default"/>
      </w:rPr>
    </w:lvl>
    <w:lvl w:ilvl="5" w:tplc="04100005" w:tentative="1">
      <w:start w:val="1"/>
      <w:numFmt w:val="bullet"/>
      <w:lvlText w:val=""/>
      <w:lvlJc w:val="left"/>
      <w:pPr>
        <w:ind w:left="5583" w:hanging="360"/>
      </w:pPr>
      <w:rPr>
        <w:rFonts w:ascii="Wingdings" w:hAnsi="Wingdings" w:hint="default"/>
      </w:rPr>
    </w:lvl>
    <w:lvl w:ilvl="6" w:tplc="04100001" w:tentative="1">
      <w:start w:val="1"/>
      <w:numFmt w:val="bullet"/>
      <w:lvlText w:val=""/>
      <w:lvlJc w:val="left"/>
      <w:pPr>
        <w:ind w:left="6303" w:hanging="360"/>
      </w:pPr>
      <w:rPr>
        <w:rFonts w:ascii="Symbol" w:hAnsi="Symbol" w:hint="default"/>
      </w:rPr>
    </w:lvl>
    <w:lvl w:ilvl="7" w:tplc="04100003" w:tentative="1">
      <w:start w:val="1"/>
      <w:numFmt w:val="bullet"/>
      <w:lvlText w:val="o"/>
      <w:lvlJc w:val="left"/>
      <w:pPr>
        <w:ind w:left="7023" w:hanging="360"/>
      </w:pPr>
      <w:rPr>
        <w:rFonts w:ascii="Courier New" w:hAnsi="Courier New" w:cs="Courier New" w:hint="default"/>
      </w:rPr>
    </w:lvl>
    <w:lvl w:ilvl="8" w:tplc="04100005" w:tentative="1">
      <w:start w:val="1"/>
      <w:numFmt w:val="bullet"/>
      <w:lvlText w:val=""/>
      <w:lvlJc w:val="left"/>
      <w:pPr>
        <w:ind w:left="7743" w:hanging="360"/>
      </w:pPr>
      <w:rPr>
        <w:rFonts w:ascii="Wingdings" w:hAnsi="Wingdings" w:hint="default"/>
      </w:rPr>
    </w:lvl>
  </w:abstractNum>
  <w:abstractNum w:abstractNumId="22">
    <w:nsid w:val="398E4182"/>
    <w:multiLevelType w:val="hybridMultilevel"/>
    <w:tmpl w:val="8DFA44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C111ADA"/>
    <w:multiLevelType w:val="hybridMultilevel"/>
    <w:tmpl w:val="137E1B2E"/>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B">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EB02ED1"/>
    <w:multiLevelType w:val="hybridMultilevel"/>
    <w:tmpl w:val="7ADCED00"/>
    <w:lvl w:ilvl="0" w:tplc="E672439E">
      <w:start w:val="1"/>
      <w:numFmt w:val="bullet"/>
      <w:lvlText w:val="-"/>
      <w:lvlJc w:val="left"/>
      <w:pPr>
        <w:ind w:left="643" w:hanging="360"/>
      </w:pPr>
      <w:rPr>
        <w:rFonts w:ascii="Times New Roman" w:eastAsiaTheme="minorHAnsi" w:hAnsi="Times New Roman" w:cs="Times New Roman"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25">
    <w:nsid w:val="3FF5610D"/>
    <w:multiLevelType w:val="hybridMultilevel"/>
    <w:tmpl w:val="E5F46494"/>
    <w:lvl w:ilvl="0" w:tplc="0410000B">
      <w:start w:val="1"/>
      <w:numFmt w:val="bullet"/>
      <w:lvlText w:val=""/>
      <w:lvlJc w:val="left"/>
      <w:pPr>
        <w:ind w:left="1776" w:hanging="360"/>
      </w:pPr>
      <w:rPr>
        <w:rFonts w:ascii="Wingdings" w:hAnsi="Wingdings" w:hint="default"/>
      </w:rPr>
    </w:lvl>
    <w:lvl w:ilvl="1" w:tplc="04100003">
      <w:start w:val="1"/>
      <w:numFmt w:val="bullet"/>
      <w:lvlText w:val="o"/>
      <w:lvlJc w:val="left"/>
      <w:pPr>
        <w:ind w:left="3227" w:hanging="360"/>
      </w:pPr>
      <w:rPr>
        <w:rFonts w:ascii="Courier New" w:hAnsi="Courier New" w:cs="Courier New" w:hint="default"/>
      </w:rPr>
    </w:lvl>
    <w:lvl w:ilvl="2" w:tplc="04100005" w:tentative="1">
      <w:start w:val="1"/>
      <w:numFmt w:val="bullet"/>
      <w:lvlText w:val=""/>
      <w:lvlJc w:val="left"/>
      <w:pPr>
        <w:ind w:left="3947" w:hanging="360"/>
      </w:pPr>
      <w:rPr>
        <w:rFonts w:ascii="Wingdings" w:hAnsi="Wingdings" w:hint="default"/>
      </w:rPr>
    </w:lvl>
    <w:lvl w:ilvl="3" w:tplc="04100001" w:tentative="1">
      <w:start w:val="1"/>
      <w:numFmt w:val="bullet"/>
      <w:lvlText w:val=""/>
      <w:lvlJc w:val="left"/>
      <w:pPr>
        <w:ind w:left="4667" w:hanging="360"/>
      </w:pPr>
      <w:rPr>
        <w:rFonts w:ascii="Symbol" w:hAnsi="Symbol" w:hint="default"/>
      </w:rPr>
    </w:lvl>
    <w:lvl w:ilvl="4" w:tplc="04100003" w:tentative="1">
      <w:start w:val="1"/>
      <w:numFmt w:val="bullet"/>
      <w:lvlText w:val="o"/>
      <w:lvlJc w:val="left"/>
      <w:pPr>
        <w:ind w:left="5387" w:hanging="360"/>
      </w:pPr>
      <w:rPr>
        <w:rFonts w:ascii="Courier New" w:hAnsi="Courier New" w:cs="Courier New" w:hint="default"/>
      </w:rPr>
    </w:lvl>
    <w:lvl w:ilvl="5" w:tplc="04100005" w:tentative="1">
      <w:start w:val="1"/>
      <w:numFmt w:val="bullet"/>
      <w:lvlText w:val=""/>
      <w:lvlJc w:val="left"/>
      <w:pPr>
        <w:ind w:left="6107" w:hanging="360"/>
      </w:pPr>
      <w:rPr>
        <w:rFonts w:ascii="Wingdings" w:hAnsi="Wingdings" w:hint="default"/>
      </w:rPr>
    </w:lvl>
    <w:lvl w:ilvl="6" w:tplc="04100001" w:tentative="1">
      <w:start w:val="1"/>
      <w:numFmt w:val="bullet"/>
      <w:lvlText w:val=""/>
      <w:lvlJc w:val="left"/>
      <w:pPr>
        <w:ind w:left="6827" w:hanging="360"/>
      </w:pPr>
      <w:rPr>
        <w:rFonts w:ascii="Symbol" w:hAnsi="Symbol" w:hint="default"/>
      </w:rPr>
    </w:lvl>
    <w:lvl w:ilvl="7" w:tplc="04100003" w:tentative="1">
      <w:start w:val="1"/>
      <w:numFmt w:val="bullet"/>
      <w:lvlText w:val="o"/>
      <w:lvlJc w:val="left"/>
      <w:pPr>
        <w:ind w:left="7547" w:hanging="360"/>
      </w:pPr>
      <w:rPr>
        <w:rFonts w:ascii="Courier New" w:hAnsi="Courier New" w:cs="Courier New" w:hint="default"/>
      </w:rPr>
    </w:lvl>
    <w:lvl w:ilvl="8" w:tplc="04100005" w:tentative="1">
      <w:start w:val="1"/>
      <w:numFmt w:val="bullet"/>
      <w:lvlText w:val=""/>
      <w:lvlJc w:val="left"/>
      <w:pPr>
        <w:ind w:left="8267" w:hanging="360"/>
      </w:pPr>
      <w:rPr>
        <w:rFonts w:ascii="Wingdings" w:hAnsi="Wingdings" w:hint="default"/>
      </w:rPr>
    </w:lvl>
  </w:abstractNum>
  <w:abstractNum w:abstractNumId="26">
    <w:nsid w:val="4067717C"/>
    <w:multiLevelType w:val="hybridMultilevel"/>
    <w:tmpl w:val="D65054D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0B51555"/>
    <w:multiLevelType w:val="hybridMultilevel"/>
    <w:tmpl w:val="65527204"/>
    <w:lvl w:ilvl="0" w:tplc="0410000D">
      <w:start w:val="1"/>
      <w:numFmt w:val="bullet"/>
      <w:lvlText w:val=""/>
      <w:lvlJc w:val="left"/>
      <w:pPr>
        <w:ind w:left="1788" w:hanging="360"/>
      </w:pPr>
      <w:rPr>
        <w:rFonts w:ascii="Wingdings" w:hAnsi="Wingdings" w:hint="default"/>
      </w:rPr>
    </w:lvl>
    <w:lvl w:ilvl="1" w:tplc="04100003">
      <w:start w:val="1"/>
      <w:numFmt w:val="bullet"/>
      <w:lvlText w:val="o"/>
      <w:lvlJc w:val="left"/>
      <w:pPr>
        <w:ind w:left="2508" w:hanging="360"/>
      </w:pPr>
      <w:rPr>
        <w:rFonts w:ascii="Courier New" w:hAnsi="Courier New" w:cs="Courier New" w:hint="default"/>
      </w:rPr>
    </w:lvl>
    <w:lvl w:ilvl="2" w:tplc="04100005">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28">
    <w:nsid w:val="4C1D2674"/>
    <w:multiLevelType w:val="hybridMultilevel"/>
    <w:tmpl w:val="F59294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D905BB2"/>
    <w:multiLevelType w:val="hybridMultilevel"/>
    <w:tmpl w:val="24CCF8D4"/>
    <w:lvl w:ilvl="0" w:tplc="0410000D">
      <w:start w:val="1"/>
      <w:numFmt w:val="bullet"/>
      <w:lvlText w:val=""/>
      <w:lvlJc w:val="left"/>
      <w:pPr>
        <w:ind w:left="2148" w:hanging="360"/>
      </w:pPr>
      <w:rPr>
        <w:rFonts w:ascii="Wingdings" w:hAnsi="Wingdings" w:hint="default"/>
      </w:rPr>
    </w:lvl>
    <w:lvl w:ilvl="1" w:tplc="04100003" w:tentative="1">
      <w:start w:val="1"/>
      <w:numFmt w:val="bullet"/>
      <w:lvlText w:val="o"/>
      <w:lvlJc w:val="left"/>
      <w:pPr>
        <w:ind w:left="2868" w:hanging="360"/>
      </w:pPr>
      <w:rPr>
        <w:rFonts w:ascii="Courier New" w:hAnsi="Courier New" w:cs="Courier New" w:hint="default"/>
      </w:rPr>
    </w:lvl>
    <w:lvl w:ilvl="2" w:tplc="04100005" w:tentative="1">
      <w:start w:val="1"/>
      <w:numFmt w:val="bullet"/>
      <w:lvlText w:val=""/>
      <w:lvlJc w:val="left"/>
      <w:pPr>
        <w:ind w:left="3588" w:hanging="360"/>
      </w:pPr>
      <w:rPr>
        <w:rFonts w:ascii="Wingdings" w:hAnsi="Wingdings" w:hint="default"/>
      </w:rPr>
    </w:lvl>
    <w:lvl w:ilvl="3" w:tplc="04100001" w:tentative="1">
      <w:start w:val="1"/>
      <w:numFmt w:val="bullet"/>
      <w:lvlText w:val=""/>
      <w:lvlJc w:val="left"/>
      <w:pPr>
        <w:ind w:left="4308" w:hanging="360"/>
      </w:pPr>
      <w:rPr>
        <w:rFonts w:ascii="Symbol" w:hAnsi="Symbol" w:hint="default"/>
      </w:rPr>
    </w:lvl>
    <w:lvl w:ilvl="4" w:tplc="04100003" w:tentative="1">
      <w:start w:val="1"/>
      <w:numFmt w:val="bullet"/>
      <w:lvlText w:val="o"/>
      <w:lvlJc w:val="left"/>
      <w:pPr>
        <w:ind w:left="5028" w:hanging="360"/>
      </w:pPr>
      <w:rPr>
        <w:rFonts w:ascii="Courier New" w:hAnsi="Courier New" w:cs="Courier New" w:hint="default"/>
      </w:rPr>
    </w:lvl>
    <w:lvl w:ilvl="5" w:tplc="04100005" w:tentative="1">
      <w:start w:val="1"/>
      <w:numFmt w:val="bullet"/>
      <w:lvlText w:val=""/>
      <w:lvlJc w:val="left"/>
      <w:pPr>
        <w:ind w:left="5748" w:hanging="360"/>
      </w:pPr>
      <w:rPr>
        <w:rFonts w:ascii="Wingdings" w:hAnsi="Wingdings" w:hint="default"/>
      </w:rPr>
    </w:lvl>
    <w:lvl w:ilvl="6" w:tplc="04100001" w:tentative="1">
      <w:start w:val="1"/>
      <w:numFmt w:val="bullet"/>
      <w:lvlText w:val=""/>
      <w:lvlJc w:val="left"/>
      <w:pPr>
        <w:ind w:left="6468" w:hanging="360"/>
      </w:pPr>
      <w:rPr>
        <w:rFonts w:ascii="Symbol" w:hAnsi="Symbol" w:hint="default"/>
      </w:rPr>
    </w:lvl>
    <w:lvl w:ilvl="7" w:tplc="04100003" w:tentative="1">
      <w:start w:val="1"/>
      <w:numFmt w:val="bullet"/>
      <w:lvlText w:val="o"/>
      <w:lvlJc w:val="left"/>
      <w:pPr>
        <w:ind w:left="7188" w:hanging="360"/>
      </w:pPr>
      <w:rPr>
        <w:rFonts w:ascii="Courier New" w:hAnsi="Courier New" w:cs="Courier New" w:hint="default"/>
      </w:rPr>
    </w:lvl>
    <w:lvl w:ilvl="8" w:tplc="04100005" w:tentative="1">
      <w:start w:val="1"/>
      <w:numFmt w:val="bullet"/>
      <w:lvlText w:val=""/>
      <w:lvlJc w:val="left"/>
      <w:pPr>
        <w:ind w:left="7908" w:hanging="360"/>
      </w:pPr>
      <w:rPr>
        <w:rFonts w:ascii="Wingdings" w:hAnsi="Wingdings" w:hint="default"/>
      </w:rPr>
    </w:lvl>
  </w:abstractNum>
  <w:abstractNum w:abstractNumId="30">
    <w:nsid w:val="4DBE3269"/>
    <w:multiLevelType w:val="hybridMultilevel"/>
    <w:tmpl w:val="70200488"/>
    <w:lvl w:ilvl="0" w:tplc="E672439E">
      <w:start w:val="1"/>
      <w:numFmt w:val="bullet"/>
      <w:lvlText w:val="-"/>
      <w:lvlJc w:val="left"/>
      <w:pPr>
        <w:ind w:left="1440" w:hanging="360"/>
      </w:pPr>
      <w:rPr>
        <w:rFonts w:ascii="Times New Roman" w:eastAsiaTheme="minorHAnsi" w:hAnsi="Times New Roman"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nsid w:val="58545B03"/>
    <w:multiLevelType w:val="hybridMultilevel"/>
    <w:tmpl w:val="A5E0088C"/>
    <w:lvl w:ilvl="0" w:tplc="E672439E">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86606F3"/>
    <w:multiLevelType w:val="hybridMultilevel"/>
    <w:tmpl w:val="1FCE711C"/>
    <w:lvl w:ilvl="0" w:tplc="0410000B">
      <w:start w:val="1"/>
      <w:numFmt w:val="bullet"/>
      <w:lvlText w:val=""/>
      <w:lvlJc w:val="left"/>
      <w:pPr>
        <w:ind w:left="1800" w:hanging="360"/>
      </w:pPr>
      <w:rPr>
        <w:rFonts w:ascii="Wingdings" w:hAnsi="Wingdings"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3">
    <w:nsid w:val="5CA453DE"/>
    <w:multiLevelType w:val="hybridMultilevel"/>
    <w:tmpl w:val="3C4CBD72"/>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4">
    <w:nsid w:val="5D6E19B7"/>
    <w:multiLevelType w:val="hybridMultilevel"/>
    <w:tmpl w:val="B8D45210"/>
    <w:lvl w:ilvl="0" w:tplc="04100009">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35">
    <w:nsid w:val="63533085"/>
    <w:multiLevelType w:val="hybridMultilevel"/>
    <w:tmpl w:val="576EAABE"/>
    <w:lvl w:ilvl="0" w:tplc="E672439E">
      <w:start w:val="1"/>
      <w:numFmt w:val="bullet"/>
      <w:lvlText w:val="-"/>
      <w:lvlJc w:val="left"/>
      <w:pPr>
        <w:ind w:left="1931" w:hanging="360"/>
      </w:pPr>
      <w:rPr>
        <w:rFonts w:ascii="Times New Roman" w:eastAsiaTheme="minorHAnsi" w:hAnsi="Times New Roman" w:cs="Times New Roman" w:hint="default"/>
      </w:rPr>
    </w:lvl>
    <w:lvl w:ilvl="1" w:tplc="04100003" w:tentative="1">
      <w:start w:val="1"/>
      <w:numFmt w:val="bullet"/>
      <w:lvlText w:val="o"/>
      <w:lvlJc w:val="left"/>
      <w:pPr>
        <w:ind w:left="2651" w:hanging="360"/>
      </w:pPr>
      <w:rPr>
        <w:rFonts w:ascii="Courier New" w:hAnsi="Courier New" w:cs="Courier New" w:hint="default"/>
      </w:rPr>
    </w:lvl>
    <w:lvl w:ilvl="2" w:tplc="04100005" w:tentative="1">
      <w:start w:val="1"/>
      <w:numFmt w:val="bullet"/>
      <w:lvlText w:val=""/>
      <w:lvlJc w:val="left"/>
      <w:pPr>
        <w:ind w:left="3371" w:hanging="360"/>
      </w:pPr>
      <w:rPr>
        <w:rFonts w:ascii="Wingdings" w:hAnsi="Wingdings" w:hint="default"/>
      </w:rPr>
    </w:lvl>
    <w:lvl w:ilvl="3" w:tplc="04100001" w:tentative="1">
      <w:start w:val="1"/>
      <w:numFmt w:val="bullet"/>
      <w:lvlText w:val=""/>
      <w:lvlJc w:val="left"/>
      <w:pPr>
        <w:ind w:left="4091" w:hanging="360"/>
      </w:pPr>
      <w:rPr>
        <w:rFonts w:ascii="Symbol" w:hAnsi="Symbol" w:hint="default"/>
      </w:rPr>
    </w:lvl>
    <w:lvl w:ilvl="4" w:tplc="04100003" w:tentative="1">
      <w:start w:val="1"/>
      <w:numFmt w:val="bullet"/>
      <w:lvlText w:val="o"/>
      <w:lvlJc w:val="left"/>
      <w:pPr>
        <w:ind w:left="4811" w:hanging="360"/>
      </w:pPr>
      <w:rPr>
        <w:rFonts w:ascii="Courier New" w:hAnsi="Courier New" w:cs="Courier New" w:hint="default"/>
      </w:rPr>
    </w:lvl>
    <w:lvl w:ilvl="5" w:tplc="04100005" w:tentative="1">
      <w:start w:val="1"/>
      <w:numFmt w:val="bullet"/>
      <w:lvlText w:val=""/>
      <w:lvlJc w:val="left"/>
      <w:pPr>
        <w:ind w:left="5531" w:hanging="360"/>
      </w:pPr>
      <w:rPr>
        <w:rFonts w:ascii="Wingdings" w:hAnsi="Wingdings" w:hint="default"/>
      </w:rPr>
    </w:lvl>
    <w:lvl w:ilvl="6" w:tplc="04100001" w:tentative="1">
      <w:start w:val="1"/>
      <w:numFmt w:val="bullet"/>
      <w:lvlText w:val=""/>
      <w:lvlJc w:val="left"/>
      <w:pPr>
        <w:ind w:left="6251" w:hanging="360"/>
      </w:pPr>
      <w:rPr>
        <w:rFonts w:ascii="Symbol" w:hAnsi="Symbol" w:hint="default"/>
      </w:rPr>
    </w:lvl>
    <w:lvl w:ilvl="7" w:tplc="04100003" w:tentative="1">
      <w:start w:val="1"/>
      <w:numFmt w:val="bullet"/>
      <w:lvlText w:val="o"/>
      <w:lvlJc w:val="left"/>
      <w:pPr>
        <w:ind w:left="6971" w:hanging="360"/>
      </w:pPr>
      <w:rPr>
        <w:rFonts w:ascii="Courier New" w:hAnsi="Courier New" w:cs="Courier New" w:hint="default"/>
      </w:rPr>
    </w:lvl>
    <w:lvl w:ilvl="8" w:tplc="04100005" w:tentative="1">
      <w:start w:val="1"/>
      <w:numFmt w:val="bullet"/>
      <w:lvlText w:val=""/>
      <w:lvlJc w:val="left"/>
      <w:pPr>
        <w:ind w:left="7691" w:hanging="360"/>
      </w:pPr>
      <w:rPr>
        <w:rFonts w:ascii="Wingdings" w:hAnsi="Wingdings" w:hint="default"/>
      </w:rPr>
    </w:lvl>
  </w:abstractNum>
  <w:abstractNum w:abstractNumId="36">
    <w:nsid w:val="64A01484"/>
    <w:multiLevelType w:val="hybridMultilevel"/>
    <w:tmpl w:val="A4DC0E0C"/>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7">
    <w:nsid w:val="65DA3A9F"/>
    <w:multiLevelType w:val="hybridMultilevel"/>
    <w:tmpl w:val="F46ED71C"/>
    <w:lvl w:ilvl="0" w:tplc="0410000B">
      <w:start w:val="1"/>
      <w:numFmt w:val="bullet"/>
      <w:lvlText w:val=""/>
      <w:lvlJc w:val="left"/>
      <w:pPr>
        <w:ind w:left="1776" w:hanging="360"/>
      </w:pPr>
      <w:rPr>
        <w:rFonts w:ascii="Wingdings" w:hAnsi="Wingdings" w:hint="default"/>
      </w:rPr>
    </w:lvl>
    <w:lvl w:ilvl="1" w:tplc="0410000B">
      <w:start w:val="1"/>
      <w:numFmt w:val="bullet"/>
      <w:lvlText w:val=""/>
      <w:lvlJc w:val="left"/>
      <w:pPr>
        <w:ind w:left="3227" w:hanging="360"/>
      </w:pPr>
      <w:rPr>
        <w:rFonts w:ascii="Wingdings" w:hAnsi="Wingdings" w:hint="default"/>
      </w:rPr>
    </w:lvl>
    <w:lvl w:ilvl="2" w:tplc="04100005" w:tentative="1">
      <w:start w:val="1"/>
      <w:numFmt w:val="bullet"/>
      <w:lvlText w:val=""/>
      <w:lvlJc w:val="left"/>
      <w:pPr>
        <w:ind w:left="3947" w:hanging="360"/>
      </w:pPr>
      <w:rPr>
        <w:rFonts w:ascii="Wingdings" w:hAnsi="Wingdings" w:hint="default"/>
      </w:rPr>
    </w:lvl>
    <w:lvl w:ilvl="3" w:tplc="04100001" w:tentative="1">
      <w:start w:val="1"/>
      <w:numFmt w:val="bullet"/>
      <w:lvlText w:val=""/>
      <w:lvlJc w:val="left"/>
      <w:pPr>
        <w:ind w:left="4667" w:hanging="360"/>
      </w:pPr>
      <w:rPr>
        <w:rFonts w:ascii="Symbol" w:hAnsi="Symbol" w:hint="default"/>
      </w:rPr>
    </w:lvl>
    <w:lvl w:ilvl="4" w:tplc="04100003" w:tentative="1">
      <w:start w:val="1"/>
      <w:numFmt w:val="bullet"/>
      <w:lvlText w:val="o"/>
      <w:lvlJc w:val="left"/>
      <w:pPr>
        <w:ind w:left="5387" w:hanging="360"/>
      </w:pPr>
      <w:rPr>
        <w:rFonts w:ascii="Courier New" w:hAnsi="Courier New" w:cs="Courier New" w:hint="default"/>
      </w:rPr>
    </w:lvl>
    <w:lvl w:ilvl="5" w:tplc="04100005" w:tentative="1">
      <w:start w:val="1"/>
      <w:numFmt w:val="bullet"/>
      <w:lvlText w:val=""/>
      <w:lvlJc w:val="left"/>
      <w:pPr>
        <w:ind w:left="6107" w:hanging="360"/>
      </w:pPr>
      <w:rPr>
        <w:rFonts w:ascii="Wingdings" w:hAnsi="Wingdings" w:hint="default"/>
      </w:rPr>
    </w:lvl>
    <w:lvl w:ilvl="6" w:tplc="04100001" w:tentative="1">
      <w:start w:val="1"/>
      <w:numFmt w:val="bullet"/>
      <w:lvlText w:val=""/>
      <w:lvlJc w:val="left"/>
      <w:pPr>
        <w:ind w:left="6827" w:hanging="360"/>
      </w:pPr>
      <w:rPr>
        <w:rFonts w:ascii="Symbol" w:hAnsi="Symbol" w:hint="default"/>
      </w:rPr>
    </w:lvl>
    <w:lvl w:ilvl="7" w:tplc="04100003" w:tentative="1">
      <w:start w:val="1"/>
      <w:numFmt w:val="bullet"/>
      <w:lvlText w:val="o"/>
      <w:lvlJc w:val="left"/>
      <w:pPr>
        <w:ind w:left="7547" w:hanging="360"/>
      </w:pPr>
      <w:rPr>
        <w:rFonts w:ascii="Courier New" w:hAnsi="Courier New" w:cs="Courier New" w:hint="default"/>
      </w:rPr>
    </w:lvl>
    <w:lvl w:ilvl="8" w:tplc="04100005" w:tentative="1">
      <w:start w:val="1"/>
      <w:numFmt w:val="bullet"/>
      <w:lvlText w:val=""/>
      <w:lvlJc w:val="left"/>
      <w:pPr>
        <w:ind w:left="8267" w:hanging="360"/>
      </w:pPr>
      <w:rPr>
        <w:rFonts w:ascii="Wingdings" w:hAnsi="Wingdings" w:hint="default"/>
      </w:rPr>
    </w:lvl>
  </w:abstractNum>
  <w:abstractNum w:abstractNumId="38">
    <w:nsid w:val="66F509C5"/>
    <w:multiLevelType w:val="hybridMultilevel"/>
    <w:tmpl w:val="3124944E"/>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9">
    <w:nsid w:val="67416E9D"/>
    <w:multiLevelType w:val="hybridMultilevel"/>
    <w:tmpl w:val="7D081A26"/>
    <w:lvl w:ilvl="0" w:tplc="0410000D">
      <w:start w:val="1"/>
      <w:numFmt w:val="bullet"/>
      <w:lvlText w:val=""/>
      <w:lvlJc w:val="left"/>
      <w:pPr>
        <w:ind w:left="2148" w:hanging="360"/>
      </w:pPr>
      <w:rPr>
        <w:rFonts w:ascii="Wingdings" w:hAnsi="Wingdings" w:hint="default"/>
      </w:rPr>
    </w:lvl>
    <w:lvl w:ilvl="1" w:tplc="04100003" w:tentative="1">
      <w:start w:val="1"/>
      <w:numFmt w:val="bullet"/>
      <w:lvlText w:val="o"/>
      <w:lvlJc w:val="left"/>
      <w:pPr>
        <w:ind w:left="2868" w:hanging="360"/>
      </w:pPr>
      <w:rPr>
        <w:rFonts w:ascii="Courier New" w:hAnsi="Courier New" w:cs="Courier New" w:hint="default"/>
      </w:rPr>
    </w:lvl>
    <w:lvl w:ilvl="2" w:tplc="04100005" w:tentative="1">
      <w:start w:val="1"/>
      <w:numFmt w:val="bullet"/>
      <w:lvlText w:val=""/>
      <w:lvlJc w:val="left"/>
      <w:pPr>
        <w:ind w:left="3588" w:hanging="360"/>
      </w:pPr>
      <w:rPr>
        <w:rFonts w:ascii="Wingdings" w:hAnsi="Wingdings" w:hint="default"/>
      </w:rPr>
    </w:lvl>
    <w:lvl w:ilvl="3" w:tplc="04100001" w:tentative="1">
      <w:start w:val="1"/>
      <w:numFmt w:val="bullet"/>
      <w:lvlText w:val=""/>
      <w:lvlJc w:val="left"/>
      <w:pPr>
        <w:ind w:left="4308" w:hanging="360"/>
      </w:pPr>
      <w:rPr>
        <w:rFonts w:ascii="Symbol" w:hAnsi="Symbol" w:hint="default"/>
      </w:rPr>
    </w:lvl>
    <w:lvl w:ilvl="4" w:tplc="04100003" w:tentative="1">
      <w:start w:val="1"/>
      <w:numFmt w:val="bullet"/>
      <w:lvlText w:val="o"/>
      <w:lvlJc w:val="left"/>
      <w:pPr>
        <w:ind w:left="5028" w:hanging="360"/>
      </w:pPr>
      <w:rPr>
        <w:rFonts w:ascii="Courier New" w:hAnsi="Courier New" w:cs="Courier New" w:hint="default"/>
      </w:rPr>
    </w:lvl>
    <w:lvl w:ilvl="5" w:tplc="04100005" w:tentative="1">
      <w:start w:val="1"/>
      <w:numFmt w:val="bullet"/>
      <w:lvlText w:val=""/>
      <w:lvlJc w:val="left"/>
      <w:pPr>
        <w:ind w:left="5748" w:hanging="360"/>
      </w:pPr>
      <w:rPr>
        <w:rFonts w:ascii="Wingdings" w:hAnsi="Wingdings" w:hint="default"/>
      </w:rPr>
    </w:lvl>
    <w:lvl w:ilvl="6" w:tplc="04100001" w:tentative="1">
      <w:start w:val="1"/>
      <w:numFmt w:val="bullet"/>
      <w:lvlText w:val=""/>
      <w:lvlJc w:val="left"/>
      <w:pPr>
        <w:ind w:left="6468" w:hanging="360"/>
      </w:pPr>
      <w:rPr>
        <w:rFonts w:ascii="Symbol" w:hAnsi="Symbol" w:hint="default"/>
      </w:rPr>
    </w:lvl>
    <w:lvl w:ilvl="7" w:tplc="04100003" w:tentative="1">
      <w:start w:val="1"/>
      <w:numFmt w:val="bullet"/>
      <w:lvlText w:val="o"/>
      <w:lvlJc w:val="left"/>
      <w:pPr>
        <w:ind w:left="7188" w:hanging="360"/>
      </w:pPr>
      <w:rPr>
        <w:rFonts w:ascii="Courier New" w:hAnsi="Courier New" w:cs="Courier New" w:hint="default"/>
      </w:rPr>
    </w:lvl>
    <w:lvl w:ilvl="8" w:tplc="04100005" w:tentative="1">
      <w:start w:val="1"/>
      <w:numFmt w:val="bullet"/>
      <w:lvlText w:val=""/>
      <w:lvlJc w:val="left"/>
      <w:pPr>
        <w:ind w:left="7908" w:hanging="360"/>
      </w:pPr>
      <w:rPr>
        <w:rFonts w:ascii="Wingdings" w:hAnsi="Wingdings" w:hint="default"/>
      </w:rPr>
    </w:lvl>
  </w:abstractNum>
  <w:abstractNum w:abstractNumId="40">
    <w:nsid w:val="690D763C"/>
    <w:multiLevelType w:val="hybridMultilevel"/>
    <w:tmpl w:val="39D043A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1">
    <w:nsid w:val="6A587DBA"/>
    <w:multiLevelType w:val="multilevel"/>
    <w:tmpl w:val="6E26395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upperLetter"/>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2">
    <w:nsid w:val="6C1074F0"/>
    <w:multiLevelType w:val="hybridMultilevel"/>
    <w:tmpl w:val="34C4AF8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FE14E85"/>
    <w:multiLevelType w:val="hybridMultilevel"/>
    <w:tmpl w:val="F0E4F08C"/>
    <w:lvl w:ilvl="0" w:tplc="0410000B">
      <w:start w:val="1"/>
      <w:numFmt w:val="bullet"/>
      <w:lvlText w:val=""/>
      <w:lvlJc w:val="left"/>
      <w:pPr>
        <w:ind w:left="1830" w:hanging="360"/>
      </w:pPr>
      <w:rPr>
        <w:rFonts w:ascii="Wingdings" w:hAnsi="Wingdings" w:hint="default"/>
      </w:rPr>
    </w:lvl>
    <w:lvl w:ilvl="1" w:tplc="04100003" w:tentative="1">
      <w:start w:val="1"/>
      <w:numFmt w:val="bullet"/>
      <w:lvlText w:val="o"/>
      <w:lvlJc w:val="left"/>
      <w:pPr>
        <w:ind w:left="2550" w:hanging="360"/>
      </w:pPr>
      <w:rPr>
        <w:rFonts w:ascii="Courier New" w:hAnsi="Courier New" w:cs="Courier New" w:hint="default"/>
      </w:rPr>
    </w:lvl>
    <w:lvl w:ilvl="2" w:tplc="04100005" w:tentative="1">
      <w:start w:val="1"/>
      <w:numFmt w:val="bullet"/>
      <w:lvlText w:val=""/>
      <w:lvlJc w:val="left"/>
      <w:pPr>
        <w:ind w:left="3270" w:hanging="360"/>
      </w:pPr>
      <w:rPr>
        <w:rFonts w:ascii="Wingdings" w:hAnsi="Wingdings" w:hint="default"/>
      </w:rPr>
    </w:lvl>
    <w:lvl w:ilvl="3" w:tplc="04100001" w:tentative="1">
      <w:start w:val="1"/>
      <w:numFmt w:val="bullet"/>
      <w:lvlText w:val=""/>
      <w:lvlJc w:val="left"/>
      <w:pPr>
        <w:ind w:left="3990" w:hanging="360"/>
      </w:pPr>
      <w:rPr>
        <w:rFonts w:ascii="Symbol" w:hAnsi="Symbol" w:hint="default"/>
      </w:rPr>
    </w:lvl>
    <w:lvl w:ilvl="4" w:tplc="04100003" w:tentative="1">
      <w:start w:val="1"/>
      <w:numFmt w:val="bullet"/>
      <w:lvlText w:val="o"/>
      <w:lvlJc w:val="left"/>
      <w:pPr>
        <w:ind w:left="4710" w:hanging="360"/>
      </w:pPr>
      <w:rPr>
        <w:rFonts w:ascii="Courier New" w:hAnsi="Courier New" w:cs="Courier New" w:hint="default"/>
      </w:rPr>
    </w:lvl>
    <w:lvl w:ilvl="5" w:tplc="04100005" w:tentative="1">
      <w:start w:val="1"/>
      <w:numFmt w:val="bullet"/>
      <w:lvlText w:val=""/>
      <w:lvlJc w:val="left"/>
      <w:pPr>
        <w:ind w:left="5430" w:hanging="360"/>
      </w:pPr>
      <w:rPr>
        <w:rFonts w:ascii="Wingdings" w:hAnsi="Wingdings" w:hint="default"/>
      </w:rPr>
    </w:lvl>
    <w:lvl w:ilvl="6" w:tplc="04100001" w:tentative="1">
      <w:start w:val="1"/>
      <w:numFmt w:val="bullet"/>
      <w:lvlText w:val=""/>
      <w:lvlJc w:val="left"/>
      <w:pPr>
        <w:ind w:left="6150" w:hanging="360"/>
      </w:pPr>
      <w:rPr>
        <w:rFonts w:ascii="Symbol" w:hAnsi="Symbol" w:hint="default"/>
      </w:rPr>
    </w:lvl>
    <w:lvl w:ilvl="7" w:tplc="04100003" w:tentative="1">
      <w:start w:val="1"/>
      <w:numFmt w:val="bullet"/>
      <w:lvlText w:val="o"/>
      <w:lvlJc w:val="left"/>
      <w:pPr>
        <w:ind w:left="6870" w:hanging="360"/>
      </w:pPr>
      <w:rPr>
        <w:rFonts w:ascii="Courier New" w:hAnsi="Courier New" w:cs="Courier New" w:hint="default"/>
      </w:rPr>
    </w:lvl>
    <w:lvl w:ilvl="8" w:tplc="04100005" w:tentative="1">
      <w:start w:val="1"/>
      <w:numFmt w:val="bullet"/>
      <w:lvlText w:val=""/>
      <w:lvlJc w:val="left"/>
      <w:pPr>
        <w:ind w:left="7590" w:hanging="360"/>
      </w:pPr>
      <w:rPr>
        <w:rFonts w:ascii="Wingdings" w:hAnsi="Wingdings" w:hint="default"/>
      </w:rPr>
    </w:lvl>
  </w:abstractNum>
  <w:abstractNum w:abstractNumId="44">
    <w:nsid w:val="73FD7F85"/>
    <w:multiLevelType w:val="hybridMultilevel"/>
    <w:tmpl w:val="D554AC0C"/>
    <w:lvl w:ilvl="0" w:tplc="E672439E">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1"/>
  </w:num>
  <w:num w:numId="2">
    <w:abstractNumId w:val="22"/>
  </w:num>
  <w:num w:numId="3">
    <w:abstractNumId w:val="16"/>
  </w:num>
  <w:num w:numId="4">
    <w:abstractNumId w:val="18"/>
  </w:num>
  <w:num w:numId="5">
    <w:abstractNumId w:val="8"/>
  </w:num>
  <w:num w:numId="6">
    <w:abstractNumId w:val="28"/>
  </w:num>
  <w:num w:numId="7">
    <w:abstractNumId w:val="1"/>
  </w:num>
  <w:num w:numId="8">
    <w:abstractNumId w:val="24"/>
  </w:num>
  <w:num w:numId="9">
    <w:abstractNumId w:val="3"/>
  </w:num>
  <w:num w:numId="10">
    <w:abstractNumId w:val="19"/>
  </w:num>
  <w:num w:numId="11">
    <w:abstractNumId w:val="43"/>
  </w:num>
  <w:num w:numId="12">
    <w:abstractNumId w:val="35"/>
  </w:num>
  <w:num w:numId="13">
    <w:abstractNumId w:val="44"/>
  </w:num>
  <w:num w:numId="14">
    <w:abstractNumId w:val="31"/>
  </w:num>
  <w:num w:numId="15">
    <w:abstractNumId w:val="6"/>
  </w:num>
  <w:num w:numId="16">
    <w:abstractNumId w:val="7"/>
  </w:num>
  <w:num w:numId="17">
    <w:abstractNumId w:val="30"/>
  </w:num>
  <w:num w:numId="18">
    <w:abstractNumId w:val="9"/>
  </w:num>
  <w:num w:numId="19">
    <w:abstractNumId w:val="4"/>
  </w:num>
  <w:num w:numId="20">
    <w:abstractNumId w:val="36"/>
  </w:num>
  <w:num w:numId="21">
    <w:abstractNumId w:val="12"/>
  </w:num>
  <w:num w:numId="22">
    <w:abstractNumId w:val="34"/>
  </w:num>
  <w:num w:numId="23">
    <w:abstractNumId w:val="15"/>
  </w:num>
  <w:num w:numId="24">
    <w:abstractNumId w:val="23"/>
  </w:num>
  <w:num w:numId="25">
    <w:abstractNumId w:val="17"/>
  </w:num>
  <w:num w:numId="26">
    <w:abstractNumId w:val="25"/>
  </w:num>
  <w:num w:numId="27">
    <w:abstractNumId w:val="5"/>
  </w:num>
  <w:num w:numId="28">
    <w:abstractNumId w:val="11"/>
  </w:num>
  <w:num w:numId="29">
    <w:abstractNumId w:val="37"/>
  </w:num>
  <w:num w:numId="30">
    <w:abstractNumId w:val="26"/>
  </w:num>
  <w:num w:numId="31">
    <w:abstractNumId w:val="40"/>
  </w:num>
  <w:num w:numId="32">
    <w:abstractNumId w:val="42"/>
  </w:num>
  <w:num w:numId="33">
    <w:abstractNumId w:val="2"/>
  </w:num>
  <w:num w:numId="34">
    <w:abstractNumId w:val="14"/>
  </w:num>
  <w:num w:numId="35">
    <w:abstractNumId w:val="20"/>
  </w:num>
  <w:num w:numId="36">
    <w:abstractNumId w:val="32"/>
  </w:num>
  <w:num w:numId="37">
    <w:abstractNumId w:val="0"/>
  </w:num>
  <w:num w:numId="38">
    <w:abstractNumId w:val="39"/>
  </w:num>
  <w:num w:numId="39">
    <w:abstractNumId w:val="21"/>
  </w:num>
  <w:num w:numId="40">
    <w:abstractNumId w:val="13"/>
  </w:num>
  <w:num w:numId="41">
    <w:abstractNumId w:val="29"/>
  </w:num>
  <w:num w:numId="42">
    <w:abstractNumId w:val="33"/>
  </w:num>
  <w:num w:numId="43">
    <w:abstractNumId w:val="10"/>
  </w:num>
  <w:num w:numId="44">
    <w:abstractNumId w:val="27"/>
  </w:num>
  <w:num w:numId="45">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283"/>
  <w:characterSpacingControl w:val="doNotCompress"/>
  <w:footnotePr>
    <w:footnote w:id="0"/>
    <w:footnote w:id="1"/>
  </w:footnotePr>
  <w:endnotePr>
    <w:endnote w:id="0"/>
    <w:endnote w:id="1"/>
  </w:endnotePr>
  <w:compat>
    <w:useFELayout/>
  </w:compat>
  <w:rsids>
    <w:rsidRoot w:val="00B75E64"/>
    <w:rsid w:val="0000089B"/>
    <w:rsid w:val="00004C47"/>
    <w:rsid w:val="00013FC6"/>
    <w:rsid w:val="00024104"/>
    <w:rsid w:val="00034E6F"/>
    <w:rsid w:val="00036D93"/>
    <w:rsid w:val="0004038D"/>
    <w:rsid w:val="00043303"/>
    <w:rsid w:val="000746B5"/>
    <w:rsid w:val="000A50D2"/>
    <w:rsid w:val="000A77D4"/>
    <w:rsid w:val="000C710A"/>
    <w:rsid w:val="000F1008"/>
    <w:rsid w:val="000F4011"/>
    <w:rsid w:val="000F56D9"/>
    <w:rsid w:val="00102500"/>
    <w:rsid w:val="00116905"/>
    <w:rsid w:val="001850E7"/>
    <w:rsid w:val="00186706"/>
    <w:rsid w:val="001943BB"/>
    <w:rsid w:val="001A646B"/>
    <w:rsid w:val="001C598A"/>
    <w:rsid w:val="001C6185"/>
    <w:rsid w:val="001F4D65"/>
    <w:rsid w:val="00220AD9"/>
    <w:rsid w:val="0022202E"/>
    <w:rsid w:val="00226B1A"/>
    <w:rsid w:val="002331B2"/>
    <w:rsid w:val="00234A0C"/>
    <w:rsid w:val="00251E48"/>
    <w:rsid w:val="0026690E"/>
    <w:rsid w:val="002707AF"/>
    <w:rsid w:val="0028576D"/>
    <w:rsid w:val="002961D2"/>
    <w:rsid w:val="002964D2"/>
    <w:rsid w:val="002C0049"/>
    <w:rsid w:val="003101E0"/>
    <w:rsid w:val="003168DE"/>
    <w:rsid w:val="00323E1F"/>
    <w:rsid w:val="0032478A"/>
    <w:rsid w:val="00324A16"/>
    <w:rsid w:val="00335E49"/>
    <w:rsid w:val="00337195"/>
    <w:rsid w:val="003643EA"/>
    <w:rsid w:val="00367218"/>
    <w:rsid w:val="003A2B15"/>
    <w:rsid w:val="003A79C9"/>
    <w:rsid w:val="003D4387"/>
    <w:rsid w:val="003D6EC6"/>
    <w:rsid w:val="003E3D2D"/>
    <w:rsid w:val="003F460E"/>
    <w:rsid w:val="003F74F8"/>
    <w:rsid w:val="00407902"/>
    <w:rsid w:val="00411845"/>
    <w:rsid w:val="00425788"/>
    <w:rsid w:val="004378A0"/>
    <w:rsid w:val="0045314D"/>
    <w:rsid w:val="00475843"/>
    <w:rsid w:val="004843F4"/>
    <w:rsid w:val="00490656"/>
    <w:rsid w:val="00494294"/>
    <w:rsid w:val="00494612"/>
    <w:rsid w:val="004973D9"/>
    <w:rsid w:val="004A4A74"/>
    <w:rsid w:val="004D3943"/>
    <w:rsid w:val="004E5EFC"/>
    <w:rsid w:val="004F1CC8"/>
    <w:rsid w:val="004F24F9"/>
    <w:rsid w:val="004F5A2D"/>
    <w:rsid w:val="005053A9"/>
    <w:rsid w:val="005128CF"/>
    <w:rsid w:val="005439A6"/>
    <w:rsid w:val="00563A5E"/>
    <w:rsid w:val="00596712"/>
    <w:rsid w:val="005A3362"/>
    <w:rsid w:val="005E0D50"/>
    <w:rsid w:val="005E0F75"/>
    <w:rsid w:val="005E1479"/>
    <w:rsid w:val="00624502"/>
    <w:rsid w:val="00627CBE"/>
    <w:rsid w:val="0064721C"/>
    <w:rsid w:val="00654274"/>
    <w:rsid w:val="0066009C"/>
    <w:rsid w:val="006C09D5"/>
    <w:rsid w:val="006C3831"/>
    <w:rsid w:val="006E2D5E"/>
    <w:rsid w:val="00703F6A"/>
    <w:rsid w:val="00742A85"/>
    <w:rsid w:val="00745671"/>
    <w:rsid w:val="0076532C"/>
    <w:rsid w:val="007A5995"/>
    <w:rsid w:val="007A61E7"/>
    <w:rsid w:val="007F41EA"/>
    <w:rsid w:val="007F472A"/>
    <w:rsid w:val="007F7F3C"/>
    <w:rsid w:val="008004BD"/>
    <w:rsid w:val="00816369"/>
    <w:rsid w:val="008200AB"/>
    <w:rsid w:val="00824CC0"/>
    <w:rsid w:val="00830C6B"/>
    <w:rsid w:val="008408C1"/>
    <w:rsid w:val="00844287"/>
    <w:rsid w:val="00853BED"/>
    <w:rsid w:val="008752DD"/>
    <w:rsid w:val="00877D0A"/>
    <w:rsid w:val="0089673B"/>
    <w:rsid w:val="008A7124"/>
    <w:rsid w:val="008A7260"/>
    <w:rsid w:val="008D0D4E"/>
    <w:rsid w:val="008D1BE7"/>
    <w:rsid w:val="008D6E8C"/>
    <w:rsid w:val="008E080E"/>
    <w:rsid w:val="008E2E0D"/>
    <w:rsid w:val="008F66B3"/>
    <w:rsid w:val="009318D8"/>
    <w:rsid w:val="0094070C"/>
    <w:rsid w:val="00944FEB"/>
    <w:rsid w:val="00977AD2"/>
    <w:rsid w:val="00981BFA"/>
    <w:rsid w:val="009B0DE5"/>
    <w:rsid w:val="009B2CDC"/>
    <w:rsid w:val="009F5FD7"/>
    <w:rsid w:val="00A01AD4"/>
    <w:rsid w:val="00A05160"/>
    <w:rsid w:val="00A272B4"/>
    <w:rsid w:val="00A37C27"/>
    <w:rsid w:val="00A37DBB"/>
    <w:rsid w:val="00A448A4"/>
    <w:rsid w:val="00A4569A"/>
    <w:rsid w:val="00A56BCA"/>
    <w:rsid w:val="00A623AA"/>
    <w:rsid w:val="00A67180"/>
    <w:rsid w:val="00A71EA9"/>
    <w:rsid w:val="00A76770"/>
    <w:rsid w:val="00A82C57"/>
    <w:rsid w:val="00A90BCA"/>
    <w:rsid w:val="00AA2034"/>
    <w:rsid w:val="00AC21FB"/>
    <w:rsid w:val="00AD569B"/>
    <w:rsid w:val="00AF11FB"/>
    <w:rsid w:val="00B102A0"/>
    <w:rsid w:val="00B165D5"/>
    <w:rsid w:val="00B243F0"/>
    <w:rsid w:val="00B315FF"/>
    <w:rsid w:val="00B57C24"/>
    <w:rsid w:val="00B61D9E"/>
    <w:rsid w:val="00B74100"/>
    <w:rsid w:val="00B75E64"/>
    <w:rsid w:val="00B75FAA"/>
    <w:rsid w:val="00B82304"/>
    <w:rsid w:val="00B86307"/>
    <w:rsid w:val="00B961AB"/>
    <w:rsid w:val="00B97CF2"/>
    <w:rsid w:val="00BA00EF"/>
    <w:rsid w:val="00BA22F6"/>
    <w:rsid w:val="00BA4CD8"/>
    <w:rsid w:val="00BB1271"/>
    <w:rsid w:val="00BB3FFF"/>
    <w:rsid w:val="00BC1240"/>
    <w:rsid w:val="00BC3F52"/>
    <w:rsid w:val="00BC5802"/>
    <w:rsid w:val="00BE4DD9"/>
    <w:rsid w:val="00BF31A8"/>
    <w:rsid w:val="00BF5696"/>
    <w:rsid w:val="00BF5E4E"/>
    <w:rsid w:val="00C24C10"/>
    <w:rsid w:val="00C27D50"/>
    <w:rsid w:val="00C37113"/>
    <w:rsid w:val="00C66F25"/>
    <w:rsid w:val="00C82CDE"/>
    <w:rsid w:val="00C9103B"/>
    <w:rsid w:val="00C96330"/>
    <w:rsid w:val="00CD5CE8"/>
    <w:rsid w:val="00CD66CC"/>
    <w:rsid w:val="00CE7561"/>
    <w:rsid w:val="00CF04EC"/>
    <w:rsid w:val="00D0175B"/>
    <w:rsid w:val="00D066F7"/>
    <w:rsid w:val="00D153F5"/>
    <w:rsid w:val="00D17764"/>
    <w:rsid w:val="00D2230B"/>
    <w:rsid w:val="00D22F2A"/>
    <w:rsid w:val="00D33B61"/>
    <w:rsid w:val="00D36525"/>
    <w:rsid w:val="00D414A6"/>
    <w:rsid w:val="00D5537C"/>
    <w:rsid w:val="00D70F46"/>
    <w:rsid w:val="00D73C0F"/>
    <w:rsid w:val="00D80C1F"/>
    <w:rsid w:val="00D81A4B"/>
    <w:rsid w:val="00D9019F"/>
    <w:rsid w:val="00D905F1"/>
    <w:rsid w:val="00D979AE"/>
    <w:rsid w:val="00DC14BC"/>
    <w:rsid w:val="00DD6EC9"/>
    <w:rsid w:val="00DE2723"/>
    <w:rsid w:val="00DF2839"/>
    <w:rsid w:val="00E00656"/>
    <w:rsid w:val="00E0689D"/>
    <w:rsid w:val="00E1447E"/>
    <w:rsid w:val="00E311E5"/>
    <w:rsid w:val="00E34E94"/>
    <w:rsid w:val="00E45046"/>
    <w:rsid w:val="00E47F04"/>
    <w:rsid w:val="00E65C61"/>
    <w:rsid w:val="00E86C52"/>
    <w:rsid w:val="00E97F22"/>
    <w:rsid w:val="00EB2EB0"/>
    <w:rsid w:val="00EC41E8"/>
    <w:rsid w:val="00EF16CC"/>
    <w:rsid w:val="00F033C2"/>
    <w:rsid w:val="00F14DE1"/>
    <w:rsid w:val="00F22591"/>
    <w:rsid w:val="00F26CD2"/>
    <w:rsid w:val="00F31BF4"/>
    <w:rsid w:val="00F3467E"/>
    <w:rsid w:val="00F40A84"/>
    <w:rsid w:val="00F55A24"/>
    <w:rsid w:val="00F72A1D"/>
    <w:rsid w:val="00F741BA"/>
    <w:rsid w:val="00F81ABC"/>
    <w:rsid w:val="00F903D3"/>
    <w:rsid w:val="00FA1DCD"/>
    <w:rsid w:val="00FA21BD"/>
    <w:rsid w:val="00FA3BF4"/>
    <w:rsid w:val="00FB0860"/>
    <w:rsid w:val="00FC2FAF"/>
    <w:rsid w:val="00FD4FF6"/>
    <w:rsid w:val="00FF07CA"/>
    <w:rsid w:val="00FF760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it-IT"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36525"/>
  </w:style>
  <w:style w:type="paragraph" w:styleId="Titolo1">
    <w:name w:val="heading 1"/>
    <w:basedOn w:val="Normale"/>
    <w:next w:val="Normale"/>
    <w:link w:val="Titolo1Carattere"/>
    <w:uiPriority w:val="9"/>
    <w:qFormat/>
    <w:rsid w:val="00D36525"/>
    <w:pPr>
      <w:keepNext/>
      <w:keepLines/>
      <w:pBdr>
        <w:bottom w:val="single" w:sz="4" w:space="2" w:color="477BD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itolo2">
    <w:name w:val="heading 2"/>
    <w:basedOn w:val="Normale"/>
    <w:next w:val="Normale"/>
    <w:link w:val="Titolo2Carattere"/>
    <w:uiPriority w:val="9"/>
    <w:semiHidden/>
    <w:unhideWhenUsed/>
    <w:qFormat/>
    <w:rsid w:val="00D36525"/>
    <w:pPr>
      <w:keepNext/>
      <w:keepLines/>
      <w:spacing w:before="120" w:after="0" w:line="240" w:lineRule="auto"/>
      <w:outlineLvl w:val="1"/>
    </w:pPr>
    <w:rPr>
      <w:rFonts w:asciiTheme="majorHAnsi" w:eastAsiaTheme="majorEastAsia" w:hAnsiTheme="majorHAnsi" w:cstheme="majorBidi"/>
      <w:color w:val="477BD1" w:themeColor="accent2"/>
      <w:sz w:val="36"/>
      <w:szCs w:val="36"/>
    </w:rPr>
  </w:style>
  <w:style w:type="paragraph" w:styleId="Titolo3">
    <w:name w:val="heading 3"/>
    <w:basedOn w:val="Normale"/>
    <w:next w:val="Normale"/>
    <w:link w:val="Titolo3Carattere"/>
    <w:uiPriority w:val="9"/>
    <w:semiHidden/>
    <w:unhideWhenUsed/>
    <w:qFormat/>
    <w:rsid w:val="00D36525"/>
    <w:pPr>
      <w:keepNext/>
      <w:keepLines/>
      <w:spacing w:before="80" w:after="0" w:line="240" w:lineRule="auto"/>
      <w:outlineLvl w:val="2"/>
    </w:pPr>
    <w:rPr>
      <w:rFonts w:asciiTheme="majorHAnsi" w:eastAsiaTheme="majorEastAsia" w:hAnsiTheme="majorHAnsi" w:cstheme="majorBidi"/>
      <w:color w:val="2A59A7" w:themeColor="accent2" w:themeShade="BF"/>
      <w:sz w:val="32"/>
      <w:szCs w:val="32"/>
    </w:rPr>
  </w:style>
  <w:style w:type="paragraph" w:styleId="Titolo4">
    <w:name w:val="heading 4"/>
    <w:basedOn w:val="Normale"/>
    <w:next w:val="Normale"/>
    <w:link w:val="Titolo4Carattere"/>
    <w:uiPriority w:val="9"/>
    <w:semiHidden/>
    <w:unhideWhenUsed/>
    <w:qFormat/>
    <w:rsid w:val="00D36525"/>
    <w:pPr>
      <w:keepNext/>
      <w:keepLines/>
      <w:spacing w:before="80" w:after="0" w:line="240" w:lineRule="auto"/>
      <w:outlineLvl w:val="3"/>
    </w:pPr>
    <w:rPr>
      <w:rFonts w:asciiTheme="majorHAnsi" w:eastAsiaTheme="majorEastAsia" w:hAnsiTheme="majorHAnsi" w:cstheme="majorBidi"/>
      <w:i/>
      <w:iCs/>
      <w:color w:val="1C3B70" w:themeColor="accent2" w:themeShade="80"/>
      <w:sz w:val="28"/>
      <w:szCs w:val="28"/>
    </w:rPr>
  </w:style>
  <w:style w:type="paragraph" w:styleId="Titolo5">
    <w:name w:val="heading 5"/>
    <w:basedOn w:val="Normale"/>
    <w:next w:val="Normale"/>
    <w:link w:val="Titolo5Carattere"/>
    <w:uiPriority w:val="9"/>
    <w:semiHidden/>
    <w:unhideWhenUsed/>
    <w:qFormat/>
    <w:rsid w:val="00D36525"/>
    <w:pPr>
      <w:keepNext/>
      <w:keepLines/>
      <w:spacing w:before="80" w:after="0" w:line="240" w:lineRule="auto"/>
      <w:outlineLvl w:val="4"/>
    </w:pPr>
    <w:rPr>
      <w:rFonts w:asciiTheme="majorHAnsi" w:eastAsiaTheme="majorEastAsia" w:hAnsiTheme="majorHAnsi" w:cstheme="majorBidi"/>
      <w:color w:val="2A59A7" w:themeColor="accent2" w:themeShade="BF"/>
      <w:sz w:val="24"/>
      <w:szCs w:val="24"/>
    </w:rPr>
  </w:style>
  <w:style w:type="paragraph" w:styleId="Titolo6">
    <w:name w:val="heading 6"/>
    <w:basedOn w:val="Normale"/>
    <w:next w:val="Normale"/>
    <w:link w:val="Titolo6Carattere"/>
    <w:uiPriority w:val="9"/>
    <w:semiHidden/>
    <w:unhideWhenUsed/>
    <w:qFormat/>
    <w:rsid w:val="00D36525"/>
    <w:pPr>
      <w:keepNext/>
      <w:keepLines/>
      <w:spacing w:before="80" w:after="0" w:line="240" w:lineRule="auto"/>
      <w:outlineLvl w:val="5"/>
    </w:pPr>
    <w:rPr>
      <w:rFonts w:asciiTheme="majorHAnsi" w:eastAsiaTheme="majorEastAsia" w:hAnsiTheme="majorHAnsi" w:cstheme="majorBidi"/>
      <w:i/>
      <w:iCs/>
      <w:color w:val="1C3B70" w:themeColor="accent2" w:themeShade="80"/>
      <w:sz w:val="24"/>
      <w:szCs w:val="24"/>
    </w:rPr>
  </w:style>
  <w:style w:type="paragraph" w:styleId="Titolo7">
    <w:name w:val="heading 7"/>
    <w:basedOn w:val="Normale"/>
    <w:next w:val="Normale"/>
    <w:link w:val="Titolo7Carattere"/>
    <w:uiPriority w:val="9"/>
    <w:semiHidden/>
    <w:unhideWhenUsed/>
    <w:qFormat/>
    <w:rsid w:val="00D36525"/>
    <w:pPr>
      <w:keepNext/>
      <w:keepLines/>
      <w:spacing w:before="80" w:after="0" w:line="240" w:lineRule="auto"/>
      <w:outlineLvl w:val="6"/>
    </w:pPr>
    <w:rPr>
      <w:rFonts w:asciiTheme="majorHAnsi" w:eastAsiaTheme="majorEastAsia" w:hAnsiTheme="majorHAnsi" w:cstheme="majorBidi"/>
      <w:b/>
      <w:bCs/>
      <w:color w:val="1C3B70" w:themeColor="accent2" w:themeShade="80"/>
      <w:sz w:val="22"/>
      <w:szCs w:val="22"/>
    </w:rPr>
  </w:style>
  <w:style w:type="paragraph" w:styleId="Titolo8">
    <w:name w:val="heading 8"/>
    <w:basedOn w:val="Normale"/>
    <w:next w:val="Normale"/>
    <w:link w:val="Titolo8Carattere"/>
    <w:uiPriority w:val="9"/>
    <w:semiHidden/>
    <w:unhideWhenUsed/>
    <w:qFormat/>
    <w:rsid w:val="00D36525"/>
    <w:pPr>
      <w:keepNext/>
      <w:keepLines/>
      <w:spacing w:before="80" w:after="0" w:line="240" w:lineRule="auto"/>
      <w:outlineLvl w:val="7"/>
    </w:pPr>
    <w:rPr>
      <w:rFonts w:asciiTheme="majorHAnsi" w:eastAsiaTheme="majorEastAsia" w:hAnsiTheme="majorHAnsi" w:cstheme="majorBidi"/>
      <w:color w:val="1C3B70" w:themeColor="accent2" w:themeShade="80"/>
      <w:sz w:val="22"/>
      <w:szCs w:val="22"/>
    </w:rPr>
  </w:style>
  <w:style w:type="paragraph" w:styleId="Titolo9">
    <w:name w:val="heading 9"/>
    <w:basedOn w:val="Normale"/>
    <w:next w:val="Normale"/>
    <w:link w:val="Titolo9Carattere"/>
    <w:uiPriority w:val="9"/>
    <w:semiHidden/>
    <w:unhideWhenUsed/>
    <w:qFormat/>
    <w:rsid w:val="00D36525"/>
    <w:pPr>
      <w:keepNext/>
      <w:keepLines/>
      <w:spacing w:before="80" w:after="0" w:line="240" w:lineRule="auto"/>
      <w:outlineLvl w:val="8"/>
    </w:pPr>
    <w:rPr>
      <w:rFonts w:asciiTheme="majorHAnsi" w:eastAsiaTheme="majorEastAsia" w:hAnsiTheme="majorHAnsi" w:cstheme="majorBidi"/>
      <w:i/>
      <w:iCs/>
      <w:color w:val="1C3B70" w:themeColor="accent2" w:themeShade="80"/>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B75E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B75E64"/>
    <w:pPr>
      <w:ind w:left="720"/>
      <w:contextualSpacing/>
    </w:pPr>
  </w:style>
  <w:style w:type="character" w:customStyle="1" w:styleId="Titolo1Carattere">
    <w:name w:val="Titolo 1 Carattere"/>
    <w:basedOn w:val="Carpredefinitoparagrafo"/>
    <w:link w:val="Titolo1"/>
    <w:uiPriority w:val="9"/>
    <w:rsid w:val="00D36525"/>
    <w:rPr>
      <w:rFonts w:asciiTheme="majorHAnsi" w:eastAsiaTheme="majorEastAsia" w:hAnsiTheme="majorHAnsi" w:cstheme="majorBidi"/>
      <w:color w:val="262626" w:themeColor="text1" w:themeTint="D9"/>
      <w:sz w:val="40"/>
      <w:szCs w:val="40"/>
    </w:rPr>
  </w:style>
  <w:style w:type="character" w:customStyle="1" w:styleId="Titolo2Carattere">
    <w:name w:val="Titolo 2 Carattere"/>
    <w:basedOn w:val="Carpredefinitoparagrafo"/>
    <w:link w:val="Titolo2"/>
    <w:uiPriority w:val="9"/>
    <w:semiHidden/>
    <w:rsid w:val="00D36525"/>
    <w:rPr>
      <w:rFonts w:asciiTheme="majorHAnsi" w:eastAsiaTheme="majorEastAsia" w:hAnsiTheme="majorHAnsi" w:cstheme="majorBidi"/>
      <w:color w:val="477BD1" w:themeColor="accent2"/>
      <w:sz w:val="36"/>
      <w:szCs w:val="36"/>
    </w:rPr>
  </w:style>
  <w:style w:type="character" w:customStyle="1" w:styleId="Titolo3Carattere">
    <w:name w:val="Titolo 3 Carattere"/>
    <w:basedOn w:val="Carpredefinitoparagrafo"/>
    <w:link w:val="Titolo3"/>
    <w:uiPriority w:val="9"/>
    <w:semiHidden/>
    <w:rsid w:val="00D36525"/>
    <w:rPr>
      <w:rFonts w:asciiTheme="majorHAnsi" w:eastAsiaTheme="majorEastAsia" w:hAnsiTheme="majorHAnsi" w:cstheme="majorBidi"/>
      <w:color w:val="2A59A7" w:themeColor="accent2" w:themeShade="BF"/>
      <w:sz w:val="32"/>
      <w:szCs w:val="32"/>
    </w:rPr>
  </w:style>
  <w:style w:type="character" w:customStyle="1" w:styleId="Titolo4Carattere">
    <w:name w:val="Titolo 4 Carattere"/>
    <w:basedOn w:val="Carpredefinitoparagrafo"/>
    <w:link w:val="Titolo4"/>
    <w:uiPriority w:val="9"/>
    <w:semiHidden/>
    <w:rsid w:val="00D36525"/>
    <w:rPr>
      <w:rFonts w:asciiTheme="majorHAnsi" w:eastAsiaTheme="majorEastAsia" w:hAnsiTheme="majorHAnsi" w:cstheme="majorBidi"/>
      <w:i/>
      <w:iCs/>
      <w:color w:val="1C3B70" w:themeColor="accent2" w:themeShade="80"/>
      <w:sz w:val="28"/>
      <w:szCs w:val="28"/>
    </w:rPr>
  </w:style>
  <w:style w:type="character" w:customStyle="1" w:styleId="Titolo5Carattere">
    <w:name w:val="Titolo 5 Carattere"/>
    <w:basedOn w:val="Carpredefinitoparagrafo"/>
    <w:link w:val="Titolo5"/>
    <w:uiPriority w:val="9"/>
    <w:semiHidden/>
    <w:rsid w:val="00D36525"/>
    <w:rPr>
      <w:rFonts w:asciiTheme="majorHAnsi" w:eastAsiaTheme="majorEastAsia" w:hAnsiTheme="majorHAnsi" w:cstheme="majorBidi"/>
      <w:color w:val="2A59A7" w:themeColor="accent2" w:themeShade="BF"/>
      <w:sz w:val="24"/>
      <w:szCs w:val="24"/>
    </w:rPr>
  </w:style>
  <w:style w:type="character" w:customStyle="1" w:styleId="Titolo6Carattere">
    <w:name w:val="Titolo 6 Carattere"/>
    <w:basedOn w:val="Carpredefinitoparagrafo"/>
    <w:link w:val="Titolo6"/>
    <w:uiPriority w:val="9"/>
    <w:semiHidden/>
    <w:rsid w:val="00D36525"/>
    <w:rPr>
      <w:rFonts w:asciiTheme="majorHAnsi" w:eastAsiaTheme="majorEastAsia" w:hAnsiTheme="majorHAnsi" w:cstheme="majorBidi"/>
      <w:i/>
      <w:iCs/>
      <w:color w:val="1C3B70" w:themeColor="accent2" w:themeShade="80"/>
      <w:sz w:val="24"/>
      <w:szCs w:val="24"/>
    </w:rPr>
  </w:style>
  <w:style w:type="character" w:customStyle="1" w:styleId="Titolo7Carattere">
    <w:name w:val="Titolo 7 Carattere"/>
    <w:basedOn w:val="Carpredefinitoparagrafo"/>
    <w:link w:val="Titolo7"/>
    <w:uiPriority w:val="9"/>
    <w:semiHidden/>
    <w:rsid w:val="00D36525"/>
    <w:rPr>
      <w:rFonts w:asciiTheme="majorHAnsi" w:eastAsiaTheme="majorEastAsia" w:hAnsiTheme="majorHAnsi" w:cstheme="majorBidi"/>
      <w:b/>
      <w:bCs/>
      <w:color w:val="1C3B70" w:themeColor="accent2" w:themeShade="80"/>
      <w:sz w:val="22"/>
      <w:szCs w:val="22"/>
    </w:rPr>
  </w:style>
  <w:style w:type="character" w:customStyle="1" w:styleId="Titolo8Carattere">
    <w:name w:val="Titolo 8 Carattere"/>
    <w:basedOn w:val="Carpredefinitoparagrafo"/>
    <w:link w:val="Titolo8"/>
    <w:uiPriority w:val="9"/>
    <w:semiHidden/>
    <w:rsid w:val="00D36525"/>
    <w:rPr>
      <w:rFonts w:asciiTheme="majorHAnsi" w:eastAsiaTheme="majorEastAsia" w:hAnsiTheme="majorHAnsi" w:cstheme="majorBidi"/>
      <w:color w:val="1C3B70" w:themeColor="accent2" w:themeShade="80"/>
      <w:sz w:val="22"/>
      <w:szCs w:val="22"/>
    </w:rPr>
  </w:style>
  <w:style w:type="character" w:customStyle="1" w:styleId="Titolo9Carattere">
    <w:name w:val="Titolo 9 Carattere"/>
    <w:basedOn w:val="Carpredefinitoparagrafo"/>
    <w:link w:val="Titolo9"/>
    <w:uiPriority w:val="9"/>
    <w:semiHidden/>
    <w:rsid w:val="00D36525"/>
    <w:rPr>
      <w:rFonts w:asciiTheme="majorHAnsi" w:eastAsiaTheme="majorEastAsia" w:hAnsiTheme="majorHAnsi" w:cstheme="majorBidi"/>
      <w:i/>
      <w:iCs/>
      <w:color w:val="1C3B70" w:themeColor="accent2" w:themeShade="80"/>
      <w:sz w:val="22"/>
      <w:szCs w:val="22"/>
    </w:rPr>
  </w:style>
  <w:style w:type="paragraph" w:styleId="Didascalia">
    <w:name w:val="caption"/>
    <w:basedOn w:val="Normale"/>
    <w:next w:val="Normale"/>
    <w:uiPriority w:val="35"/>
    <w:semiHidden/>
    <w:unhideWhenUsed/>
    <w:qFormat/>
    <w:rsid w:val="00D36525"/>
    <w:pPr>
      <w:spacing w:line="240" w:lineRule="auto"/>
    </w:pPr>
    <w:rPr>
      <w:b/>
      <w:bCs/>
      <w:color w:val="404040" w:themeColor="text1" w:themeTint="BF"/>
      <w:sz w:val="16"/>
      <w:szCs w:val="16"/>
    </w:rPr>
  </w:style>
  <w:style w:type="paragraph" w:styleId="Titolo">
    <w:name w:val="Title"/>
    <w:basedOn w:val="Normale"/>
    <w:next w:val="Normale"/>
    <w:link w:val="TitoloCarattere"/>
    <w:uiPriority w:val="10"/>
    <w:qFormat/>
    <w:rsid w:val="00D3652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oloCarattere">
    <w:name w:val="Titolo Carattere"/>
    <w:basedOn w:val="Carpredefinitoparagrafo"/>
    <w:link w:val="Titolo"/>
    <w:uiPriority w:val="10"/>
    <w:rsid w:val="00D36525"/>
    <w:rPr>
      <w:rFonts w:asciiTheme="majorHAnsi" w:eastAsiaTheme="majorEastAsia" w:hAnsiTheme="majorHAnsi" w:cstheme="majorBidi"/>
      <w:color w:val="262626" w:themeColor="text1" w:themeTint="D9"/>
      <w:sz w:val="96"/>
      <w:szCs w:val="96"/>
    </w:rPr>
  </w:style>
  <w:style w:type="paragraph" w:styleId="Sottotitolo">
    <w:name w:val="Subtitle"/>
    <w:basedOn w:val="Normale"/>
    <w:next w:val="Normale"/>
    <w:link w:val="SottotitoloCarattere"/>
    <w:uiPriority w:val="11"/>
    <w:qFormat/>
    <w:rsid w:val="00D36525"/>
    <w:pPr>
      <w:numPr>
        <w:ilvl w:val="1"/>
      </w:numPr>
      <w:spacing w:after="240"/>
    </w:pPr>
    <w:rPr>
      <w:caps/>
      <w:color w:val="404040" w:themeColor="text1" w:themeTint="BF"/>
      <w:spacing w:val="20"/>
      <w:sz w:val="28"/>
      <w:szCs w:val="28"/>
    </w:rPr>
  </w:style>
  <w:style w:type="character" w:customStyle="1" w:styleId="SottotitoloCarattere">
    <w:name w:val="Sottotitolo Carattere"/>
    <w:basedOn w:val="Carpredefinitoparagrafo"/>
    <w:link w:val="Sottotitolo"/>
    <w:uiPriority w:val="11"/>
    <w:rsid w:val="00D36525"/>
    <w:rPr>
      <w:caps/>
      <w:color w:val="404040" w:themeColor="text1" w:themeTint="BF"/>
      <w:spacing w:val="20"/>
      <w:sz w:val="28"/>
      <w:szCs w:val="28"/>
    </w:rPr>
  </w:style>
  <w:style w:type="character" w:styleId="Enfasigrassetto">
    <w:name w:val="Strong"/>
    <w:basedOn w:val="Carpredefinitoparagrafo"/>
    <w:uiPriority w:val="22"/>
    <w:qFormat/>
    <w:rsid w:val="00D36525"/>
    <w:rPr>
      <w:b/>
      <w:bCs/>
    </w:rPr>
  </w:style>
  <w:style w:type="character" w:styleId="Enfasicorsivo">
    <w:name w:val="Emphasis"/>
    <w:basedOn w:val="Carpredefinitoparagrafo"/>
    <w:uiPriority w:val="20"/>
    <w:qFormat/>
    <w:rsid w:val="00D36525"/>
    <w:rPr>
      <w:i/>
      <w:iCs/>
      <w:color w:val="000000" w:themeColor="text1"/>
    </w:rPr>
  </w:style>
  <w:style w:type="paragraph" w:styleId="Nessunaspaziatura">
    <w:name w:val="No Spacing"/>
    <w:uiPriority w:val="1"/>
    <w:qFormat/>
    <w:rsid w:val="00D36525"/>
    <w:pPr>
      <w:spacing w:after="0" w:line="240" w:lineRule="auto"/>
    </w:pPr>
  </w:style>
  <w:style w:type="paragraph" w:styleId="Citazione">
    <w:name w:val="Quote"/>
    <w:basedOn w:val="Normale"/>
    <w:next w:val="Normale"/>
    <w:link w:val="CitazioneCarattere"/>
    <w:uiPriority w:val="29"/>
    <w:qFormat/>
    <w:rsid w:val="00D3652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zioneCarattere">
    <w:name w:val="Citazione Carattere"/>
    <w:basedOn w:val="Carpredefinitoparagrafo"/>
    <w:link w:val="Citazione"/>
    <w:uiPriority w:val="29"/>
    <w:rsid w:val="00D36525"/>
    <w:rPr>
      <w:rFonts w:asciiTheme="majorHAnsi" w:eastAsiaTheme="majorEastAsia" w:hAnsiTheme="majorHAnsi" w:cstheme="majorBidi"/>
      <w:color w:val="000000" w:themeColor="text1"/>
      <w:sz w:val="24"/>
      <w:szCs w:val="24"/>
    </w:rPr>
  </w:style>
  <w:style w:type="paragraph" w:styleId="Citazioneintensa">
    <w:name w:val="Intense Quote"/>
    <w:basedOn w:val="Normale"/>
    <w:next w:val="Normale"/>
    <w:link w:val="CitazioneintensaCarattere"/>
    <w:uiPriority w:val="30"/>
    <w:qFormat/>
    <w:rsid w:val="00D36525"/>
    <w:pPr>
      <w:pBdr>
        <w:top w:val="single" w:sz="24" w:space="4" w:color="477BD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zioneintensaCarattere">
    <w:name w:val="Citazione intensa Carattere"/>
    <w:basedOn w:val="Carpredefinitoparagrafo"/>
    <w:link w:val="Citazioneintensa"/>
    <w:uiPriority w:val="30"/>
    <w:rsid w:val="00D36525"/>
    <w:rPr>
      <w:rFonts w:asciiTheme="majorHAnsi" w:eastAsiaTheme="majorEastAsia" w:hAnsiTheme="majorHAnsi" w:cstheme="majorBidi"/>
      <w:sz w:val="24"/>
      <w:szCs w:val="24"/>
    </w:rPr>
  </w:style>
  <w:style w:type="character" w:styleId="Enfasidelicata">
    <w:name w:val="Subtle Emphasis"/>
    <w:basedOn w:val="Carpredefinitoparagrafo"/>
    <w:uiPriority w:val="19"/>
    <w:qFormat/>
    <w:rsid w:val="00D36525"/>
    <w:rPr>
      <w:i/>
      <w:iCs/>
      <w:color w:val="595959" w:themeColor="text1" w:themeTint="A6"/>
    </w:rPr>
  </w:style>
  <w:style w:type="character" w:styleId="Enfasiintensa">
    <w:name w:val="Intense Emphasis"/>
    <w:basedOn w:val="Carpredefinitoparagrafo"/>
    <w:uiPriority w:val="21"/>
    <w:qFormat/>
    <w:rsid w:val="00D36525"/>
    <w:rPr>
      <w:b/>
      <w:bCs/>
      <w:i/>
      <w:iCs/>
      <w:caps w:val="0"/>
      <w:smallCaps w:val="0"/>
      <w:strike w:val="0"/>
      <w:dstrike w:val="0"/>
      <w:color w:val="477BD1" w:themeColor="accent2"/>
    </w:rPr>
  </w:style>
  <w:style w:type="character" w:styleId="Riferimentodelicato">
    <w:name w:val="Subtle Reference"/>
    <w:basedOn w:val="Carpredefinitoparagrafo"/>
    <w:uiPriority w:val="31"/>
    <w:qFormat/>
    <w:rsid w:val="00D36525"/>
    <w:rPr>
      <w:caps w:val="0"/>
      <w:smallCaps/>
      <w:color w:val="404040" w:themeColor="text1" w:themeTint="BF"/>
      <w:spacing w:val="0"/>
      <w:u w:val="single" w:color="7F7F7F" w:themeColor="text1" w:themeTint="80"/>
    </w:rPr>
  </w:style>
  <w:style w:type="character" w:styleId="Riferimentointenso">
    <w:name w:val="Intense Reference"/>
    <w:basedOn w:val="Carpredefinitoparagrafo"/>
    <w:uiPriority w:val="32"/>
    <w:qFormat/>
    <w:rsid w:val="00D36525"/>
    <w:rPr>
      <w:b/>
      <w:bCs/>
      <w:caps w:val="0"/>
      <w:smallCaps/>
      <w:color w:val="auto"/>
      <w:spacing w:val="0"/>
      <w:u w:val="single"/>
    </w:rPr>
  </w:style>
  <w:style w:type="character" w:styleId="Titolodellibro">
    <w:name w:val="Book Title"/>
    <w:basedOn w:val="Carpredefinitoparagrafo"/>
    <w:uiPriority w:val="33"/>
    <w:qFormat/>
    <w:rsid w:val="00D36525"/>
    <w:rPr>
      <w:b/>
      <w:bCs/>
      <w:caps w:val="0"/>
      <w:smallCaps/>
      <w:spacing w:val="0"/>
    </w:rPr>
  </w:style>
  <w:style w:type="paragraph" w:styleId="Titolosommario">
    <w:name w:val="TOC Heading"/>
    <w:basedOn w:val="Titolo1"/>
    <w:next w:val="Normale"/>
    <w:uiPriority w:val="39"/>
    <w:semiHidden/>
    <w:unhideWhenUsed/>
    <w:qFormat/>
    <w:rsid w:val="00D36525"/>
    <w:pPr>
      <w:outlineLvl w:val="9"/>
    </w:pPr>
  </w:style>
  <w:style w:type="paragraph" w:styleId="Intestazione">
    <w:name w:val="header"/>
    <w:basedOn w:val="Normale"/>
    <w:link w:val="IntestazioneCarattere"/>
    <w:uiPriority w:val="99"/>
    <w:unhideWhenUsed/>
    <w:rsid w:val="00323E1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23E1F"/>
  </w:style>
  <w:style w:type="paragraph" w:styleId="Pidipagina">
    <w:name w:val="footer"/>
    <w:basedOn w:val="Normale"/>
    <w:link w:val="PidipaginaCarattere"/>
    <w:uiPriority w:val="99"/>
    <w:unhideWhenUsed/>
    <w:rsid w:val="00323E1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23E1F"/>
  </w:style>
  <w:style w:type="paragraph" w:styleId="Testofumetto">
    <w:name w:val="Balloon Text"/>
    <w:basedOn w:val="Normale"/>
    <w:link w:val="TestofumettoCarattere"/>
    <w:uiPriority w:val="99"/>
    <w:semiHidden/>
    <w:unhideWhenUsed/>
    <w:rsid w:val="00BA4CD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A4CD8"/>
    <w:rPr>
      <w:rFonts w:ascii="Tahoma" w:hAnsi="Tahoma" w:cs="Tahoma"/>
      <w:sz w:val="16"/>
      <w:szCs w:val="16"/>
    </w:rPr>
  </w:style>
  <w:style w:type="character" w:styleId="Collegamentoipertestuale">
    <w:name w:val="Hyperlink"/>
    <w:basedOn w:val="Carpredefinitoparagrafo"/>
    <w:uiPriority w:val="99"/>
    <w:unhideWhenUsed/>
    <w:rsid w:val="00004C47"/>
    <w:rPr>
      <w:color w:val="C573D2"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asl.bari.it" TargetMode="Externa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elestiale">
  <a:themeElements>
    <a:clrScheme name="Celestiale">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xmlns=""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C11FD-6CAC-4EDC-8137-A96AC7EAD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3883</Words>
  <Characters>22137</Characters>
  <Application>Microsoft Office Word</Application>
  <DocSecurity>0</DocSecurity>
  <Lines>184</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cora2222082</cp:lastModifiedBy>
  <cp:revision>2</cp:revision>
  <dcterms:created xsi:type="dcterms:W3CDTF">2018-04-03T09:09:00Z</dcterms:created>
  <dcterms:modified xsi:type="dcterms:W3CDTF">2018-04-03T09:09:00Z</dcterms:modified>
</cp:coreProperties>
</file>