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6DD" w:rsidRDefault="00DF76DD" w:rsidP="00DF76DD">
      <w:pPr>
        <w:widowControl w:val="0"/>
        <w:autoSpaceDE w:val="0"/>
        <w:autoSpaceDN w:val="0"/>
        <w:spacing w:line="240" w:lineRule="auto"/>
        <w:jc w:val="both"/>
        <w:rPr>
          <w:b/>
          <w:bCs/>
          <w:sz w:val="20"/>
          <w:szCs w:val="20"/>
        </w:rPr>
      </w:pPr>
    </w:p>
    <w:p w:rsidR="00DF76DD" w:rsidRDefault="00DF76DD" w:rsidP="00DF76DD">
      <w:pPr>
        <w:widowControl w:val="0"/>
        <w:autoSpaceDE w:val="0"/>
        <w:autoSpaceDN w:val="0"/>
        <w:spacing w:line="240" w:lineRule="auto"/>
        <w:jc w:val="both"/>
        <w:rPr>
          <w:b/>
          <w:bCs/>
          <w:sz w:val="20"/>
          <w:szCs w:val="20"/>
        </w:rPr>
      </w:pPr>
    </w:p>
    <w:p w:rsidR="00D7585D" w:rsidRDefault="00D7585D" w:rsidP="00D7585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>Progetto Formativo</w:t>
      </w:r>
    </w:p>
    <w:p w:rsidR="00D7585D" w:rsidRDefault="00D7585D" w:rsidP="00D7585D">
      <w:pPr>
        <w:autoSpaceDE w:val="0"/>
        <w:autoSpaceDN w:val="0"/>
        <w:adjustRightInd w:val="0"/>
        <w:jc w:val="center"/>
        <w:rPr>
          <w:b/>
          <w:bCs/>
          <w:color w:val="222222"/>
          <w:sz w:val="28"/>
          <w:szCs w:val="28"/>
        </w:rPr>
      </w:pPr>
      <w:r>
        <w:rPr>
          <w:b/>
          <w:bCs/>
          <w:color w:val="222222"/>
          <w:sz w:val="28"/>
          <w:szCs w:val="28"/>
        </w:rPr>
        <w:t>"Il lavoro agile nell'organizzazione sanitaria e nella pubblica amministrazione:</w:t>
      </w:r>
    </w:p>
    <w:p w:rsidR="00D7585D" w:rsidRDefault="00D7585D" w:rsidP="00D7585D">
      <w:pPr>
        <w:autoSpaceDE w:val="0"/>
        <w:autoSpaceDN w:val="0"/>
        <w:adjustRightInd w:val="0"/>
        <w:jc w:val="center"/>
        <w:rPr>
          <w:b/>
          <w:bCs/>
          <w:color w:val="222222"/>
          <w:sz w:val="28"/>
          <w:szCs w:val="28"/>
        </w:rPr>
      </w:pPr>
      <w:r>
        <w:rPr>
          <w:b/>
          <w:bCs/>
          <w:color w:val="222222"/>
          <w:sz w:val="28"/>
          <w:szCs w:val="28"/>
        </w:rPr>
        <w:t>esperienze, sfide ed opportunità"</w:t>
      </w:r>
    </w:p>
    <w:p w:rsidR="00D7585D" w:rsidRPr="00D7585D" w:rsidRDefault="00D7585D" w:rsidP="00D7585D">
      <w:pPr>
        <w:autoSpaceDE w:val="0"/>
        <w:autoSpaceDN w:val="0"/>
        <w:adjustRightInd w:val="0"/>
        <w:jc w:val="center"/>
        <w:rPr>
          <w:b/>
          <w:bCs/>
          <w:color w:val="222222"/>
        </w:rPr>
      </w:pPr>
      <w:r w:rsidRPr="00D7585D">
        <w:rPr>
          <w:b/>
          <w:bCs/>
          <w:color w:val="222222"/>
        </w:rPr>
        <w:t>(Direttori S.C. – Dirigenti amministrativi – Componenti CUG)</w:t>
      </w:r>
    </w:p>
    <w:p w:rsidR="00D7585D" w:rsidRPr="008E4253" w:rsidRDefault="00D7585D" w:rsidP="00D7585D">
      <w:pPr>
        <w:autoSpaceDE w:val="0"/>
        <w:autoSpaceDN w:val="0"/>
        <w:adjustRightInd w:val="0"/>
        <w:jc w:val="center"/>
        <w:rPr>
          <w:rFonts w:ascii="Verdana-Bold" w:hAnsi="Verdana-Bold" w:cs="Verdana-Bold"/>
          <w:b/>
          <w:bCs/>
          <w:i/>
          <w:color w:val="000000"/>
          <w:sz w:val="20"/>
          <w:szCs w:val="20"/>
        </w:rPr>
      </w:pPr>
      <w:r w:rsidRPr="008E4253">
        <w:rPr>
          <w:rFonts w:ascii="Verdana-Bold" w:hAnsi="Verdana-Bold" w:cs="Verdana-Bold"/>
          <w:b/>
          <w:bCs/>
          <w:i/>
          <w:color w:val="000000"/>
          <w:sz w:val="20"/>
          <w:szCs w:val="20"/>
        </w:rPr>
        <w:t>21 e 22 novembre Sala Conferenze Ospedale della Murgia – Altamura</w:t>
      </w:r>
    </w:p>
    <w:p w:rsidR="00D7585D" w:rsidRPr="00D7585D" w:rsidRDefault="00D7585D" w:rsidP="00D7585D">
      <w:pPr>
        <w:autoSpaceDE w:val="0"/>
        <w:autoSpaceDN w:val="0"/>
        <w:adjustRightInd w:val="0"/>
        <w:jc w:val="center"/>
        <w:rPr>
          <w:rFonts w:ascii="Verdana-Bold" w:hAnsi="Verdana-Bold" w:cs="Verdana-Bold"/>
          <w:b/>
          <w:bCs/>
          <w:color w:val="000000"/>
          <w:sz w:val="20"/>
          <w:szCs w:val="20"/>
          <w:u w:val="single"/>
        </w:rPr>
      </w:pPr>
    </w:p>
    <w:p w:rsidR="00D7585D" w:rsidRDefault="00D7585D" w:rsidP="00D7585D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  <w:r w:rsidRPr="008E4253">
        <w:rPr>
          <w:b/>
          <w:bCs/>
          <w:i/>
          <w:iCs/>
          <w:color w:val="000000"/>
          <w:u w:val="single"/>
        </w:rPr>
        <w:t>PROGRAMMA 21 novembre 2019</w:t>
      </w:r>
      <w:r>
        <w:rPr>
          <w:b/>
          <w:bCs/>
          <w:i/>
          <w:iCs/>
          <w:color w:val="000000"/>
        </w:rPr>
        <w:t>:</w:t>
      </w:r>
    </w:p>
    <w:p w:rsidR="00D7585D" w:rsidRDefault="00D7585D" w:rsidP="00D7585D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</w:p>
    <w:p w:rsidR="00D7585D" w:rsidRDefault="00D7585D" w:rsidP="00D7585D">
      <w:pPr>
        <w:autoSpaceDE w:val="0"/>
        <w:autoSpaceDN w:val="0"/>
        <w:adjustRightInd w:val="0"/>
        <w:spacing w:line="360" w:lineRule="auto"/>
        <w:rPr>
          <w:b/>
          <w:bCs/>
          <w:color w:val="000000"/>
        </w:rPr>
      </w:pPr>
      <w:r>
        <w:rPr>
          <w:b/>
          <w:bCs/>
          <w:color w:val="000000"/>
        </w:rPr>
        <w:t>8.30 Registrazione partecipanti</w:t>
      </w:r>
    </w:p>
    <w:p w:rsidR="00D7585D" w:rsidRDefault="00D7585D" w:rsidP="00D7585D">
      <w:pPr>
        <w:autoSpaceDE w:val="0"/>
        <w:autoSpaceDN w:val="0"/>
        <w:adjustRightInd w:val="0"/>
        <w:spacing w:line="360" w:lineRule="auto"/>
        <w:rPr>
          <w:b/>
          <w:bCs/>
          <w:color w:val="000000"/>
        </w:rPr>
      </w:pPr>
      <w:r>
        <w:rPr>
          <w:b/>
          <w:bCs/>
          <w:color w:val="000000"/>
        </w:rPr>
        <w:t>9.00 Saluti istituzionali</w:t>
      </w:r>
    </w:p>
    <w:p w:rsidR="00D7585D" w:rsidRPr="00E77B0A" w:rsidRDefault="00E77B0A" w:rsidP="00D7585D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E77B0A">
        <w:rPr>
          <w:color w:val="333333"/>
          <w:shd w:val="clear" w:color="auto" w:fill="FFFFFF"/>
        </w:rPr>
        <w:t>Gianluca  Capochiani</w:t>
      </w:r>
      <w:r w:rsidR="00D7585D" w:rsidRPr="00E77B0A">
        <w:rPr>
          <w:color w:val="000000"/>
        </w:rPr>
        <w:t xml:space="preserve">– Direttore </w:t>
      </w:r>
      <w:r w:rsidRPr="00E77B0A">
        <w:rPr>
          <w:color w:val="000000"/>
        </w:rPr>
        <w:t xml:space="preserve"> Amministrativo </w:t>
      </w:r>
      <w:r w:rsidR="00D7585D" w:rsidRPr="00E77B0A">
        <w:rPr>
          <w:color w:val="000000"/>
        </w:rPr>
        <w:t>ASL BA</w:t>
      </w:r>
    </w:p>
    <w:p w:rsidR="00D7585D" w:rsidRDefault="00D7585D" w:rsidP="00D7585D">
      <w:pPr>
        <w:autoSpaceDE w:val="0"/>
        <w:autoSpaceDN w:val="0"/>
        <w:adjustRightInd w:val="0"/>
        <w:spacing w:line="360" w:lineRule="auto"/>
        <w:rPr>
          <w:color w:val="000000"/>
          <w:highlight w:val="white"/>
        </w:rPr>
      </w:pPr>
      <w:r w:rsidRPr="00E77B0A">
        <w:rPr>
          <w:color w:val="000000"/>
        </w:rPr>
        <w:t>Vera Guelfi - P</w:t>
      </w:r>
      <w:r w:rsidRPr="00E77B0A">
        <w:rPr>
          <w:color w:val="000000"/>
          <w:highlight w:val="white"/>
        </w:rPr>
        <w:t>residente</w:t>
      </w:r>
      <w:r>
        <w:rPr>
          <w:color w:val="000000"/>
          <w:highlight w:val="white"/>
        </w:rPr>
        <w:t xml:space="preserve"> Consulta Regionale Femminile della Puglia</w:t>
      </w:r>
    </w:p>
    <w:p w:rsidR="00D7585D" w:rsidRDefault="00D7585D" w:rsidP="00D7585D">
      <w:pPr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>Rodolfo Minervini – Direttore AGRU ASL BA</w:t>
      </w:r>
    </w:p>
    <w:p w:rsidR="00D7585D" w:rsidRDefault="00D7585D" w:rsidP="00D7585D">
      <w:pPr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>Domenica Munno – Presidente CUG ASL BA</w:t>
      </w:r>
    </w:p>
    <w:p w:rsidR="00D7585D" w:rsidRDefault="00D7585D" w:rsidP="00D7585D">
      <w:pPr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>9.30</w:t>
      </w:r>
    </w:p>
    <w:p w:rsidR="008E4253" w:rsidRDefault="008E4253" w:rsidP="008E4253">
      <w:pPr>
        <w:autoSpaceDE w:val="0"/>
        <w:autoSpaceDN w:val="0"/>
        <w:adjustRightInd w:val="0"/>
        <w:spacing w:line="360" w:lineRule="auto"/>
        <w:rPr>
          <w:b/>
          <w:bCs/>
          <w:color w:val="000000"/>
        </w:rPr>
      </w:pPr>
      <w:r>
        <w:rPr>
          <w:b/>
          <w:bCs/>
          <w:color w:val="000000"/>
          <w:highlight w:val="white"/>
        </w:rPr>
        <w:t>Le pratiche innovative per la conciliazione vita-lavoro</w:t>
      </w:r>
    </w:p>
    <w:p w:rsidR="008E4253" w:rsidRDefault="008E4253" w:rsidP="008E4253">
      <w:pPr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>Stella Sanseverino – Consigliera Pari Opportunità Città Metropolitana</w:t>
      </w:r>
    </w:p>
    <w:p w:rsidR="008E4253" w:rsidRDefault="008E4253" w:rsidP="00D7585D">
      <w:pPr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>9.45</w:t>
      </w:r>
    </w:p>
    <w:p w:rsidR="00D7585D" w:rsidRDefault="00D7585D" w:rsidP="00D7585D">
      <w:pPr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b/>
          <w:color w:val="000000"/>
        </w:rPr>
        <w:t>Il lavoro agile tra flessibilità organizzativa ed esigenze di conciliazione: la sperimentazione della</w:t>
      </w:r>
      <w:r>
        <w:rPr>
          <w:color w:val="000000"/>
        </w:rPr>
        <w:t xml:space="preserve"> </w:t>
      </w:r>
      <w:r>
        <w:rPr>
          <w:b/>
          <w:color w:val="000000"/>
        </w:rPr>
        <w:t>Regione Puglia</w:t>
      </w:r>
    </w:p>
    <w:p w:rsidR="00D7585D" w:rsidRDefault="00D7585D" w:rsidP="00D7585D">
      <w:pPr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>Angelica Brandi – Dirigente Risorse Umane Consiglio Regionale della Puglia</w:t>
      </w:r>
    </w:p>
    <w:p w:rsidR="008E4253" w:rsidRDefault="008E4253">
      <w:pPr>
        <w:spacing w:after="200" w:line="276" w:lineRule="auto"/>
        <w:ind w:left="-567" w:right="-567"/>
        <w:jc w:val="both"/>
        <w:rPr>
          <w:color w:val="000000"/>
        </w:rPr>
      </w:pPr>
      <w:r>
        <w:rPr>
          <w:color w:val="000000"/>
        </w:rPr>
        <w:br w:type="page"/>
      </w:r>
    </w:p>
    <w:p w:rsidR="008E4253" w:rsidRDefault="008E4253" w:rsidP="00D7585D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:rsidR="00D7585D" w:rsidRDefault="008E4253" w:rsidP="00D7585D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10.15</w:t>
      </w:r>
    </w:p>
    <w:p w:rsidR="00D7585D" w:rsidRDefault="00D7585D" w:rsidP="00D7585D">
      <w:pPr>
        <w:autoSpaceDE w:val="0"/>
        <w:autoSpaceDN w:val="0"/>
        <w:adjustRightInd w:val="0"/>
        <w:spacing w:line="360" w:lineRule="auto"/>
        <w:rPr>
          <w:b/>
          <w:bCs/>
          <w:color w:val="222222"/>
        </w:rPr>
      </w:pPr>
      <w:r>
        <w:rPr>
          <w:b/>
          <w:bCs/>
          <w:color w:val="222222"/>
        </w:rPr>
        <w:t>Il lavoro flessibile e la Pubblica Amministrazione</w:t>
      </w:r>
    </w:p>
    <w:p w:rsidR="00D7585D" w:rsidRDefault="00D7585D" w:rsidP="00D7585D">
      <w:pPr>
        <w:autoSpaceDE w:val="0"/>
        <w:autoSpaceDN w:val="0"/>
        <w:adjustRightInd w:val="0"/>
        <w:spacing w:line="360" w:lineRule="auto"/>
        <w:rPr>
          <w:color w:val="222222"/>
        </w:rPr>
      </w:pPr>
      <w:r>
        <w:rPr>
          <w:color w:val="222222"/>
        </w:rPr>
        <w:t>(La pubblica amministrazione e suoi domini nel settore sanitario, la riforma del lavoro pubblico e le</w:t>
      </w:r>
    </w:p>
    <w:p w:rsidR="00D7585D" w:rsidRDefault="00D7585D" w:rsidP="00D7585D">
      <w:pPr>
        <w:autoSpaceDE w:val="0"/>
        <w:autoSpaceDN w:val="0"/>
        <w:adjustRightInd w:val="0"/>
        <w:spacing w:line="360" w:lineRule="auto"/>
        <w:rPr>
          <w:color w:val="222222"/>
        </w:rPr>
      </w:pPr>
      <w:r>
        <w:rPr>
          <w:color w:val="222222"/>
        </w:rPr>
        <w:t>misure da adottare, i sistemi di valutazione e misurazione del lavoro)</w:t>
      </w:r>
    </w:p>
    <w:p w:rsidR="00D7585D" w:rsidRDefault="00D7585D" w:rsidP="00D7585D">
      <w:pPr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>Marco Benvenuto</w:t>
      </w:r>
    </w:p>
    <w:p w:rsidR="00D7585D" w:rsidRDefault="00D7585D" w:rsidP="00D7585D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12.00</w:t>
      </w:r>
    </w:p>
    <w:p w:rsidR="00D7585D" w:rsidRDefault="00D7585D" w:rsidP="00D7585D">
      <w:pPr>
        <w:autoSpaceDE w:val="0"/>
        <w:autoSpaceDN w:val="0"/>
        <w:adjustRightInd w:val="0"/>
        <w:spacing w:line="360" w:lineRule="auto"/>
        <w:rPr>
          <w:b/>
          <w:bCs/>
          <w:color w:val="000000"/>
        </w:rPr>
      </w:pPr>
      <w:r>
        <w:rPr>
          <w:b/>
          <w:bCs/>
          <w:color w:val="000000"/>
        </w:rPr>
        <w:t>La normativa in materia di lavoro agile</w:t>
      </w:r>
    </w:p>
    <w:p w:rsidR="00D7585D" w:rsidRDefault="00D7585D" w:rsidP="00D7585D">
      <w:pPr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>(L 191/1998 e L 124/2015 – Direttiva 3/2017 e 2/2019)</w:t>
      </w:r>
    </w:p>
    <w:p w:rsidR="00D7585D" w:rsidRDefault="00D7585D" w:rsidP="00D7585D">
      <w:pPr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>Francesco Pellecchia</w:t>
      </w:r>
    </w:p>
    <w:p w:rsidR="00D7585D" w:rsidRDefault="00D7585D" w:rsidP="00D7585D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14.00</w:t>
      </w:r>
      <w:r w:rsidR="008E4253">
        <w:rPr>
          <w:b/>
          <w:bCs/>
          <w:color w:val="000000"/>
        </w:rPr>
        <w:t xml:space="preserve"> -  </w:t>
      </w:r>
      <w:r>
        <w:rPr>
          <w:b/>
          <w:bCs/>
          <w:color w:val="000000"/>
        </w:rPr>
        <w:t>Dibattito e conclusioni</w:t>
      </w:r>
    </w:p>
    <w:p w:rsidR="00D7585D" w:rsidRDefault="00D7585D" w:rsidP="00D7585D">
      <w:pPr>
        <w:autoSpaceDE w:val="0"/>
        <w:autoSpaceDN w:val="0"/>
        <w:adjustRightInd w:val="0"/>
        <w:rPr>
          <w:b/>
          <w:bCs/>
          <w:color w:val="000000"/>
        </w:rPr>
      </w:pPr>
    </w:p>
    <w:p w:rsidR="00D7585D" w:rsidRPr="008E4253" w:rsidRDefault="00D7585D" w:rsidP="00D7585D">
      <w:pPr>
        <w:autoSpaceDE w:val="0"/>
        <w:autoSpaceDN w:val="0"/>
        <w:adjustRightInd w:val="0"/>
        <w:rPr>
          <w:b/>
          <w:bCs/>
          <w:i/>
          <w:iCs/>
          <w:color w:val="000000"/>
          <w:u w:val="single"/>
        </w:rPr>
      </w:pPr>
      <w:r w:rsidRPr="008E4253">
        <w:rPr>
          <w:b/>
          <w:bCs/>
          <w:i/>
          <w:iCs/>
          <w:color w:val="000000"/>
          <w:u w:val="single"/>
        </w:rPr>
        <w:t>PROGRAMMA 22 novembre 2019:</w:t>
      </w:r>
    </w:p>
    <w:p w:rsidR="00D7585D" w:rsidRDefault="00D7585D" w:rsidP="00D7585D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8.30 Registrazione partecipanti</w:t>
      </w:r>
    </w:p>
    <w:p w:rsidR="00D7585D" w:rsidRDefault="00D7585D" w:rsidP="00D7585D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9.00</w:t>
      </w:r>
    </w:p>
    <w:p w:rsidR="00D7585D" w:rsidRDefault="00D7585D" w:rsidP="00D7585D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La costruzione di un modello sperimentale del Lavoro Agile nella ASL BA: assessment servizi, survey dei bisogni, piano di implementazione s.w., verifica, generalizzazione, adozione  regolamento</w:t>
      </w:r>
    </w:p>
    <w:p w:rsidR="00D7585D" w:rsidRDefault="00D7585D" w:rsidP="00D7585D">
      <w:pPr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>Francesco Pellecchia</w:t>
      </w:r>
    </w:p>
    <w:p w:rsidR="00D7585D" w:rsidRDefault="00D7585D" w:rsidP="00D7585D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13.45 – Conclusioni e dibattito</w:t>
      </w:r>
    </w:p>
    <w:p w:rsidR="00D7585D" w:rsidRDefault="00D7585D" w:rsidP="00D7585D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14.00 – Questionario finale</w:t>
      </w:r>
    </w:p>
    <w:p w:rsidR="008E4253" w:rsidRDefault="008E4253" w:rsidP="00D7585D">
      <w:pPr>
        <w:autoSpaceDE w:val="0"/>
        <w:autoSpaceDN w:val="0"/>
        <w:adjustRightInd w:val="0"/>
        <w:rPr>
          <w:b/>
          <w:bCs/>
          <w:color w:val="000000"/>
        </w:rPr>
      </w:pPr>
    </w:p>
    <w:p w:rsidR="00D7585D" w:rsidRPr="00D7585D" w:rsidRDefault="00D7585D" w:rsidP="008E425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0"/>
          <w:szCs w:val="20"/>
        </w:rPr>
      </w:pPr>
      <w:r w:rsidRPr="00D7585D">
        <w:rPr>
          <w:sz w:val="20"/>
          <w:szCs w:val="20"/>
          <w:u w:val="single"/>
        </w:rPr>
        <w:t xml:space="preserve">Coordinamento Scientifico: </w:t>
      </w:r>
      <w:r w:rsidR="008E4253">
        <w:rPr>
          <w:sz w:val="20"/>
          <w:szCs w:val="20"/>
          <w:u w:val="single"/>
        </w:rPr>
        <w:t xml:space="preserve"> </w:t>
      </w:r>
      <w:r w:rsidRPr="00D7585D">
        <w:rPr>
          <w:color w:val="000000"/>
          <w:sz w:val="20"/>
          <w:szCs w:val="20"/>
        </w:rPr>
        <w:t>Francesco Pellecchia, Marco Benvenuto, Rodolfo Minervini, Munno Domenica</w:t>
      </w:r>
    </w:p>
    <w:p w:rsidR="00DF76DD" w:rsidRDefault="00D7585D" w:rsidP="00D7585D">
      <w:pPr>
        <w:autoSpaceDE w:val="0"/>
        <w:autoSpaceDN w:val="0"/>
        <w:adjustRightInd w:val="0"/>
        <w:spacing w:line="360" w:lineRule="auto"/>
        <w:rPr>
          <w:b/>
          <w:bCs/>
          <w:sz w:val="20"/>
          <w:szCs w:val="20"/>
        </w:rPr>
      </w:pPr>
      <w:r w:rsidRPr="00D7585D">
        <w:rPr>
          <w:color w:val="000000"/>
          <w:sz w:val="20"/>
          <w:szCs w:val="20"/>
          <w:u w:val="single"/>
        </w:rPr>
        <w:t>Segreteria Scientifica:</w:t>
      </w:r>
      <w:r w:rsidR="008E4253">
        <w:rPr>
          <w:color w:val="000000"/>
          <w:sz w:val="20"/>
          <w:szCs w:val="20"/>
          <w:u w:val="single"/>
        </w:rPr>
        <w:t xml:space="preserve"> </w:t>
      </w:r>
      <w:r w:rsidRPr="00D7585D">
        <w:rPr>
          <w:color w:val="000000"/>
          <w:sz w:val="20"/>
          <w:szCs w:val="20"/>
        </w:rPr>
        <w:t>Leonardo Santorsola, Cinzia Rinaldi</w:t>
      </w:r>
      <w:r w:rsidR="008E4253">
        <w:rPr>
          <w:color w:val="000000"/>
          <w:sz w:val="20"/>
          <w:szCs w:val="20"/>
        </w:rPr>
        <w:t xml:space="preserve"> - </w:t>
      </w:r>
      <w:r w:rsidRPr="00D7585D">
        <w:rPr>
          <w:color w:val="000000"/>
          <w:sz w:val="20"/>
          <w:szCs w:val="20"/>
        </w:rPr>
        <w:t>leonardo.santorsola@asl.bari.it</w:t>
      </w:r>
    </w:p>
    <w:sectPr w:rsidR="00DF76DD" w:rsidSect="006D14E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134" w:bottom="1134" w:left="1134" w:header="70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1898" w:rsidRDefault="00881898" w:rsidP="006D14EA">
      <w:pPr>
        <w:spacing w:line="240" w:lineRule="auto"/>
      </w:pPr>
      <w:r>
        <w:separator/>
      </w:r>
    </w:p>
  </w:endnote>
  <w:endnote w:type="continuationSeparator" w:id="1">
    <w:p w:rsidR="00881898" w:rsidRDefault="00881898" w:rsidP="006D14E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D04" w:rsidRDefault="00E67D04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D04" w:rsidRDefault="00E67D04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D04" w:rsidRDefault="00E67D0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1898" w:rsidRDefault="00881898" w:rsidP="006D14EA">
      <w:pPr>
        <w:spacing w:line="240" w:lineRule="auto"/>
      </w:pPr>
      <w:r>
        <w:separator/>
      </w:r>
    </w:p>
  </w:footnote>
  <w:footnote w:type="continuationSeparator" w:id="1">
    <w:p w:rsidR="00881898" w:rsidRDefault="00881898" w:rsidP="006D14E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D04" w:rsidRDefault="00E67D04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4EA" w:rsidRDefault="003B7AD1" w:rsidP="00E67D04">
    <w:pPr>
      <w:pStyle w:val="Intestazione"/>
      <w:tabs>
        <w:tab w:val="clear" w:pos="9638"/>
      </w:tabs>
    </w:pPr>
    <w:r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28.2pt;margin-top:4.6pt;width:489.5pt;height:155.9pt;z-index:-251658240" stroked="f">
          <v:textbox>
            <w:txbxContent>
              <w:p w:rsidR="006D14EA" w:rsidRDefault="006D14EA" w:rsidP="00292953">
                <w:pPr>
                  <w:spacing w:line="240" w:lineRule="auto"/>
                  <w:jc w:val="center"/>
                  <w:rPr>
                    <w:b/>
                  </w:rPr>
                </w:pPr>
              </w:p>
              <w:p w:rsidR="006D14EA" w:rsidRPr="006D14EA" w:rsidRDefault="006D14EA" w:rsidP="00292953">
                <w:pPr>
                  <w:spacing w:line="240" w:lineRule="auto"/>
                  <w:jc w:val="center"/>
                  <w:rPr>
                    <w:b/>
                  </w:rPr>
                </w:pPr>
                <w:r w:rsidRPr="006D14EA">
                  <w:rPr>
                    <w:b/>
                  </w:rPr>
                  <w:t>REGIONE PUGLIA</w:t>
                </w:r>
              </w:p>
              <w:p w:rsidR="006D14EA" w:rsidRDefault="006D14EA" w:rsidP="00292953">
                <w:pPr>
                  <w:spacing w:line="240" w:lineRule="auto"/>
                  <w:jc w:val="center"/>
                  <w:rPr>
                    <w:b/>
                  </w:rPr>
                </w:pPr>
                <w:r w:rsidRPr="006D14EA">
                  <w:rPr>
                    <w:b/>
                  </w:rPr>
                  <w:t>AZIENDA SANITARIA LOCALE DELLA PROVINCIA DI BARI</w:t>
                </w:r>
              </w:p>
              <w:p w:rsidR="006D14EA" w:rsidRDefault="006D14EA" w:rsidP="00292953">
                <w:pPr>
                  <w:jc w:val="center"/>
                  <w:rPr>
                    <w:b/>
                  </w:rPr>
                </w:pPr>
                <w:r w:rsidRPr="006D14EA">
                  <w:rPr>
                    <w:b/>
                  </w:rPr>
                  <w:t>COMITATO UNICO DI GARANZIA</w:t>
                </w:r>
              </w:p>
              <w:p w:rsidR="006D14EA" w:rsidRDefault="00292953" w:rsidP="00292953">
                <w:pPr>
                  <w:jc w:val="center"/>
                  <w:rPr>
                    <w:b/>
                    <w:sz w:val="18"/>
                    <w:szCs w:val="18"/>
                  </w:rPr>
                </w:pPr>
                <w:r>
                  <w:rPr>
                    <w:b/>
                    <w:sz w:val="18"/>
                    <w:szCs w:val="18"/>
                  </w:rPr>
                  <w:t>PER LE PA</w:t>
                </w:r>
                <w:r w:rsidR="006D14EA" w:rsidRPr="006D14EA">
                  <w:rPr>
                    <w:b/>
                    <w:sz w:val="18"/>
                    <w:szCs w:val="18"/>
                  </w:rPr>
                  <w:t>RI OPPORTUNITA’, LA VALORIZZAZIONE DEL BENESSERE</w:t>
                </w:r>
              </w:p>
              <w:p w:rsidR="00DF76DD" w:rsidRDefault="00292953" w:rsidP="00292953">
                <w:pPr>
                  <w:jc w:val="center"/>
                  <w:rPr>
                    <w:b/>
                    <w:sz w:val="18"/>
                    <w:szCs w:val="18"/>
                  </w:rPr>
                </w:pPr>
                <w:r>
                  <w:rPr>
                    <w:b/>
                    <w:sz w:val="18"/>
                    <w:szCs w:val="18"/>
                  </w:rPr>
                  <w:t>DI CHI LAVORA E CONTRO LE DI</w:t>
                </w:r>
                <w:r w:rsidR="006D14EA" w:rsidRPr="006D14EA">
                  <w:rPr>
                    <w:b/>
                    <w:sz w:val="18"/>
                    <w:szCs w:val="18"/>
                  </w:rPr>
                  <w:t>SCRIMINAZIONI</w:t>
                </w:r>
              </w:p>
              <w:p w:rsidR="006D14EA" w:rsidRPr="006D14EA" w:rsidRDefault="006D14EA" w:rsidP="00292953">
                <w:pPr>
                  <w:jc w:val="center"/>
                  <w:rPr>
                    <w:sz w:val="16"/>
                    <w:szCs w:val="16"/>
                  </w:rPr>
                </w:pPr>
                <w:r w:rsidRPr="006D14EA">
                  <w:rPr>
                    <w:sz w:val="16"/>
                    <w:szCs w:val="16"/>
                  </w:rPr>
                  <w:t>(Deliberazioni del D.G. ASL BA</w:t>
                </w:r>
                <w:r w:rsidR="00292953">
                  <w:rPr>
                    <w:sz w:val="16"/>
                    <w:szCs w:val="16"/>
                  </w:rPr>
                  <w:t xml:space="preserve"> </w:t>
                </w:r>
                <w:r w:rsidRPr="006D14EA">
                  <w:rPr>
                    <w:sz w:val="16"/>
                    <w:szCs w:val="16"/>
                  </w:rPr>
                  <w:t xml:space="preserve"> n° 1981 del 09/11/2016 e n° 434 del 07/03/2017)</w:t>
                </w:r>
              </w:p>
            </w:txbxContent>
          </v:textbox>
        </v:shape>
      </w:pict>
    </w:r>
    <w:r>
      <w:rPr>
        <w:noProof/>
        <w:lang w:eastAsia="it-IT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6" type="#_x0000_t32" style="position:absolute;left:0;text-align:left;margin-left:103.1pt;margin-top:55.35pt;width:375.65pt;height:0;z-index:251659264" o:connectortype="straight" strokeweight="1pt"/>
      </w:pict>
    </w:r>
    <w:r w:rsidR="006D14EA" w:rsidRPr="006D14EA">
      <w:rPr>
        <w:noProof/>
        <w:lang w:eastAsia="it-IT"/>
      </w:rPr>
      <w:drawing>
        <wp:inline distT="0" distB="0" distL="0" distR="0">
          <wp:extent cx="1491698" cy="1884459"/>
          <wp:effectExtent l="19050" t="19050" r="13252" b="20541"/>
          <wp:docPr id="3" name="Immagine 1" descr="Logo CUG - Nuovo Marro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UG - Nuovo Marron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91698" cy="1884459"/>
                  </a:xfrm>
                  <a:prstGeom prst="rect">
                    <a:avLst/>
                  </a:prstGeom>
                  <a:ln w="6350">
                    <a:solidFill>
                      <a:schemeClr val="tx1"/>
                    </a:solidFill>
                  </a:ln>
                </pic:spPr>
              </pic:pic>
            </a:graphicData>
          </a:graphic>
        </wp:inline>
      </w:drawing>
    </w:r>
    <w:r w:rsidR="00E67D04"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D04" w:rsidRDefault="00E67D04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hdrShapeDefaults>
    <o:shapedefaults v:ext="edit" spidmax="31746">
      <o:colormenu v:ext="edit" strokecolor="none"/>
    </o:shapedefaults>
    <o:shapelayout v:ext="edit">
      <o:idmap v:ext="edit" data="1"/>
      <o:rules v:ext="edit">
        <o:r id="V:Rule2" type="connector" idref="#_x0000_s1026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6D14EA"/>
    <w:rsid w:val="00036331"/>
    <w:rsid w:val="000836CB"/>
    <w:rsid w:val="000D6A98"/>
    <w:rsid w:val="001F197B"/>
    <w:rsid w:val="002540EC"/>
    <w:rsid w:val="00292953"/>
    <w:rsid w:val="002B6FD4"/>
    <w:rsid w:val="003928C0"/>
    <w:rsid w:val="003B7AD1"/>
    <w:rsid w:val="003F5202"/>
    <w:rsid w:val="00417D6E"/>
    <w:rsid w:val="00457338"/>
    <w:rsid w:val="00467D82"/>
    <w:rsid w:val="004A7216"/>
    <w:rsid w:val="004B1FBE"/>
    <w:rsid w:val="004D3742"/>
    <w:rsid w:val="004E3586"/>
    <w:rsid w:val="005F7F39"/>
    <w:rsid w:val="0065441A"/>
    <w:rsid w:val="0068617F"/>
    <w:rsid w:val="006B1ED0"/>
    <w:rsid w:val="006D14EA"/>
    <w:rsid w:val="00706517"/>
    <w:rsid w:val="00806463"/>
    <w:rsid w:val="00806F7D"/>
    <w:rsid w:val="00881898"/>
    <w:rsid w:val="008B72F5"/>
    <w:rsid w:val="008E4253"/>
    <w:rsid w:val="00977966"/>
    <w:rsid w:val="00A001D1"/>
    <w:rsid w:val="00A240C0"/>
    <w:rsid w:val="00A86A25"/>
    <w:rsid w:val="00AA113E"/>
    <w:rsid w:val="00AF2136"/>
    <w:rsid w:val="00C21BBB"/>
    <w:rsid w:val="00CF4B0A"/>
    <w:rsid w:val="00D15C89"/>
    <w:rsid w:val="00D223EE"/>
    <w:rsid w:val="00D64E62"/>
    <w:rsid w:val="00D7585D"/>
    <w:rsid w:val="00D75E45"/>
    <w:rsid w:val="00D8419F"/>
    <w:rsid w:val="00DD7C5F"/>
    <w:rsid w:val="00DF76DD"/>
    <w:rsid w:val="00E61BDB"/>
    <w:rsid w:val="00E67D04"/>
    <w:rsid w:val="00E77B0A"/>
    <w:rsid w:val="00F25372"/>
    <w:rsid w:val="00F73161"/>
    <w:rsid w:val="00FD320D"/>
    <w:rsid w:val="00FD7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>
      <o:colormenu v:ext="edit" strokecolor="non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  <w:ind w:left="-567" w:right="-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76DD"/>
    <w:pPr>
      <w:spacing w:after="0" w:line="540" w:lineRule="exact"/>
      <w:ind w:left="0" w:right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6D14EA"/>
    <w:pPr>
      <w:tabs>
        <w:tab w:val="center" w:pos="4819"/>
        <w:tab w:val="right" w:pos="9638"/>
      </w:tabs>
      <w:spacing w:line="240" w:lineRule="auto"/>
      <w:ind w:left="-567" w:right="-567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D14EA"/>
  </w:style>
  <w:style w:type="paragraph" w:styleId="Pidipagina">
    <w:name w:val="footer"/>
    <w:basedOn w:val="Normale"/>
    <w:link w:val="PidipaginaCarattere"/>
    <w:uiPriority w:val="99"/>
    <w:semiHidden/>
    <w:unhideWhenUsed/>
    <w:rsid w:val="006D14EA"/>
    <w:pPr>
      <w:tabs>
        <w:tab w:val="center" w:pos="4819"/>
        <w:tab w:val="right" w:pos="9638"/>
      </w:tabs>
      <w:spacing w:line="240" w:lineRule="auto"/>
      <w:ind w:left="-567" w:right="-567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D14E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14EA"/>
    <w:pPr>
      <w:spacing w:line="240" w:lineRule="auto"/>
      <w:ind w:left="-567" w:right="-567"/>
      <w:jc w:val="both"/>
    </w:pPr>
    <w:rPr>
      <w:rFonts w:ascii="Tahoma" w:eastAsiaTheme="minorHAnsi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D14EA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qFormat/>
    <w:rsid w:val="00D7585D"/>
    <w:pPr>
      <w:tabs>
        <w:tab w:val="left" w:pos="851"/>
      </w:tabs>
      <w:spacing w:line="240" w:lineRule="auto"/>
      <w:ind w:left="240"/>
      <w:jc w:val="center"/>
    </w:pPr>
    <w:rPr>
      <w:rFonts w:ascii="Arial" w:hAnsi="Arial" w:cs="Arial"/>
      <w:b/>
      <w:sz w:val="36"/>
      <w:szCs w:val="36"/>
      <w:lang w:eastAsia="it-IT" w:bidi="he-IL"/>
    </w:rPr>
  </w:style>
  <w:style w:type="character" w:customStyle="1" w:styleId="TitoloCarattere">
    <w:name w:val="Titolo Carattere"/>
    <w:basedOn w:val="Carpredefinitoparagrafo"/>
    <w:link w:val="Titolo"/>
    <w:rsid w:val="00D7585D"/>
    <w:rPr>
      <w:rFonts w:ascii="Arial" w:eastAsia="Times New Roman" w:hAnsi="Arial" w:cs="Arial"/>
      <w:b/>
      <w:sz w:val="36"/>
      <w:szCs w:val="36"/>
      <w:lang w:eastAsia="it-IT"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4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cto4194035</dc:creator>
  <cp:lastModifiedBy>cto4194035</cp:lastModifiedBy>
  <cp:revision>4</cp:revision>
  <cp:lastPrinted>2017-10-05T09:37:00Z</cp:lastPrinted>
  <dcterms:created xsi:type="dcterms:W3CDTF">2019-11-19T10:36:00Z</dcterms:created>
  <dcterms:modified xsi:type="dcterms:W3CDTF">2019-11-19T10:38:00Z</dcterms:modified>
</cp:coreProperties>
</file>