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4A324" w14:textId="77777777"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14:paraId="23D344EB"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B079E9E"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6E5D1CE4"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052A3CA9"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4065CD2D" w14:textId="380A4A1E" w:rsidR="00BA5CDF" w:rsidRDefault="008973CF" w:rsidP="008973CF">
      <w:pPr>
        <w:pStyle w:val="Corpolettera"/>
        <w:spacing w:line="276" w:lineRule="auto"/>
        <w:jc w:val="center"/>
        <w:rPr>
          <w:b/>
          <w:sz w:val="32"/>
          <w:szCs w:val="32"/>
          <w:u w:val="single"/>
        </w:rPr>
      </w:pPr>
      <w:r w:rsidRPr="008973CF">
        <w:rPr>
          <w:b/>
          <w:sz w:val="32"/>
          <w:szCs w:val="32"/>
          <w:u w:val="single"/>
        </w:rPr>
        <w:t>COMUNICATO STAMPA</w:t>
      </w:r>
    </w:p>
    <w:p w14:paraId="7DCA37A9" w14:textId="51C65BA2" w:rsidR="00716899" w:rsidRDefault="00716899" w:rsidP="008973CF">
      <w:pPr>
        <w:pStyle w:val="Corpolettera"/>
        <w:spacing w:line="276" w:lineRule="auto"/>
        <w:jc w:val="center"/>
        <w:rPr>
          <w:b/>
          <w:sz w:val="32"/>
          <w:szCs w:val="32"/>
          <w:u w:val="single"/>
        </w:rPr>
      </w:pPr>
    </w:p>
    <w:p w14:paraId="3FD18E26" w14:textId="77777777" w:rsidR="00622328" w:rsidRDefault="00622328" w:rsidP="00622328">
      <w:pPr>
        <w:pStyle w:val="Titolo1"/>
      </w:pPr>
      <w:r>
        <w:t xml:space="preserve">Vaccinazioni pediatriche a sportello, gli open day della ASL di Bari per incentivare la campagna vaccinale in favore dei bambini </w:t>
      </w:r>
    </w:p>
    <w:p w14:paraId="65470BB0" w14:textId="77777777" w:rsidR="00622328" w:rsidRDefault="00622328" w:rsidP="00622328"/>
    <w:p w14:paraId="71984E81" w14:textId="78A6A4F5" w:rsidR="00622328" w:rsidRDefault="00622328" w:rsidP="00622328">
      <w:pPr>
        <w:rPr>
          <w:i/>
          <w:iCs/>
        </w:rPr>
      </w:pPr>
      <w:r>
        <w:rPr>
          <w:i/>
          <w:iCs/>
        </w:rPr>
        <w:t>Dg Sanguedolce: “Acceleriamo le tappe per mettere la scuola in sicurezza”</w:t>
      </w:r>
    </w:p>
    <w:p w14:paraId="2C13552C" w14:textId="77777777" w:rsidR="00622328" w:rsidRDefault="00622328" w:rsidP="00622328">
      <w:pPr>
        <w:rPr>
          <w:i/>
          <w:iCs/>
        </w:rPr>
      </w:pPr>
    </w:p>
    <w:p w14:paraId="7B089675" w14:textId="77777777" w:rsidR="00622328" w:rsidRDefault="00622328" w:rsidP="00622328"/>
    <w:p w14:paraId="1381006A" w14:textId="7CB750B9" w:rsidR="00622328" w:rsidRDefault="00622328" w:rsidP="00622328">
      <w:pPr>
        <w:jc w:val="both"/>
      </w:pPr>
      <w:r>
        <w:rPr>
          <w:b/>
          <w:bCs/>
        </w:rPr>
        <w:t xml:space="preserve">Bari, 28 dicembre 2021 </w:t>
      </w:r>
      <w:r>
        <w:t>– Da oggi fino al 5 gennaio la ASL di Bari ha organizzato sette giornate a sportello per incentivare le  vaccinazioni in favore dei bambini della fascia di età 5- 11 anni. Un impulso alla protezione dei più piccoli per fare in modo che dopo le festività le attività didattiche siano in massima sicurezza. Lo conferma il direttore generale della ASL di Bari, Antonio Sanguedolce: “La priorità ora è andare veloci, accelerare i tempi delle somministrazioni per i bambini che sono già a quota 6mila per la ASL – spiega Sanguedolce – gli open day daranno maggiori possibilità alle famiglie per vaccinare i propri figli in tempo per mettere la scuola in sicurezza”.</w:t>
      </w:r>
    </w:p>
    <w:p w14:paraId="1FA0BDF3" w14:textId="77777777" w:rsidR="00622328" w:rsidRDefault="00622328" w:rsidP="00622328">
      <w:pPr>
        <w:jc w:val="both"/>
      </w:pPr>
    </w:p>
    <w:p w14:paraId="56F9AA5D" w14:textId="77777777" w:rsidR="00622328" w:rsidRDefault="00622328" w:rsidP="00622328">
      <w:pPr>
        <w:jc w:val="both"/>
      </w:pPr>
      <w:r>
        <w:t>Mentre continuano le somministrazioni scuola per scuola programmate dal Dipartimento di prevenzione e prosegue in parallelo la campagna vaccinale a cura dei pediatri di Libera scelta, la ASL ha deciso dunque di potenziare ulteriormente l’offerta vaccinale per le famiglie predisponendo open day pediatrici negli hub di Mola, Triggiano, Molfetta e in una sede scolastica a Conversano.</w:t>
      </w:r>
    </w:p>
    <w:p w14:paraId="4309930B" w14:textId="77777777" w:rsidR="00622328" w:rsidRDefault="00622328" w:rsidP="00622328"/>
    <w:p w14:paraId="615ADDFE" w14:textId="3B48F120" w:rsidR="00622328" w:rsidRDefault="00622328" w:rsidP="00622328">
      <w:r>
        <w:t xml:space="preserve">Di seguito il programma degli open day:  </w:t>
      </w:r>
    </w:p>
    <w:p w14:paraId="78572799" w14:textId="77777777" w:rsidR="00622328" w:rsidRDefault="00622328" w:rsidP="00622328"/>
    <w:p w14:paraId="760340AC" w14:textId="429703A8" w:rsidR="00622328" w:rsidRDefault="00622328" w:rsidP="00622328">
      <w:pPr>
        <w:rPr>
          <w:b/>
          <w:bCs/>
        </w:rPr>
      </w:pPr>
      <w:r>
        <w:rPr>
          <w:b/>
          <w:bCs/>
        </w:rPr>
        <w:t xml:space="preserve">Hub Mola di Bari via Ricciotto </w:t>
      </w:r>
      <w:proofErr w:type="spellStart"/>
      <w:r>
        <w:rPr>
          <w:b/>
          <w:bCs/>
        </w:rPr>
        <w:t>Canudo</w:t>
      </w:r>
      <w:proofErr w:type="spellEnd"/>
      <w:r>
        <w:rPr>
          <w:b/>
          <w:bCs/>
        </w:rPr>
        <w:t xml:space="preserve"> 12</w:t>
      </w:r>
    </w:p>
    <w:p w14:paraId="36740D3D" w14:textId="77777777" w:rsidR="00622328" w:rsidRDefault="00622328" w:rsidP="00622328">
      <w:pPr>
        <w:rPr>
          <w:b/>
          <w:bCs/>
        </w:rPr>
      </w:pPr>
    </w:p>
    <w:p w14:paraId="75D4F9CC" w14:textId="77777777" w:rsidR="00622328" w:rsidRDefault="00622328" w:rsidP="00622328">
      <w:pPr>
        <w:pStyle w:val="Paragrafoelenco"/>
        <w:numPr>
          <w:ilvl w:val="0"/>
          <w:numId w:val="3"/>
        </w:numPr>
        <w:spacing w:after="160" w:line="256" w:lineRule="auto"/>
      </w:pPr>
      <w:r>
        <w:t>28 dicembre 2021 ore 9-12 e 14,30-17-30</w:t>
      </w:r>
    </w:p>
    <w:p w14:paraId="067FF5EF" w14:textId="77777777" w:rsidR="00622328" w:rsidRDefault="00622328" w:rsidP="00622328">
      <w:pPr>
        <w:pStyle w:val="Paragrafoelenco"/>
        <w:numPr>
          <w:ilvl w:val="0"/>
          <w:numId w:val="3"/>
        </w:numPr>
        <w:spacing w:after="160" w:line="256" w:lineRule="auto"/>
      </w:pPr>
      <w:r>
        <w:t xml:space="preserve">30 dicembre 2021 ore 9-12 </w:t>
      </w:r>
    </w:p>
    <w:p w14:paraId="760A77CF" w14:textId="77777777" w:rsidR="00622328" w:rsidRDefault="00622328" w:rsidP="00622328">
      <w:pPr>
        <w:pStyle w:val="Paragrafoelenco"/>
        <w:numPr>
          <w:ilvl w:val="0"/>
          <w:numId w:val="3"/>
        </w:numPr>
        <w:spacing w:after="160" w:line="256" w:lineRule="auto"/>
      </w:pPr>
      <w:r>
        <w:t>4 gennaio 2022 ore 9-12 e 14,30-17-30</w:t>
      </w:r>
    </w:p>
    <w:p w14:paraId="0AA343ED" w14:textId="1D2CA265" w:rsidR="00622328" w:rsidRDefault="00622328" w:rsidP="00622328">
      <w:pPr>
        <w:pStyle w:val="Paragrafoelenco"/>
        <w:numPr>
          <w:ilvl w:val="0"/>
          <w:numId w:val="3"/>
        </w:numPr>
        <w:spacing w:after="160" w:line="256" w:lineRule="auto"/>
      </w:pPr>
      <w:r>
        <w:t xml:space="preserve">5 gennaio 2022 ore 9-12 </w:t>
      </w:r>
    </w:p>
    <w:p w14:paraId="545ED03C" w14:textId="1A648FB8" w:rsidR="00622328" w:rsidRDefault="00622328" w:rsidP="00622328">
      <w:pPr>
        <w:spacing w:after="160" w:line="256" w:lineRule="auto"/>
      </w:pPr>
    </w:p>
    <w:p w14:paraId="1EEA4C0E" w14:textId="77777777" w:rsidR="00622328" w:rsidRDefault="00622328" w:rsidP="00622328">
      <w:pPr>
        <w:spacing w:after="160" w:line="256" w:lineRule="auto"/>
      </w:pPr>
    </w:p>
    <w:p w14:paraId="34719B2A" w14:textId="77777777" w:rsidR="00622328" w:rsidRDefault="00622328" w:rsidP="00622328">
      <w:pPr>
        <w:rPr>
          <w:rFonts w:cstheme="minorHAnsi"/>
          <w:b/>
          <w:bCs/>
        </w:rPr>
      </w:pPr>
      <w:r>
        <w:rPr>
          <w:rFonts w:cstheme="minorHAnsi"/>
          <w:b/>
          <w:bCs/>
        </w:rPr>
        <w:lastRenderedPageBreak/>
        <w:t>Hub Triggiano via Ferrari</w:t>
      </w:r>
    </w:p>
    <w:p w14:paraId="055A595A" w14:textId="77777777" w:rsidR="00622328" w:rsidRDefault="00622328" w:rsidP="00622328">
      <w:r>
        <w:t xml:space="preserve">29 dicembre 2021 ore 15 – 18 </w:t>
      </w:r>
    </w:p>
    <w:p w14:paraId="762282EC" w14:textId="77777777" w:rsidR="00622328" w:rsidRDefault="00622328" w:rsidP="00622328">
      <w:pPr>
        <w:rPr>
          <w:b/>
          <w:bCs/>
        </w:rPr>
      </w:pPr>
    </w:p>
    <w:p w14:paraId="25057E8A" w14:textId="77777777" w:rsidR="00622328" w:rsidRDefault="00622328" w:rsidP="00622328">
      <w:pPr>
        <w:rPr>
          <w:b/>
          <w:bCs/>
        </w:rPr>
      </w:pPr>
      <w:r>
        <w:rPr>
          <w:b/>
          <w:bCs/>
        </w:rPr>
        <w:t>Conversano - Palestra del 2° circolo didattico statale via Firenze in via Guglielmi</w:t>
      </w:r>
    </w:p>
    <w:p w14:paraId="5ED42FB3" w14:textId="77777777" w:rsidR="00622328" w:rsidRDefault="00622328" w:rsidP="00622328">
      <w:r>
        <w:t>30 dicembre 2021 ore 15-18</w:t>
      </w:r>
    </w:p>
    <w:p w14:paraId="0D36CF61" w14:textId="77777777" w:rsidR="00622328" w:rsidRDefault="00622328" w:rsidP="00622328">
      <w:pPr>
        <w:rPr>
          <w:b/>
          <w:bCs/>
        </w:rPr>
      </w:pPr>
    </w:p>
    <w:p w14:paraId="0ABE7E8E" w14:textId="77777777" w:rsidR="00622328" w:rsidRDefault="00622328" w:rsidP="00622328">
      <w:pPr>
        <w:rPr>
          <w:b/>
          <w:bCs/>
        </w:rPr>
      </w:pPr>
      <w:r>
        <w:rPr>
          <w:b/>
          <w:bCs/>
        </w:rPr>
        <w:t xml:space="preserve">Molfetta </w:t>
      </w:r>
      <w:proofErr w:type="spellStart"/>
      <w:r>
        <w:rPr>
          <w:b/>
          <w:bCs/>
        </w:rPr>
        <w:t>Palacozzoli</w:t>
      </w:r>
      <w:proofErr w:type="spellEnd"/>
      <w:r>
        <w:rPr>
          <w:b/>
          <w:bCs/>
        </w:rPr>
        <w:t xml:space="preserve">  via Salvo D’</w:t>
      </w:r>
      <w:proofErr w:type="spellStart"/>
      <w:r>
        <w:rPr>
          <w:b/>
          <w:bCs/>
        </w:rPr>
        <w:t>Aquisto</w:t>
      </w:r>
      <w:proofErr w:type="spellEnd"/>
      <w:r>
        <w:rPr>
          <w:b/>
          <w:bCs/>
        </w:rPr>
        <w:t xml:space="preserve"> </w:t>
      </w:r>
    </w:p>
    <w:p w14:paraId="4909B78C" w14:textId="1D747022" w:rsidR="00622328" w:rsidRDefault="00622328" w:rsidP="00622328">
      <w:r>
        <w:t xml:space="preserve">4 gennaio 2022  9-13 e 15 – 18 </w:t>
      </w:r>
    </w:p>
    <w:p w14:paraId="16FE80ED" w14:textId="77777777" w:rsidR="00622328" w:rsidRDefault="00622328" w:rsidP="00622328"/>
    <w:p w14:paraId="25F577BD" w14:textId="77777777" w:rsidR="00622328" w:rsidRDefault="00622328" w:rsidP="00622328"/>
    <w:p w14:paraId="14D344E9" w14:textId="77777777" w:rsidR="00622328" w:rsidRDefault="00622328" w:rsidP="00622328">
      <w:r>
        <w:t xml:space="preserve">I minori potranno accedere alla vaccinazione accompagnato anche da un famigliare o soggetto terzo (nonni, fratello/sorella maggiorenni, etc..) </w:t>
      </w:r>
      <w:proofErr w:type="spellStart"/>
      <w:r>
        <w:t>purchè</w:t>
      </w:r>
      <w:proofErr w:type="spellEnd"/>
      <w:r>
        <w:t xml:space="preserve"> in possesso di delega sottoscritta da parte di entrambi i genitori/tutori/affidatari e munito del modulo di consenso informato compilato e sottoscritto.</w:t>
      </w:r>
    </w:p>
    <w:p w14:paraId="08076A53" w14:textId="77777777" w:rsidR="00622328" w:rsidRDefault="00622328" w:rsidP="00622328"/>
    <w:p w14:paraId="1CFB3001" w14:textId="6FE52FDB" w:rsidR="00415DF4" w:rsidRDefault="00415DF4" w:rsidP="008973CF">
      <w:pPr>
        <w:pStyle w:val="Corpolettera"/>
        <w:spacing w:line="276" w:lineRule="auto"/>
        <w:jc w:val="center"/>
        <w:rPr>
          <w:b/>
          <w:sz w:val="32"/>
          <w:szCs w:val="32"/>
          <w:u w:val="single"/>
        </w:rPr>
      </w:pPr>
    </w:p>
    <w:p w14:paraId="1C7D1084" w14:textId="77777777" w:rsidR="00702D7A" w:rsidRPr="00702D7A" w:rsidRDefault="00F94DEC" w:rsidP="00702D7A">
      <w:pPr>
        <w:shd w:val="clear" w:color="auto" w:fill="FFFFFF"/>
        <w:spacing w:after="160" w:line="235" w:lineRule="atLeast"/>
        <w:rPr>
          <w:rFonts w:ascii="Calibri" w:hAnsi="Calibri" w:cs="Calibri"/>
          <w:color w:val="000000"/>
          <w:sz w:val="22"/>
          <w:szCs w:val="22"/>
        </w:rPr>
      </w:pPr>
      <w:r>
        <w:rPr>
          <w:rFonts w:ascii="Calibri" w:hAnsi="Calibri" w:cs="Calibri"/>
          <w:color w:val="000000"/>
          <w:sz w:val="22"/>
          <w:szCs w:val="22"/>
        </w:rPr>
        <w:t> </w:t>
      </w:r>
    </w:p>
    <w:p w14:paraId="290A5BD5" w14:textId="2A03C578" w:rsidR="00A70C1A" w:rsidRDefault="00D00FE4" w:rsidP="009A1E25">
      <w:pPr>
        <w:pStyle w:val="Corpolettera"/>
        <w:spacing w:line="276" w:lineRule="auto"/>
        <w:jc w:val="both"/>
        <w:rPr>
          <w:sz w:val="28"/>
          <w:szCs w:val="28"/>
        </w:rPr>
      </w:pPr>
      <w:r>
        <w:rPr>
          <w:sz w:val="28"/>
          <w:szCs w:val="28"/>
        </w:rPr>
        <w:t>____________________________</w:t>
      </w:r>
    </w:p>
    <w:p w14:paraId="1340547B" w14:textId="77777777" w:rsidR="00A70C1A" w:rsidRPr="00A70C1A" w:rsidRDefault="00A70C1A" w:rsidP="00A70C1A">
      <w:pPr>
        <w:pStyle w:val="corpolettera0"/>
        <w:shd w:val="clear" w:color="auto" w:fill="FDFDFD"/>
        <w:spacing w:before="0" w:beforeAutospacing="0" w:after="0" w:afterAutospacing="0" w:line="276" w:lineRule="atLeast"/>
        <w:rPr>
          <w:rFonts w:ascii="Calibri" w:hAnsi="Calibri" w:cs="Calibri"/>
          <w:color w:val="3C3C3B"/>
          <w:lang w:val="it-IT"/>
        </w:rPr>
      </w:pPr>
      <w:r w:rsidRPr="00A70C1A">
        <w:rPr>
          <w:rFonts w:ascii="Calibri" w:hAnsi="Calibri" w:cs="Calibri"/>
          <w:color w:val="3C3C3B"/>
          <w:sz w:val="28"/>
          <w:szCs w:val="28"/>
          <w:lang w:val="it-IT"/>
        </w:rPr>
        <w:t>Valentina Marzo</w:t>
      </w:r>
    </w:p>
    <w:p w14:paraId="25F5B958" w14:textId="47E254DD" w:rsidR="00A70C1A" w:rsidRDefault="00207007" w:rsidP="00A70C1A">
      <w:pPr>
        <w:pStyle w:val="corpolettera0"/>
        <w:shd w:val="clear" w:color="auto" w:fill="FDFDFD"/>
        <w:spacing w:before="0" w:beforeAutospacing="0" w:after="0" w:afterAutospacing="0" w:line="276" w:lineRule="atLeast"/>
        <w:rPr>
          <w:rFonts w:ascii="Calibri" w:hAnsi="Calibri" w:cs="Calibri"/>
          <w:color w:val="3C3C3B"/>
          <w:sz w:val="28"/>
          <w:szCs w:val="28"/>
          <w:lang w:val="it-IT"/>
        </w:rPr>
      </w:pPr>
      <w:r>
        <w:rPr>
          <w:rFonts w:ascii="Calibri" w:hAnsi="Calibri" w:cs="Calibri"/>
          <w:color w:val="3C3C3B"/>
          <w:sz w:val="28"/>
          <w:szCs w:val="28"/>
          <w:lang w:val="it-IT"/>
        </w:rPr>
        <w:t xml:space="preserve">Addetta </w:t>
      </w:r>
      <w:r w:rsidR="00A70C1A" w:rsidRPr="00A70C1A">
        <w:rPr>
          <w:rFonts w:ascii="Calibri" w:hAnsi="Calibri" w:cs="Calibri"/>
          <w:color w:val="3C3C3B"/>
          <w:sz w:val="28"/>
          <w:szCs w:val="28"/>
          <w:lang w:val="it-IT"/>
        </w:rPr>
        <w:t>stampa ASL Bari</w:t>
      </w:r>
    </w:p>
    <w:p w14:paraId="50DE86B0" w14:textId="19DBB73D" w:rsidR="00207007" w:rsidRPr="00A70C1A" w:rsidRDefault="00207007" w:rsidP="00A70C1A">
      <w:pPr>
        <w:pStyle w:val="corpolettera0"/>
        <w:shd w:val="clear" w:color="auto" w:fill="FDFDFD"/>
        <w:spacing w:before="0" w:beforeAutospacing="0" w:after="0" w:afterAutospacing="0" w:line="276" w:lineRule="atLeast"/>
        <w:rPr>
          <w:rFonts w:ascii="Calibri" w:hAnsi="Calibri" w:cs="Calibri"/>
          <w:color w:val="3C3C3B"/>
          <w:lang w:val="it-IT"/>
        </w:rPr>
      </w:pPr>
      <w:r>
        <w:rPr>
          <w:rFonts w:ascii="Calibri" w:hAnsi="Calibri" w:cs="Calibri"/>
          <w:color w:val="3C3C3B"/>
          <w:sz w:val="28"/>
          <w:szCs w:val="28"/>
          <w:lang w:val="it-IT"/>
        </w:rPr>
        <w:t xml:space="preserve">Informazione e Comunicazione </w:t>
      </w:r>
    </w:p>
    <w:p w14:paraId="5ED42375" w14:textId="77777777" w:rsidR="00A70C1A" w:rsidRPr="00207007" w:rsidRDefault="002525F2" w:rsidP="00A70C1A">
      <w:pPr>
        <w:pStyle w:val="corpolettera0"/>
        <w:shd w:val="clear" w:color="auto" w:fill="FDFDFD"/>
        <w:spacing w:before="0" w:beforeAutospacing="0" w:after="0" w:afterAutospacing="0" w:line="276" w:lineRule="atLeast"/>
        <w:rPr>
          <w:rFonts w:ascii="Calibri" w:hAnsi="Calibri" w:cs="Calibri"/>
          <w:color w:val="3C3C3B"/>
          <w:lang w:val="it-IT"/>
        </w:rPr>
      </w:pPr>
      <w:hyperlink r:id="rId10" w:tgtFrame="_blank" w:history="1">
        <w:r w:rsidR="00A70C1A" w:rsidRPr="00207007">
          <w:rPr>
            <w:rStyle w:val="Collegamentoipertestuale"/>
            <w:rFonts w:ascii="Calibri" w:hAnsi="Calibri" w:cs="Calibri"/>
            <w:color w:val="00008B"/>
            <w:sz w:val="28"/>
            <w:szCs w:val="28"/>
            <w:lang w:val="it-IT"/>
          </w:rPr>
          <w:t>Valentina.marzo@asl.bari.it</w:t>
        </w:r>
      </w:hyperlink>
    </w:p>
    <w:p w14:paraId="61C7C6F2" w14:textId="77777777" w:rsidR="00A70C1A" w:rsidRPr="009A1E25" w:rsidRDefault="00A70C1A" w:rsidP="009A1E25">
      <w:pPr>
        <w:pStyle w:val="Corpolettera"/>
        <w:spacing w:line="276" w:lineRule="auto"/>
        <w:jc w:val="both"/>
        <w:rPr>
          <w:sz w:val="28"/>
          <w:szCs w:val="28"/>
        </w:rPr>
      </w:pPr>
    </w:p>
    <w:sectPr w:rsidR="00A70C1A" w:rsidRPr="009A1E25"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5B03" w14:textId="77777777" w:rsidR="002525F2" w:rsidRDefault="002525F2" w:rsidP="00905314">
      <w:r>
        <w:separator/>
      </w:r>
    </w:p>
  </w:endnote>
  <w:endnote w:type="continuationSeparator" w:id="0">
    <w:p w14:paraId="4D1568D2" w14:textId="77777777" w:rsidR="002525F2" w:rsidRDefault="002525F2"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16A4" w14:textId="77777777" w:rsidR="005F7640" w:rsidRDefault="00483D23"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1C137AD9" wp14:editId="325CA67B">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2525F2" w:rsidP="00CC44E2">
                          <w:pPr>
                            <w:spacing w:line="180" w:lineRule="exact"/>
                            <w:ind w:left="-113"/>
                            <w:rPr>
                              <w:rFonts w:asciiTheme="majorHAnsi" w:hAnsiTheme="majorHAnsi"/>
                              <w:color w:val="3C3C3B"/>
                              <w:sz w:val="18"/>
                              <w:szCs w:val="18"/>
                            </w:rPr>
                          </w:pPr>
                          <w:hyperlink r:id="rId1"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37AD9"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" filled="f" stroked="f">
              <v:textbo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2525F2" w:rsidP="00CC44E2">
                    <w:pPr>
                      <w:spacing w:line="180" w:lineRule="exact"/>
                      <w:ind w:left="-113"/>
                      <w:rPr>
                        <w:rFonts w:asciiTheme="majorHAnsi" w:hAnsiTheme="majorHAnsi"/>
                        <w:color w:val="3C3C3B"/>
                        <w:sz w:val="18"/>
                        <w:szCs w:val="18"/>
                      </w:rPr>
                    </w:pPr>
                    <w:hyperlink r:id="rId2"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v:textbox>
              <w10:wrap anchorx="margin"/>
            </v:shape>
          </w:pict>
        </mc:Fallback>
      </mc:AlternateContent>
    </w:r>
    <w:r w:rsidR="005F7640">
      <w:rPr>
        <w:noProof/>
      </w:rPr>
      <w:drawing>
        <wp:inline distT="0" distB="0" distL="0" distR="0" wp14:anchorId="276B99BF" wp14:editId="65F5FECA">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1A76" w14:textId="77777777" w:rsidR="002525F2" w:rsidRDefault="002525F2" w:rsidP="00905314">
      <w:r>
        <w:separator/>
      </w:r>
    </w:p>
  </w:footnote>
  <w:footnote w:type="continuationSeparator" w:id="0">
    <w:p w14:paraId="7405D2E3" w14:textId="77777777" w:rsidR="002525F2" w:rsidRDefault="002525F2" w:rsidP="0090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964" w14:textId="77777777" w:rsidR="005F7640" w:rsidRDefault="00483D23"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1B9A4A8C" wp14:editId="092A8F71">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A4A8C"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" filled="f" stroked="f">
              <v:textbo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mc:Fallback>
      </mc:AlternateContent>
    </w:r>
    <w:r w:rsidR="005F7640">
      <w:rPr>
        <w:noProof/>
      </w:rPr>
      <w:drawing>
        <wp:inline distT="0" distB="0" distL="0" distR="0" wp14:anchorId="40CD8677" wp14:editId="27AC67B6">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292"/>
    <w:multiLevelType w:val="hybridMultilevel"/>
    <w:tmpl w:val="239A4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DF"/>
    <w:rsid w:val="000425D7"/>
    <w:rsid w:val="00047E9C"/>
    <w:rsid w:val="00174C28"/>
    <w:rsid w:val="0018329B"/>
    <w:rsid w:val="00187E03"/>
    <w:rsid w:val="00196C12"/>
    <w:rsid w:val="001C4D18"/>
    <w:rsid w:val="001D6C68"/>
    <w:rsid w:val="00207007"/>
    <w:rsid w:val="00234674"/>
    <w:rsid w:val="002525F2"/>
    <w:rsid w:val="0028544F"/>
    <w:rsid w:val="002A5909"/>
    <w:rsid w:val="002A6E61"/>
    <w:rsid w:val="002E551D"/>
    <w:rsid w:val="0030484C"/>
    <w:rsid w:val="00362E52"/>
    <w:rsid w:val="00365705"/>
    <w:rsid w:val="00385E13"/>
    <w:rsid w:val="003C48BB"/>
    <w:rsid w:val="00415DF4"/>
    <w:rsid w:val="0045470A"/>
    <w:rsid w:val="00483D23"/>
    <w:rsid w:val="004C4F2E"/>
    <w:rsid w:val="00502992"/>
    <w:rsid w:val="00555C96"/>
    <w:rsid w:val="00580193"/>
    <w:rsid w:val="005F13CA"/>
    <w:rsid w:val="005F7640"/>
    <w:rsid w:val="00622328"/>
    <w:rsid w:val="00647DD1"/>
    <w:rsid w:val="00682714"/>
    <w:rsid w:val="006A2321"/>
    <w:rsid w:val="00702D7A"/>
    <w:rsid w:val="00713D0A"/>
    <w:rsid w:val="00716899"/>
    <w:rsid w:val="0074593E"/>
    <w:rsid w:val="007475A5"/>
    <w:rsid w:val="007560C1"/>
    <w:rsid w:val="00792E68"/>
    <w:rsid w:val="007A5EB6"/>
    <w:rsid w:val="007E24B1"/>
    <w:rsid w:val="00833EF3"/>
    <w:rsid w:val="00851755"/>
    <w:rsid w:val="00865BFF"/>
    <w:rsid w:val="0086717D"/>
    <w:rsid w:val="008973CF"/>
    <w:rsid w:val="008D42AB"/>
    <w:rsid w:val="00905314"/>
    <w:rsid w:val="00936EAB"/>
    <w:rsid w:val="009977F6"/>
    <w:rsid w:val="009A1E25"/>
    <w:rsid w:val="009A4537"/>
    <w:rsid w:val="009C428C"/>
    <w:rsid w:val="00A21B59"/>
    <w:rsid w:val="00A257E0"/>
    <w:rsid w:val="00A26363"/>
    <w:rsid w:val="00A274FE"/>
    <w:rsid w:val="00A47439"/>
    <w:rsid w:val="00A70C1A"/>
    <w:rsid w:val="00A740C7"/>
    <w:rsid w:val="00A77CE2"/>
    <w:rsid w:val="00A97D86"/>
    <w:rsid w:val="00AB1212"/>
    <w:rsid w:val="00BA5CDF"/>
    <w:rsid w:val="00BA7F95"/>
    <w:rsid w:val="00BC1DFA"/>
    <w:rsid w:val="00C12317"/>
    <w:rsid w:val="00C2354F"/>
    <w:rsid w:val="00CC44E2"/>
    <w:rsid w:val="00D00FE4"/>
    <w:rsid w:val="00DC4FB8"/>
    <w:rsid w:val="00DD5041"/>
    <w:rsid w:val="00DE7A89"/>
    <w:rsid w:val="00DF5811"/>
    <w:rsid w:val="00E23F20"/>
    <w:rsid w:val="00E30DC3"/>
    <w:rsid w:val="00ED4933"/>
    <w:rsid w:val="00EF2520"/>
    <w:rsid w:val="00F75A3A"/>
    <w:rsid w:val="00F94DEC"/>
    <w:rsid w:val="00FB3B34"/>
    <w:rsid w:val="00FD3910"/>
    <w:rsid w:val="00FE6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9B688D"/>
  <w15:docId w15:val="{87214CBA-5C04-417B-8F70-429E731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 w:type="paragraph" w:customStyle="1" w:styleId="corpolettera0">
    <w:name w:val="corpolettera"/>
    <w:basedOn w:val="Normale"/>
    <w:rsid w:val="00A70C1A"/>
    <w:pPr>
      <w:spacing w:before="100" w:beforeAutospacing="1" w:after="100" w:afterAutospacing="1"/>
    </w:pPr>
    <w:rPr>
      <w:rFonts w:ascii="Times New Roman" w:eastAsia="Times New Roman" w:hAnsi="Times New Roman" w:cs="Times New Roman"/>
      <w:lang w:val="en-US" w:eastAsia="en-US"/>
    </w:rPr>
  </w:style>
  <w:style w:type="character" w:customStyle="1" w:styleId="object">
    <w:name w:val="object"/>
    <w:basedOn w:val="Carpredefinitoparagrafo"/>
    <w:rsid w:val="00A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7231">
      <w:bodyDiv w:val="1"/>
      <w:marLeft w:val="0"/>
      <w:marRight w:val="0"/>
      <w:marTop w:val="0"/>
      <w:marBottom w:val="0"/>
      <w:divBdr>
        <w:top w:val="none" w:sz="0" w:space="0" w:color="auto"/>
        <w:left w:val="none" w:sz="0" w:space="0" w:color="auto"/>
        <w:bottom w:val="none" w:sz="0" w:space="0" w:color="auto"/>
        <w:right w:val="none" w:sz="0" w:space="0" w:color="auto"/>
      </w:divBdr>
    </w:div>
    <w:div w:id="796338841">
      <w:bodyDiv w:val="1"/>
      <w:marLeft w:val="0"/>
      <w:marRight w:val="0"/>
      <w:marTop w:val="0"/>
      <w:marBottom w:val="0"/>
      <w:divBdr>
        <w:top w:val="none" w:sz="0" w:space="0" w:color="auto"/>
        <w:left w:val="none" w:sz="0" w:space="0" w:color="auto"/>
        <w:bottom w:val="none" w:sz="0" w:space="0" w:color="auto"/>
        <w:right w:val="none" w:sz="0" w:space="0" w:color="auto"/>
      </w:divBdr>
    </w:div>
    <w:div w:id="852497845">
      <w:bodyDiv w:val="1"/>
      <w:marLeft w:val="0"/>
      <w:marRight w:val="0"/>
      <w:marTop w:val="0"/>
      <w:marBottom w:val="0"/>
      <w:divBdr>
        <w:top w:val="none" w:sz="0" w:space="0" w:color="auto"/>
        <w:left w:val="none" w:sz="0" w:space="0" w:color="auto"/>
        <w:bottom w:val="none" w:sz="0" w:space="0" w:color="auto"/>
        <w:right w:val="none" w:sz="0" w:space="0" w:color="auto"/>
      </w:divBdr>
    </w:div>
    <w:div w:id="1282493470">
      <w:bodyDiv w:val="1"/>
      <w:marLeft w:val="0"/>
      <w:marRight w:val="0"/>
      <w:marTop w:val="0"/>
      <w:marBottom w:val="0"/>
      <w:divBdr>
        <w:top w:val="none" w:sz="0" w:space="0" w:color="auto"/>
        <w:left w:val="none" w:sz="0" w:space="0" w:color="auto"/>
        <w:bottom w:val="none" w:sz="0" w:space="0" w:color="auto"/>
        <w:right w:val="none" w:sz="0" w:space="0" w:color="auto"/>
      </w:divBdr>
    </w:div>
    <w:div w:id="1845775787">
      <w:bodyDiv w:val="1"/>
      <w:marLeft w:val="0"/>
      <w:marRight w:val="0"/>
      <w:marTop w:val="0"/>
      <w:marBottom w:val="0"/>
      <w:divBdr>
        <w:top w:val="none" w:sz="0" w:space="0" w:color="auto"/>
        <w:left w:val="none" w:sz="0" w:space="0" w:color="auto"/>
        <w:bottom w:val="none" w:sz="0" w:space="0" w:color="auto"/>
        <w:right w:val="none" w:sz="0" w:space="0" w:color="auto"/>
      </w:divBdr>
    </w:div>
    <w:div w:id="1885294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8E1C-3A98-4535-8F6A-30BB8408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BA_2.dotx</Template>
  <TotalTime>0</TotalTime>
  <Pages>2</Pages>
  <Words>337</Words>
  <Characters>1925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Carlo Bonini</cp:lastModifiedBy>
  <cp:revision>2</cp:revision>
  <cp:lastPrinted>2020-01-18T10:30:00Z</cp:lastPrinted>
  <dcterms:created xsi:type="dcterms:W3CDTF">2021-12-28T10:57:00Z</dcterms:created>
  <dcterms:modified xsi:type="dcterms:W3CDTF">2021-12-28T10:57:00Z</dcterms:modified>
</cp:coreProperties>
</file>