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12" w:rsidRDefault="00196C12" w:rsidP="00174C28">
      <w:pPr>
        <w:pStyle w:val="Corpolettera"/>
        <w:sectPr w:rsidR="00196C12" w:rsidSect="00196C12">
          <w:headerReference w:type="default" r:id="rId9"/>
          <w:footerReference w:type="default" r:id="rId10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15737B" w:rsidRPr="00F10C64" w:rsidRDefault="00245101" w:rsidP="00D74D41">
      <w:pPr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Riprogrammazione sedute vaccinali </w:t>
      </w:r>
      <w:r w:rsidR="000C7F5F">
        <w:rPr>
          <w:b/>
          <w:bCs/>
          <w:color w:val="1F497D"/>
          <w:sz w:val="28"/>
          <w:szCs w:val="28"/>
        </w:rPr>
        <w:t xml:space="preserve">di mercoledì </w:t>
      </w:r>
      <w:r>
        <w:rPr>
          <w:b/>
          <w:bCs/>
          <w:color w:val="1F497D"/>
          <w:sz w:val="28"/>
          <w:szCs w:val="28"/>
        </w:rPr>
        <w:t>23 giugno</w:t>
      </w:r>
      <w:r w:rsidR="0015737B" w:rsidRPr="00F10C64">
        <w:rPr>
          <w:b/>
          <w:bCs/>
          <w:color w:val="1F497D"/>
          <w:sz w:val="28"/>
          <w:szCs w:val="28"/>
        </w:rPr>
        <w:t xml:space="preserve"> </w:t>
      </w:r>
    </w:p>
    <w:p w:rsidR="008B1621" w:rsidRPr="008B1621" w:rsidRDefault="008B1621" w:rsidP="00D74D41">
      <w:pPr>
        <w:jc w:val="center"/>
        <w:rPr>
          <w:bCs/>
          <w:i/>
          <w:color w:val="1F497D"/>
        </w:rPr>
      </w:pPr>
    </w:p>
    <w:p w:rsidR="00D74D41" w:rsidRDefault="00D74D41" w:rsidP="00D74D41">
      <w:pPr>
        <w:rPr>
          <w:rFonts w:ascii="Arial" w:hAnsi="Arial" w:cs="Arial"/>
          <w:b/>
          <w:color w:val="1F497D"/>
          <w:sz w:val="28"/>
          <w:szCs w:val="28"/>
          <w:lang w:eastAsia="en-US"/>
        </w:rPr>
      </w:pPr>
    </w:p>
    <w:p w:rsidR="00F35944" w:rsidRPr="000C7F5F" w:rsidRDefault="0015737B" w:rsidP="00DF53B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0C7F5F">
        <w:rPr>
          <w:rFonts w:ascii="Arial" w:hAnsi="Arial" w:cs="Arial"/>
          <w:b/>
          <w:i/>
          <w:sz w:val="20"/>
          <w:szCs w:val="20"/>
        </w:rPr>
        <w:t xml:space="preserve">Bari, </w:t>
      </w:r>
      <w:r w:rsidR="00EB6ACC" w:rsidRPr="000C7F5F">
        <w:rPr>
          <w:rFonts w:ascii="Arial" w:hAnsi="Arial" w:cs="Arial"/>
          <w:b/>
          <w:i/>
          <w:sz w:val="20"/>
          <w:szCs w:val="20"/>
        </w:rPr>
        <w:t xml:space="preserve">21 </w:t>
      </w:r>
      <w:r w:rsidR="00D74D41" w:rsidRPr="000C7F5F">
        <w:rPr>
          <w:rFonts w:ascii="Arial" w:hAnsi="Arial" w:cs="Arial"/>
          <w:b/>
          <w:i/>
          <w:sz w:val="20"/>
          <w:szCs w:val="20"/>
        </w:rPr>
        <w:t>giugno 2021 –</w:t>
      </w:r>
      <w:r w:rsidR="00D74D41" w:rsidRPr="000C7F5F">
        <w:rPr>
          <w:rFonts w:ascii="Arial" w:hAnsi="Arial" w:cs="Arial"/>
          <w:sz w:val="20"/>
          <w:szCs w:val="20"/>
        </w:rPr>
        <w:t xml:space="preserve"> </w:t>
      </w:r>
      <w:r w:rsidR="00FE7F63" w:rsidRPr="000C7F5F">
        <w:rPr>
          <w:rFonts w:ascii="Arial" w:hAnsi="Arial" w:cs="Arial"/>
          <w:sz w:val="20"/>
          <w:szCs w:val="20"/>
        </w:rPr>
        <w:t xml:space="preserve"> </w:t>
      </w:r>
      <w:r w:rsidR="00F35944" w:rsidRPr="000C7F5F">
        <w:rPr>
          <w:rFonts w:ascii="Arial" w:hAnsi="Arial" w:cs="Arial"/>
          <w:sz w:val="20"/>
          <w:szCs w:val="20"/>
        </w:rPr>
        <w:t>Le dosi</w:t>
      </w:r>
      <w:r w:rsidR="00245101" w:rsidRPr="000C7F5F">
        <w:rPr>
          <w:rFonts w:ascii="Arial" w:hAnsi="Arial" w:cs="Arial"/>
          <w:sz w:val="20"/>
          <w:szCs w:val="20"/>
        </w:rPr>
        <w:t xml:space="preserve"> di vaccino in giacenza nei magazzini della ASL Bari </w:t>
      </w:r>
      <w:r w:rsidR="006E6D32">
        <w:rPr>
          <w:rFonts w:ascii="Arial" w:hAnsi="Arial" w:cs="Arial"/>
          <w:sz w:val="20"/>
          <w:szCs w:val="20"/>
        </w:rPr>
        <w:t>rendono necessaria</w:t>
      </w:r>
      <w:r w:rsidR="00F35944" w:rsidRPr="000C7F5F">
        <w:rPr>
          <w:rFonts w:ascii="Arial" w:hAnsi="Arial" w:cs="Arial"/>
          <w:sz w:val="20"/>
          <w:szCs w:val="20"/>
        </w:rPr>
        <w:t xml:space="preserve"> una riprogrammazione delle sedute vaccinali previste nella giornata di mercoledì 23 giugno</w:t>
      </w:r>
      <w:r w:rsidR="006663FA">
        <w:rPr>
          <w:rFonts w:ascii="Arial" w:hAnsi="Arial" w:cs="Arial"/>
          <w:sz w:val="20"/>
          <w:szCs w:val="20"/>
        </w:rPr>
        <w:t xml:space="preserve"> 2021</w:t>
      </w:r>
      <w:r w:rsidR="00992ACE">
        <w:rPr>
          <w:rFonts w:ascii="Arial" w:hAnsi="Arial" w:cs="Arial"/>
          <w:sz w:val="20"/>
          <w:szCs w:val="20"/>
        </w:rPr>
        <w:t>, in concomitanza con l’arrivo di nuove forniture</w:t>
      </w:r>
      <w:r w:rsidR="00F35944" w:rsidRPr="000C7F5F">
        <w:rPr>
          <w:rFonts w:ascii="Arial" w:hAnsi="Arial" w:cs="Arial"/>
          <w:sz w:val="20"/>
          <w:szCs w:val="20"/>
        </w:rPr>
        <w:t>.</w:t>
      </w:r>
    </w:p>
    <w:p w:rsidR="00245101" w:rsidRPr="000C7F5F" w:rsidRDefault="00F35944" w:rsidP="00DF53B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0C7F5F">
        <w:rPr>
          <w:rFonts w:ascii="Arial" w:hAnsi="Arial" w:cs="Arial"/>
          <w:sz w:val="20"/>
          <w:szCs w:val="20"/>
        </w:rPr>
        <w:t>L</w:t>
      </w:r>
      <w:r w:rsidR="00245101" w:rsidRPr="000C7F5F">
        <w:rPr>
          <w:rFonts w:ascii="Arial" w:hAnsi="Arial" w:cs="Arial"/>
          <w:sz w:val="20"/>
          <w:szCs w:val="20"/>
        </w:rPr>
        <w:t>a D</w:t>
      </w:r>
      <w:r w:rsidRPr="000C7F5F">
        <w:rPr>
          <w:rFonts w:ascii="Arial" w:hAnsi="Arial" w:cs="Arial"/>
          <w:sz w:val="20"/>
          <w:szCs w:val="20"/>
        </w:rPr>
        <w:t>irezione G</w:t>
      </w:r>
      <w:r w:rsidR="00245101" w:rsidRPr="000C7F5F">
        <w:rPr>
          <w:rFonts w:ascii="Arial" w:hAnsi="Arial" w:cs="Arial"/>
          <w:sz w:val="20"/>
          <w:szCs w:val="20"/>
        </w:rPr>
        <w:t>enerale, d’intesa con il N</w:t>
      </w:r>
      <w:r w:rsidRPr="000C7F5F">
        <w:rPr>
          <w:rFonts w:ascii="Arial" w:hAnsi="Arial" w:cs="Arial"/>
          <w:sz w:val="20"/>
          <w:szCs w:val="20"/>
        </w:rPr>
        <w:t>ucleo Operativo Aziendale</w:t>
      </w:r>
      <w:r w:rsidR="00245101" w:rsidRPr="000C7F5F">
        <w:rPr>
          <w:rFonts w:ascii="Arial" w:hAnsi="Arial" w:cs="Arial"/>
          <w:sz w:val="20"/>
          <w:szCs w:val="20"/>
        </w:rPr>
        <w:t xml:space="preserve"> </w:t>
      </w:r>
      <w:r w:rsidRPr="000C7F5F">
        <w:rPr>
          <w:rFonts w:ascii="Arial" w:hAnsi="Arial" w:cs="Arial"/>
          <w:sz w:val="20"/>
          <w:szCs w:val="20"/>
        </w:rPr>
        <w:t>vaccini</w:t>
      </w:r>
      <w:r w:rsidR="00245101" w:rsidRPr="000C7F5F">
        <w:rPr>
          <w:rFonts w:ascii="Arial" w:hAnsi="Arial" w:cs="Arial"/>
          <w:sz w:val="20"/>
          <w:szCs w:val="20"/>
        </w:rPr>
        <w:t xml:space="preserve">, ha </w:t>
      </w:r>
      <w:r w:rsidRPr="000C7F5F">
        <w:rPr>
          <w:rFonts w:ascii="Arial" w:hAnsi="Arial" w:cs="Arial"/>
          <w:sz w:val="20"/>
          <w:szCs w:val="20"/>
        </w:rPr>
        <w:t xml:space="preserve">quindi </w:t>
      </w:r>
      <w:r w:rsidR="00506264">
        <w:rPr>
          <w:rFonts w:ascii="Arial" w:hAnsi="Arial" w:cs="Arial"/>
          <w:sz w:val="20"/>
          <w:szCs w:val="20"/>
        </w:rPr>
        <w:t xml:space="preserve">previsto </w:t>
      </w:r>
      <w:r w:rsidRPr="000C7F5F">
        <w:rPr>
          <w:rFonts w:ascii="Arial" w:hAnsi="Arial" w:cs="Arial"/>
          <w:sz w:val="20"/>
          <w:szCs w:val="20"/>
        </w:rPr>
        <w:t>un nuovo programma studiato per assicurare tutte le prime e seconde dosi</w:t>
      </w:r>
      <w:r w:rsidR="006E6D32">
        <w:rPr>
          <w:rFonts w:ascii="Arial" w:hAnsi="Arial" w:cs="Arial"/>
          <w:sz w:val="20"/>
          <w:szCs w:val="20"/>
        </w:rPr>
        <w:t xml:space="preserve"> in date </w:t>
      </w:r>
      <w:r w:rsidR="002245E2">
        <w:rPr>
          <w:rFonts w:ascii="Arial" w:hAnsi="Arial" w:cs="Arial"/>
          <w:sz w:val="20"/>
          <w:szCs w:val="20"/>
        </w:rPr>
        <w:t xml:space="preserve">immediatamente </w:t>
      </w:r>
      <w:bookmarkStart w:id="0" w:name="_GoBack"/>
      <w:bookmarkEnd w:id="0"/>
      <w:r w:rsidR="006E6D32">
        <w:rPr>
          <w:rFonts w:ascii="Arial" w:hAnsi="Arial" w:cs="Arial"/>
          <w:sz w:val="20"/>
          <w:szCs w:val="20"/>
        </w:rPr>
        <w:t xml:space="preserve">successive al 23 giugno, </w:t>
      </w:r>
      <w:r w:rsidR="00992ACE">
        <w:rPr>
          <w:rFonts w:ascii="Arial" w:hAnsi="Arial" w:cs="Arial"/>
          <w:sz w:val="20"/>
          <w:szCs w:val="20"/>
        </w:rPr>
        <w:t xml:space="preserve">giorno </w:t>
      </w:r>
      <w:r w:rsidR="006E6D32">
        <w:rPr>
          <w:rFonts w:ascii="Arial" w:hAnsi="Arial" w:cs="Arial"/>
          <w:sz w:val="20"/>
          <w:szCs w:val="20"/>
        </w:rPr>
        <w:t xml:space="preserve">in cui di conseguenza gli </w:t>
      </w:r>
      <w:proofErr w:type="spellStart"/>
      <w:r w:rsidR="006E6D32">
        <w:rPr>
          <w:rFonts w:ascii="Arial" w:hAnsi="Arial" w:cs="Arial"/>
          <w:sz w:val="20"/>
          <w:szCs w:val="20"/>
        </w:rPr>
        <w:t>hub</w:t>
      </w:r>
      <w:proofErr w:type="spellEnd"/>
      <w:r w:rsidR="006E6D32">
        <w:rPr>
          <w:rFonts w:ascii="Arial" w:hAnsi="Arial" w:cs="Arial"/>
          <w:sz w:val="20"/>
          <w:szCs w:val="20"/>
        </w:rPr>
        <w:t xml:space="preserve"> non saranno operativi e i cittadini non dovranno recarvisi</w:t>
      </w:r>
      <w:r w:rsidRPr="000C7F5F">
        <w:rPr>
          <w:rFonts w:ascii="Arial" w:hAnsi="Arial" w:cs="Arial"/>
          <w:sz w:val="20"/>
          <w:szCs w:val="20"/>
        </w:rPr>
        <w:t>.</w:t>
      </w:r>
    </w:p>
    <w:p w:rsidR="006B4BD2" w:rsidRPr="000C7F5F" w:rsidRDefault="00DF53B4" w:rsidP="00DF53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variazioni, oltre che attraverso i canali di informazione e comunicazione aziendali,  </w:t>
      </w:r>
      <w:r w:rsidR="00F35944" w:rsidRPr="000C7F5F">
        <w:rPr>
          <w:rFonts w:ascii="Arial" w:hAnsi="Arial" w:cs="Arial"/>
          <w:sz w:val="20"/>
          <w:szCs w:val="20"/>
        </w:rPr>
        <w:t>verranno comunicate</w:t>
      </w:r>
      <w:r w:rsidR="006B4BD2" w:rsidRPr="000C7F5F">
        <w:rPr>
          <w:rFonts w:ascii="Arial" w:hAnsi="Arial" w:cs="Arial"/>
          <w:sz w:val="20"/>
          <w:szCs w:val="20"/>
        </w:rPr>
        <w:t xml:space="preserve"> ai cittadini interessati </w:t>
      </w:r>
      <w:r w:rsidR="006E6D32">
        <w:rPr>
          <w:rFonts w:ascii="Arial" w:hAnsi="Arial" w:cs="Arial"/>
          <w:sz w:val="20"/>
          <w:szCs w:val="20"/>
        </w:rPr>
        <w:t>tramite</w:t>
      </w:r>
      <w:r w:rsidR="006B4BD2" w:rsidRPr="000C7F5F">
        <w:rPr>
          <w:rFonts w:ascii="Arial" w:hAnsi="Arial" w:cs="Arial"/>
          <w:sz w:val="20"/>
          <w:szCs w:val="20"/>
        </w:rPr>
        <w:t xml:space="preserve"> l’invio di sms per chi </w:t>
      </w:r>
      <w:r w:rsidR="00F10C64" w:rsidRPr="000C7F5F">
        <w:rPr>
          <w:rFonts w:ascii="Arial" w:hAnsi="Arial" w:cs="Arial"/>
          <w:sz w:val="20"/>
          <w:szCs w:val="20"/>
        </w:rPr>
        <w:t xml:space="preserve">in precedenza </w:t>
      </w:r>
      <w:r w:rsidR="006B4BD2" w:rsidRPr="000C7F5F">
        <w:rPr>
          <w:rFonts w:ascii="Arial" w:hAnsi="Arial" w:cs="Arial"/>
          <w:sz w:val="20"/>
          <w:szCs w:val="20"/>
        </w:rPr>
        <w:t xml:space="preserve">ha </w:t>
      </w:r>
      <w:r w:rsidR="006E6D32">
        <w:rPr>
          <w:rFonts w:ascii="Arial" w:hAnsi="Arial" w:cs="Arial"/>
          <w:sz w:val="20"/>
          <w:szCs w:val="20"/>
        </w:rPr>
        <w:t>fornito il numero di cellulare</w:t>
      </w:r>
      <w:r w:rsidR="006B4BD2" w:rsidRPr="000C7F5F">
        <w:rPr>
          <w:rFonts w:ascii="Arial" w:hAnsi="Arial" w:cs="Arial"/>
          <w:sz w:val="20"/>
          <w:szCs w:val="20"/>
        </w:rPr>
        <w:t>.</w:t>
      </w:r>
    </w:p>
    <w:p w:rsidR="006B4BD2" w:rsidRDefault="00F10C64" w:rsidP="00DF53B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506264">
        <w:rPr>
          <w:rFonts w:ascii="Arial" w:hAnsi="Arial" w:cs="Arial"/>
          <w:b/>
          <w:sz w:val="20"/>
          <w:szCs w:val="20"/>
        </w:rPr>
        <w:t>Di seguito</w:t>
      </w:r>
      <w:r w:rsidR="006B4BD2" w:rsidRPr="00506264">
        <w:rPr>
          <w:rFonts w:ascii="Arial" w:hAnsi="Arial" w:cs="Arial"/>
          <w:b/>
          <w:sz w:val="20"/>
          <w:szCs w:val="20"/>
        </w:rPr>
        <w:t xml:space="preserve"> l</w:t>
      </w:r>
      <w:r w:rsidRPr="00506264">
        <w:rPr>
          <w:rFonts w:ascii="Arial" w:hAnsi="Arial" w:cs="Arial"/>
          <w:b/>
          <w:sz w:val="20"/>
          <w:szCs w:val="20"/>
        </w:rPr>
        <w:t>a</w:t>
      </w:r>
      <w:r w:rsidR="006B4BD2" w:rsidRPr="00506264">
        <w:rPr>
          <w:rFonts w:ascii="Arial" w:hAnsi="Arial" w:cs="Arial"/>
          <w:b/>
          <w:sz w:val="20"/>
          <w:szCs w:val="20"/>
        </w:rPr>
        <w:t xml:space="preserve"> </w:t>
      </w:r>
      <w:r w:rsidRPr="00506264">
        <w:rPr>
          <w:rFonts w:ascii="Arial" w:hAnsi="Arial" w:cs="Arial"/>
          <w:b/>
          <w:sz w:val="20"/>
          <w:szCs w:val="20"/>
        </w:rPr>
        <w:t xml:space="preserve">nuova </w:t>
      </w:r>
      <w:r w:rsidR="006B4BD2" w:rsidRPr="00506264">
        <w:rPr>
          <w:rFonts w:ascii="Arial" w:hAnsi="Arial" w:cs="Arial"/>
          <w:b/>
          <w:sz w:val="20"/>
          <w:szCs w:val="20"/>
        </w:rPr>
        <w:t>programma</w:t>
      </w:r>
      <w:r w:rsidRPr="00506264">
        <w:rPr>
          <w:rFonts w:ascii="Arial" w:hAnsi="Arial" w:cs="Arial"/>
          <w:b/>
          <w:sz w:val="20"/>
          <w:szCs w:val="20"/>
        </w:rPr>
        <w:t>zione</w:t>
      </w:r>
      <w:r w:rsidR="006663FA" w:rsidRPr="00506264">
        <w:rPr>
          <w:rFonts w:ascii="Arial" w:hAnsi="Arial" w:cs="Arial"/>
          <w:b/>
          <w:sz w:val="20"/>
          <w:szCs w:val="20"/>
        </w:rPr>
        <w:t xml:space="preserve"> con </w:t>
      </w:r>
      <w:r w:rsidR="00803325" w:rsidRPr="00506264">
        <w:rPr>
          <w:rFonts w:ascii="Arial" w:hAnsi="Arial" w:cs="Arial"/>
          <w:b/>
          <w:sz w:val="20"/>
          <w:szCs w:val="20"/>
        </w:rPr>
        <w:t>sedi,</w:t>
      </w:r>
      <w:r w:rsidR="006663FA" w:rsidRPr="00506264">
        <w:rPr>
          <w:rFonts w:ascii="Arial" w:hAnsi="Arial" w:cs="Arial"/>
          <w:b/>
          <w:sz w:val="20"/>
          <w:szCs w:val="20"/>
        </w:rPr>
        <w:t xml:space="preserve"> giorni</w:t>
      </w:r>
      <w:r w:rsidR="00803325" w:rsidRPr="00506264">
        <w:rPr>
          <w:rFonts w:ascii="Arial" w:hAnsi="Arial" w:cs="Arial"/>
          <w:b/>
          <w:sz w:val="20"/>
          <w:szCs w:val="20"/>
        </w:rPr>
        <w:t xml:space="preserve"> e </w:t>
      </w:r>
      <w:r w:rsidR="00667241" w:rsidRPr="00506264">
        <w:rPr>
          <w:rFonts w:ascii="Arial" w:hAnsi="Arial" w:cs="Arial"/>
          <w:b/>
          <w:sz w:val="20"/>
          <w:szCs w:val="20"/>
        </w:rPr>
        <w:t xml:space="preserve">fascia </w:t>
      </w:r>
      <w:r w:rsidR="00803325" w:rsidRPr="00506264">
        <w:rPr>
          <w:rFonts w:ascii="Arial" w:hAnsi="Arial" w:cs="Arial"/>
          <w:b/>
          <w:sz w:val="20"/>
          <w:szCs w:val="20"/>
        </w:rPr>
        <w:t>orar</w:t>
      </w:r>
      <w:r w:rsidR="00667241" w:rsidRPr="00506264">
        <w:rPr>
          <w:rFonts w:ascii="Arial" w:hAnsi="Arial" w:cs="Arial"/>
          <w:b/>
          <w:sz w:val="20"/>
          <w:szCs w:val="20"/>
        </w:rPr>
        <w:t>ia</w:t>
      </w:r>
      <w:r w:rsidR="00803325" w:rsidRPr="00506264">
        <w:rPr>
          <w:rFonts w:ascii="Arial" w:hAnsi="Arial" w:cs="Arial"/>
          <w:b/>
          <w:sz w:val="20"/>
          <w:szCs w:val="20"/>
        </w:rPr>
        <w:t xml:space="preserve"> mattutin</w:t>
      </w:r>
      <w:r w:rsidR="00667241" w:rsidRPr="00506264">
        <w:rPr>
          <w:rFonts w:ascii="Arial" w:hAnsi="Arial" w:cs="Arial"/>
          <w:b/>
          <w:sz w:val="20"/>
          <w:szCs w:val="20"/>
        </w:rPr>
        <w:t>a</w:t>
      </w:r>
      <w:r w:rsidR="00803325" w:rsidRPr="00506264">
        <w:rPr>
          <w:rFonts w:ascii="Arial" w:hAnsi="Arial" w:cs="Arial"/>
          <w:b/>
          <w:sz w:val="20"/>
          <w:szCs w:val="20"/>
        </w:rPr>
        <w:t xml:space="preserve"> o pome</w:t>
      </w:r>
      <w:r w:rsidR="00667241" w:rsidRPr="00506264">
        <w:rPr>
          <w:rFonts w:ascii="Arial" w:hAnsi="Arial" w:cs="Arial"/>
          <w:b/>
          <w:sz w:val="20"/>
          <w:szCs w:val="20"/>
        </w:rPr>
        <w:t>ridiana</w:t>
      </w:r>
      <w:r w:rsidR="006B4BD2" w:rsidRPr="000C7F5F">
        <w:rPr>
          <w:rFonts w:ascii="Arial" w:hAnsi="Arial" w:cs="Arial"/>
          <w:sz w:val="20"/>
          <w:szCs w:val="20"/>
        </w:rPr>
        <w:t>:</w:t>
      </w:r>
    </w:p>
    <w:p w:rsidR="00803325" w:rsidRPr="00803325" w:rsidRDefault="00803325" w:rsidP="00DF53B4">
      <w:pPr>
        <w:pStyle w:val="Standard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1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418"/>
        <w:gridCol w:w="1276"/>
        <w:gridCol w:w="1291"/>
        <w:gridCol w:w="1041"/>
      </w:tblGrid>
      <w:tr w:rsidR="00667241" w:rsidRPr="00992ACE" w:rsidTr="00667241">
        <w:trPr>
          <w:trHeight w:val="48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 appuntamento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Nuova data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 appuntamento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Nuova data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Mattina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Pomeriggio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ALTAMURA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BARI - S. SPIRITO (CATINO) HUB SC. ELEM. G. FALCONE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BARI HUB FIERA DEL LEVANTE - INGRESSO MONUMENTALE EATALY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BITONTO HUB SCUOLA MEDIA RUTIGLIANO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CAPURSO HUB PALAPADOVANO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CORATO HUB PALESTRA SCUOLA DE GASPERI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GRAVINA IN PUGLIA HUB SPAZIO FIERA SAN GIORGIO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GRUMO APPULA HUB SCUOLA MEDIA SANTI MEDICI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MODUGNO HUB PALESTRA SCUOLA E. DE AMICIS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MOLA DI BARI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MOLFETTA HUB PALACOZZOLI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MONOPOLI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CENTRO VACCINAZIONI POLIGNANO A MARE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PUTIGNANO HUB S.MICHELE MONTE LAURETO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SAMMICHELE DI BARI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TRIGGIANO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</w:tr>
      <w:tr w:rsidR="00992ACE" w:rsidRPr="00992ACE" w:rsidTr="0066724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CENTRO VACCINAZIONI VALENZANO HUB PALAZZETTO DELLO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24/06/2021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23/06/2021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CE" w:rsidRPr="00992ACE" w:rsidRDefault="00992ACE" w:rsidP="00992A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A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29/06/2021</w:t>
            </w:r>
          </w:p>
        </w:tc>
      </w:tr>
    </w:tbl>
    <w:p w:rsidR="00992ACE" w:rsidRPr="000C7F5F" w:rsidRDefault="00992ACE" w:rsidP="00DF53B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:rsidR="00D74D41" w:rsidRPr="001C60C7" w:rsidRDefault="00D74D41" w:rsidP="00D74D41">
      <w:pPr>
        <w:jc w:val="both"/>
        <w:rPr>
          <w:rFonts w:asciiTheme="majorHAnsi" w:hAnsiTheme="majorHAnsi"/>
        </w:rPr>
      </w:pPr>
    </w:p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2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7A" w:rsidRDefault="0031567A" w:rsidP="00905314">
      <w:r>
        <w:separator/>
      </w:r>
    </w:p>
  </w:endnote>
  <w:endnote w:type="continuationSeparator" w:id="0">
    <w:p w:rsidR="0031567A" w:rsidRDefault="0031567A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4" w:rsidRDefault="00F10C64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C64" w:rsidRPr="007A5EB6" w:rsidRDefault="00F10C64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F10C64" w:rsidRPr="0010003D" w:rsidRDefault="00F10C64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F10C64" w:rsidRDefault="0031567A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F10C64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F10C6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F10C64" w:rsidRDefault="00F10C64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F10C64" w:rsidRPr="00BA5CDF" w:rsidRDefault="00F10C64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F10C64" w:rsidRPr="00BA5CDF" w:rsidRDefault="00F10C64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10003D" w:rsidRDefault="008973CF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917B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7A" w:rsidRDefault="0031567A" w:rsidP="00905314">
      <w:r>
        <w:separator/>
      </w:r>
    </w:p>
  </w:footnote>
  <w:footnote w:type="continuationSeparator" w:id="0">
    <w:p w:rsidR="0031567A" w:rsidRDefault="0031567A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4" w:rsidRDefault="00F10C64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C64" w:rsidRDefault="00F10C64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F10C64" w:rsidRPr="000453DC" w:rsidRDefault="00F10C64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93412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</w:t>
                    </w:r>
                  </w:p>
                  <w:p w:rsidR="005F7640" w:rsidRPr="000453DC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5776"/>
    <w:multiLevelType w:val="hybridMultilevel"/>
    <w:tmpl w:val="442C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417AF"/>
    <w:rsid w:val="00045931"/>
    <w:rsid w:val="00047E9C"/>
    <w:rsid w:val="00052598"/>
    <w:rsid w:val="000652CD"/>
    <w:rsid w:val="000C7F5F"/>
    <w:rsid w:val="000E310C"/>
    <w:rsid w:val="0010003D"/>
    <w:rsid w:val="001477EB"/>
    <w:rsid w:val="0015737B"/>
    <w:rsid w:val="00161AD9"/>
    <w:rsid w:val="00171566"/>
    <w:rsid w:val="00174C28"/>
    <w:rsid w:val="0018329B"/>
    <w:rsid w:val="00196C12"/>
    <w:rsid w:val="001C4D18"/>
    <w:rsid w:val="001C60C7"/>
    <w:rsid w:val="001D6C68"/>
    <w:rsid w:val="001E125B"/>
    <w:rsid w:val="001F0179"/>
    <w:rsid w:val="001F7CC7"/>
    <w:rsid w:val="00200513"/>
    <w:rsid w:val="002245E2"/>
    <w:rsid w:val="00234674"/>
    <w:rsid w:val="00242FC8"/>
    <w:rsid w:val="00245101"/>
    <w:rsid w:val="00253C31"/>
    <w:rsid w:val="002626D5"/>
    <w:rsid w:val="0028544F"/>
    <w:rsid w:val="002A5909"/>
    <w:rsid w:val="0030484C"/>
    <w:rsid w:val="0031567A"/>
    <w:rsid w:val="0032712D"/>
    <w:rsid w:val="00365705"/>
    <w:rsid w:val="0037346B"/>
    <w:rsid w:val="003750A3"/>
    <w:rsid w:val="003A75F5"/>
    <w:rsid w:val="003D1499"/>
    <w:rsid w:val="00434654"/>
    <w:rsid w:val="00441FE4"/>
    <w:rsid w:val="0045220B"/>
    <w:rsid w:val="004557AD"/>
    <w:rsid w:val="004A716F"/>
    <w:rsid w:val="004C48A8"/>
    <w:rsid w:val="004C4F2E"/>
    <w:rsid w:val="004D12DC"/>
    <w:rsid w:val="004D7180"/>
    <w:rsid w:val="00502992"/>
    <w:rsid w:val="00503575"/>
    <w:rsid w:val="00506264"/>
    <w:rsid w:val="00521037"/>
    <w:rsid w:val="005258AE"/>
    <w:rsid w:val="005342F0"/>
    <w:rsid w:val="00554EDC"/>
    <w:rsid w:val="00555C96"/>
    <w:rsid w:val="00561FF9"/>
    <w:rsid w:val="0057625D"/>
    <w:rsid w:val="00580193"/>
    <w:rsid w:val="005A6707"/>
    <w:rsid w:val="005D6EED"/>
    <w:rsid w:val="005F7640"/>
    <w:rsid w:val="00600004"/>
    <w:rsid w:val="006663FA"/>
    <w:rsid w:val="00667241"/>
    <w:rsid w:val="006A2321"/>
    <w:rsid w:val="006B4BD2"/>
    <w:rsid w:val="006E6D32"/>
    <w:rsid w:val="006F09BE"/>
    <w:rsid w:val="006F6B5F"/>
    <w:rsid w:val="006F6CE2"/>
    <w:rsid w:val="00713D0A"/>
    <w:rsid w:val="007475A5"/>
    <w:rsid w:val="007560C1"/>
    <w:rsid w:val="00764F28"/>
    <w:rsid w:val="00773F58"/>
    <w:rsid w:val="00792CBC"/>
    <w:rsid w:val="00793412"/>
    <w:rsid w:val="007A5EB6"/>
    <w:rsid w:val="007B155B"/>
    <w:rsid w:val="00803325"/>
    <w:rsid w:val="0080780D"/>
    <w:rsid w:val="008120C7"/>
    <w:rsid w:val="00833EF3"/>
    <w:rsid w:val="0086717D"/>
    <w:rsid w:val="0089469B"/>
    <w:rsid w:val="008961C2"/>
    <w:rsid w:val="008973CF"/>
    <w:rsid w:val="008A3737"/>
    <w:rsid w:val="008B1621"/>
    <w:rsid w:val="008C1133"/>
    <w:rsid w:val="008D3F3B"/>
    <w:rsid w:val="00905314"/>
    <w:rsid w:val="00933688"/>
    <w:rsid w:val="00934FD5"/>
    <w:rsid w:val="00942E66"/>
    <w:rsid w:val="00992ACE"/>
    <w:rsid w:val="009977F6"/>
    <w:rsid w:val="009A14A3"/>
    <w:rsid w:val="009A1E17"/>
    <w:rsid w:val="009B5E9E"/>
    <w:rsid w:val="009C428C"/>
    <w:rsid w:val="009C78DA"/>
    <w:rsid w:val="009D3ABB"/>
    <w:rsid w:val="009F1534"/>
    <w:rsid w:val="00A030D5"/>
    <w:rsid w:val="00A03599"/>
    <w:rsid w:val="00A21B59"/>
    <w:rsid w:val="00A2538B"/>
    <w:rsid w:val="00A26363"/>
    <w:rsid w:val="00A32766"/>
    <w:rsid w:val="00A42295"/>
    <w:rsid w:val="00A47439"/>
    <w:rsid w:val="00A740C7"/>
    <w:rsid w:val="00A77CE2"/>
    <w:rsid w:val="00AB1212"/>
    <w:rsid w:val="00AD3DAA"/>
    <w:rsid w:val="00AD55BA"/>
    <w:rsid w:val="00B244D4"/>
    <w:rsid w:val="00B24F1D"/>
    <w:rsid w:val="00B64B16"/>
    <w:rsid w:val="00B74BA1"/>
    <w:rsid w:val="00BA5CDF"/>
    <w:rsid w:val="00BA7F95"/>
    <w:rsid w:val="00BE23EE"/>
    <w:rsid w:val="00C2354F"/>
    <w:rsid w:val="00C8459E"/>
    <w:rsid w:val="00C917B0"/>
    <w:rsid w:val="00CC44E2"/>
    <w:rsid w:val="00CF54F3"/>
    <w:rsid w:val="00D74D41"/>
    <w:rsid w:val="00DF53B4"/>
    <w:rsid w:val="00E01DE9"/>
    <w:rsid w:val="00E25D28"/>
    <w:rsid w:val="00E27716"/>
    <w:rsid w:val="00E30DC3"/>
    <w:rsid w:val="00E32B03"/>
    <w:rsid w:val="00EB6ACC"/>
    <w:rsid w:val="00EE09DD"/>
    <w:rsid w:val="00EE2675"/>
    <w:rsid w:val="00EF2520"/>
    <w:rsid w:val="00F10C64"/>
    <w:rsid w:val="00F35944"/>
    <w:rsid w:val="00F47D4F"/>
    <w:rsid w:val="00F74352"/>
    <w:rsid w:val="00F84AE5"/>
    <w:rsid w:val="00F86DA3"/>
    <w:rsid w:val="00F9329F"/>
    <w:rsid w:val="00FA365B"/>
    <w:rsid w:val="00FB0C92"/>
    <w:rsid w:val="00FB3B34"/>
    <w:rsid w:val="00FC5D5A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simo.donofrio@asl.b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simodonofrio69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48682-BE71-43A7-91D6-E43CB011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718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spao4049250</cp:lastModifiedBy>
  <cp:revision>57</cp:revision>
  <cp:lastPrinted>2020-01-18T10:30:00Z</cp:lastPrinted>
  <dcterms:created xsi:type="dcterms:W3CDTF">2021-06-07T12:04:00Z</dcterms:created>
  <dcterms:modified xsi:type="dcterms:W3CDTF">2021-06-21T15:29:00Z</dcterms:modified>
</cp:coreProperties>
</file>