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E44B" w14:textId="77777777" w:rsidR="00590FF9" w:rsidRDefault="00590FF9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3CA2ADCE" w14:textId="64CDC9D5" w:rsidR="002B3E81" w:rsidRPr="002B3E81" w:rsidRDefault="00DD068B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I </w:t>
      </w:r>
      <w:r w:rsidR="002B3E81"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Consultori Familiari di </w:t>
      </w: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Altamura, Gravina e Santeramo in Colle, offrono il Servizio di ascolto e consulenza psicologica ed ostetrico-ginecologica telefonica.</w:t>
      </w:r>
    </w:p>
    <w:p w14:paraId="28DC0865" w14:textId="36589F83" w:rsidR="002B3E81" w:rsidRDefault="00DD068B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Dal 9 aprile 2020, sarà attivo un Servizio di ascolto e consulenza telefonica con i ginecologi, gli psicologi e le ostetriche dei Consultori Familiari del DSS 4.</w:t>
      </w:r>
    </w:p>
    <w:p w14:paraId="00EC2C3A" w14:textId="6F062DB5" w:rsidR="00DD068B" w:rsidRDefault="00DD068B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Servizio è rivolto a sostenere in gravidanza o nel puerperio</w:t>
      </w:r>
      <w:r w:rsid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, le famiglie, gli adolescenti e tutti coloro che in questo periodo di emergenza si trovano ad affrontare importanti disagi sia nelle modalità di vita che nelle relazioni.</w:t>
      </w:r>
    </w:p>
    <w:p w14:paraId="5B14634D" w14:textId="38326634" w:rsidR="00DD17EC" w:rsidRDefault="00DD17EC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00879B95" w14:textId="77777777" w:rsidR="00DD17EC" w:rsidRPr="002B3E81" w:rsidRDefault="00DD17EC" w:rsidP="00DD068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8AA26ED" w14:textId="77777777" w:rsidR="00DD17EC" w:rsidRPr="005C21C1" w:rsidRDefault="00DD17EC" w:rsidP="002B3E8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I colloqui possono essere richiesti telefonando ai seguenti numeri telefonici dal </w:t>
      </w:r>
      <w:r w:rsidRPr="005C21C1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lunedì al venerdì dalle 9.30 alle 13.00</w:t>
      </w:r>
    </w:p>
    <w:p w14:paraId="1C3AD77F" w14:textId="6C9D2CD5" w:rsidR="002B3E81" w:rsidRPr="002B3E81" w:rsidRDefault="002B3E81" w:rsidP="002B3E8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869DD95" w14:textId="0FC8C2F7" w:rsidR="002B3E81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bookmarkStart w:id="0" w:name="_Hlk37249589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Consultorio Altamura </w:t>
      </w:r>
    </w:p>
    <w:bookmarkEnd w:id="0"/>
    <w:p w14:paraId="23EC46B6" w14:textId="00E138CF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Tel. 080 3108249</w:t>
      </w:r>
    </w:p>
    <w:p w14:paraId="5B4D1399" w14:textId="36F5A97A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4DAAC6AF" w14:textId="77777777" w:rsid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Consultorio Gravina in P.</w:t>
      </w:r>
    </w:p>
    <w:p w14:paraId="10233F1B" w14:textId="2FB4319D" w:rsidR="00DD17EC" w:rsidRDefault="00DD17EC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Tel. 080 3108937/36  </w:t>
      </w:r>
    </w:p>
    <w:p w14:paraId="2EE02E07" w14:textId="69527BC9" w:rsidR="005C21C1" w:rsidRDefault="005C21C1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4C139384" w14:textId="74247382" w:rsidR="00DD17EC" w:rsidRPr="005C21C1" w:rsidRDefault="005C21C1" w:rsidP="005C21C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Per il Consultorio di Santeramo in C. i colloqui possono essere richiesti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dal </w:t>
      </w:r>
      <w:r w:rsidRPr="005C21C1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lunedì al </w:t>
      </w:r>
      <w:r w:rsidRPr="005C21C1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giovedì</w:t>
      </w:r>
      <w:r w:rsidRPr="005C21C1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 dalle 9.30 alle 13.00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 </w:t>
      </w:r>
      <w:r w:rsidRPr="005C21C1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al seguente numero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:</w:t>
      </w:r>
      <w:bookmarkStart w:id="1" w:name="_GoBack"/>
      <w:bookmarkEnd w:id="1"/>
    </w:p>
    <w:p w14:paraId="1CC32EF2" w14:textId="77777777" w:rsidR="005C21C1" w:rsidRPr="00DD17EC" w:rsidRDefault="005C21C1" w:rsidP="00DD17EC">
      <w:pPr>
        <w:pStyle w:val="Paragrafoelenco"/>
        <w:shd w:val="clear" w:color="auto" w:fill="FFFFFF"/>
        <w:spacing w:after="100" w:afterAutospacing="1" w:line="276" w:lineRule="auto"/>
        <w:ind w:left="47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B04E82C" w14:textId="77777777" w:rsid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Consultorio Santeramo in C.</w:t>
      </w:r>
    </w:p>
    <w:p w14:paraId="41EED7EB" w14:textId="57317BD0" w:rsidR="00DD17EC" w:rsidRPr="00DD17EC" w:rsidRDefault="00DD17EC" w:rsidP="00DD17EC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DD17EC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Tel. 080 3035715 </w:t>
      </w:r>
    </w:p>
    <w:p w14:paraId="6EF18676" w14:textId="77777777" w:rsidR="009A3A45" w:rsidRPr="002B3E81" w:rsidRDefault="009A3A45" w:rsidP="002B3E81">
      <w:pPr>
        <w:spacing w:line="276" w:lineRule="auto"/>
        <w:rPr>
          <w:sz w:val="28"/>
          <w:szCs w:val="28"/>
        </w:rPr>
      </w:pPr>
    </w:p>
    <w:sectPr w:rsidR="009A3A45" w:rsidRPr="002B3E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D4C1" w14:textId="77777777" w:rsidR="006C173C" w:rsidRDefault="006C173C" w:rsidP="002B3E81">
      <w:pPr>
        <w:spacing w:after="0" w:line="240" w:lineRule="auto"/>
      </w:pPr>
      <w:r>
        <w:separator/>
      </w:r>
    </w:p>
  </w:endnote>
  <w:endnote w:type="continuationSeparator" w:id="0">
    <w:p w14:paraId="535942E0" w14:textId="77777777" w:rsidR="006C173C" w:rsidRDefault="006C173C" w:rsidP="002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2FEE" w14:textId="77777777" w:rsidR="006C173C" w:rsidRDefault="006C173C" w:rsidP="002B3E81">
      <w:pPr>
        <w:spacing w:after="0" w:line="240" w:lineRule="auto"/>
      </w:pPr>
      <w:r>
        <w:separator/>
      </w:r>
    </w:p>
  </w:footnote>
  <w:footnote w:type="continuationSeparator" w:id="0">
    <w:p w14:paraId="69DDB603" w14:textId="77777777" w:rsidR="006C173C" w:rsidRDefault="006C173C" w:rsidP="002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B3E7" w14:textId="28B1DC8D" w:rsidR="002B3E81" w:rsidRDefault="002B3E81" w:rsidP="002B3E81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0149CB67" wp14:editId="023F3AB5">
          <wp:extent cx="670466" cy="426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81" cy="4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Regione Puglia</w:t>
    </w:r>
  </w:p>
  <w:p w14:paraId="04E05AB8" w14:textId="77777777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Azienda Sanitaria Locale Bari</w:t>
    </w:r>
  </w:p>
  <w:p w14:paraId="2E05085B" w14:textId="22AFA497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Distretto Socio - Sanitario n. 4</w:t>
    </w:r>
  </w:p>
  <w:p w14:paraId="47061B84" w14:textId="0B2E3F00" w:rsidR="002B3E81" w:rsidRDefault="00DD068B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Altamura, Gravina</w:t>
    </w:r>
    <w:r w:rsidR="00DD17EC">
      <w:rPr>
        <w:rFonts w:ascii="Times New Roman" w:hAnsi="Times New Roman" w:cs="Times New Roman"/>
        <w:b/>
        <w:sz w:val="32"/>
        <w:szCs w:val="32"/>
      </w:rPr>
      <w:t xml:space="preserve"> in P.</w:t>
    </w:r>
    <w:r>
      <w:rPr>
        <w:rFonts w:ascii="Times New Roman" w:hAnsi="Times New Roman" w:cs="Times New Roman"/>
        <w:b/>
        <w:sz w:val="32"/>
        <w:szCs w:val="32"/>
      </w:rPr>
      <w:t xml:space="preserve"> e Santeramo in Colle</w:t>
    </w:r>
  </w:p>
  <w:p w14:paraId="7ED87B2F" w14:textId="040AD3F2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14:paraId="3D1B4696" w14:textId="77777777" w:rsidR="002B3E81" w:rsidRDefault="002B3E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68A7"/>
    <w:multiLevelType w:val="hybridMultilevel"/>
    <w:tmpl w:val="628CFAA8"/>
    <w:lvl w:ilvl="0" w:tplc="E5E0622A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9"/>
    <w:rsid w:val="001F5FA4"/>
    <w:rsid w:val="002B3E81"/>
    <w:rsid w:val="00590FF9"/>
    <w:rsid w:val="005C21C1"/>
    <w:rsid w:val="006C173C"/>
    <w:rsid w:val="00701817"/>
    <w:rsid w:val="009A3A45"/>
    <w:rsid w:val="00BF6909"/>
    <w:rsid w:val="00D0330C"/>
    <w:rsid w:val="00DD068B"/>
    <w:rsid w:val="00D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098"/>
  <w15:chartTrackingRefBased/>
  <w15:docId w15:val="{61900B3B-5311-49B3-A891-FCBF8CE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81"/>
  </w:style>
  <w:style w:type="paragraph" w:styleId="Pidipagina">
    <w:name w:val="footer"/>
    <w:basedOn w:val="Normale"/>
    <w:link w:val="Pidipagina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E81"/>
  </w:style>
  <w:style w:type="paragraph" w:styleId="Paragrafoelenco">
    <w:name w:val="List Paragraph"/>
    <w:basedOn w:val="Normale"/>
    <w:uiPriority w:val="34"/>
    <w:qFormat/>
    <w:rsid w:val="00DD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Cherubina Garzone</dc:creator>
  <cp:keywords/>
  <dc:description/>
  <cp:lastModifiedBy>Cherubina Garzone</cp:lastModifiedBy>
  <cp:revision>2</cp:revision>
  <dcterms:created xsi:type="dcterms:W3CDTF">2020-04-08T16:17:00Z</dcterms:created>
  <dcterms:modified xsi:type="dcterms:W3CDTF">2020-04-08T16:17:00Z</dcterms:modified>
</cp:coreProperties>
</file>